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DC6" w:rsidRPr="004006C9" w:rsidRDefault="00672DC6" w:rsidP="00672DC6">
      <w:pPr>
        <w:rPr>
          <w:sz w:val="24"/>
          <w:szCs w:val="24"/>
        </w:rPr>
      </w:pPr>
      <w:r w:rsidRPr="004006C9">
        <w:rPr>
          <w:rFonts w:ascii="Times New Roman" w:hAnsi="Times New Roman" w:cs="Times New Roman"/>
          <w:noProof/>
          <w:sz w:val="24"/>
          <w:szCs w:val="24"/>
        </w:rPr>
        <w:drawing>
          <wp:inline distT="0" distB="0" distL="0" distR="0" wp14:anchorId="46D78124" wp14:editId="548226F7">
            <wp:extent cx="2570723" cy="701040"/>
            <wp:effectExtent l="0" t="0" r="0" b="10160"/>
            <wp:docPr id="9" name="Picture 9" descr="Macintosh HD:Users:VishnuVarma:Downloads:smartbridge-fina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shnuVarma:Downloads:smartbridge-final (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7329" b="17632"/>
                    <a:stretch/>
                  </pic:blipFill>
                  <pic:spPr bwMode="auto">
                    <a:xfrm>
                      <a:off x="0" y="0"/>
                      <a:ext cx="2574562" cy="702087"/>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4006C9">
        <w:rPr>
          <w:sz w:val="24"/>
          <w:szCs w:val="24"/>
        </w:rPr>
        <w:br/>
      </w:r>
    </w:p>
    <w:p w:rsidR="00672DC6" w:rsidRPr="004006C9" w:rsidRDefault="00672DC6" w:rsidP="00672DC6">
      <w:pPr>
        <w:jc w:val="center"/>
        <w:rPr>
          <w:rFonts w:ascii="Times New Roman" w:hAnsi="Times New Roman" w:cs="Times New Roman"/>
          <w:b/>
          <w:sz w:val="24"/>
          <w:szCs w:val="24"/>
          <w:u w:val="single"/>
        </w:rPr>
      </w:pPr>
      <w:r w:rsidRPr="004006C9">
        <w:rPr>
          <w:rFonts w:ascii="Times New Roman" w:hAnsi="Times New Roman" w:cs="Times New Roman"/>
          <w:b/>
          <w:sz w:val="24"/>
          <w:szCs w:val="24"/>
          <w:u w:val="single"/>
        </w:rPr>
        <w:t>INTERNSHIP REPORT APPROVAL FORM</w:t>
      </w:r>
    </w:p>
    <w:p w:rsidR="00672DC6" w:rsidRPr="004006C9" w:rsidRDefault="00672DC6" w:rsidP="00672DC6">
      <w:pPr>
        <w:jc w:val="center"/>
        <w:rPr>
          <w:rFonts w:ascii="Times New Roman" w:hAnsi="Times New Roman" w:cs="Times New Roman"/>
          <w:b/>
          <w:sz w:val="24"/>
          <w:szCs w:val="24"/>
          <w:u w:val="single"/>
        </w:rPr>
      </w:pPr>
    </w:p>
    <w:p w:rsidR="00672DC6" w:rsidRPr="004006C9" w:rsidRDefault="00672DC6" w:rsidP="00672DC6">
      <w:pPr>
        <w:rPr>
          <w:rFonts w:ascii="Times New Roman" w:hAnsi="Times New Roman" w:cs="Times New Roman"/>
          <w:sz w:val="24"/>
          <w:szCs w:val="24"/>
        </w:rPr>
      </w:pPr>
      <w:r w:rsidRPr="004006C9">
        <w:rPr>
          <w:rFonts w:ascii="Times New Roman" w:hAnsi="Times New Roman" w:cs="Times New Roman"/>
          <w:sz w:val="24"/>
          <w:szCs w:val="24"/>
        </w:rPr>
        <w:t>July 1, 2019</w:t>
      </w:r>
    </w:p>
    <w:p w:rsidR="00672DC6" w:rsidRPr="004006C9" w:rsidRDefault="00672DC6" w:rsidP="00672DC6">
      <w:pPr>
        <w:rPr>
          <w:rFonts w:ascii="Times New Roman" w:hAnsi="Times New Roman" w:cs="Times New Roman"/>
          <w:sz w:val="24"/>
          <w:szCs w:val="24"/>
        </w:rPr>
      </w:pPr>
      <w:r w:rsidRPr="004006C9">
        <w:rPr>
          <w:rFonts w:ascii="Times New Roman" w:hAnsi="Times New Roman" w:cs="Times New Roman"/>
          <w:sz w:val="24"/>
          <w:szCs w:val="24"/>
        </w:rPr>
        <w:t xml:space="preserve">With immense pleasure, this is to approve that the students of </w:t>
      </w:r>
      <w:proofErr w:type="spellStart"/>
      <w:r w:rsidRPr="004006C9">
        <w:rPr>
          <w:rFonts w:ascii="Times New Roman" w:hAnsi="Times New Roman" w:cs="Times New Roman"/>
          <w:sz w:val="24"/>
          <w:szCs w:val="24"/>
        </w:rPr>
        <w:t>Sona</w:t>
      </w:r>
      <w:proofErr w:type="spellEnd"/>
      <w:r w:rsidRPr="004006C9">
        <w:rPr>
          <w:rFonts w:ascii="Times New Roman" w:hAnsi="Times New Roman" w:cs="Times New Roman"/>
          <w:sz w:val="24"/>
          <w:szCs w:val="24"/>
        </w:rPr>
        <w:t xml:space="preserve"> College of Technology, Salem</w:t>
      </w:r>
      <w:r w:rsidRPr="004006C9">
        <w:rPr>
          <w:rFonts w:ascii="Times New Roman" w:hAnsi="Times New Roman" w:cs="Times New Roman"/>
          <w:sz w:val="24"/>
          <w:szCs w:val="24"/>
        </w:rPr>
        <w:t xml:space="preserve"> </w:t>
      </w:r>
      <w:proofErr w:type="spellStart"/>
      <w:r w:rsidRPr="004006C9">
        <w:rPr>
          <w:rFonts w:ascii="Times New Roman" w:hAnsi="Times New Roman" w:cs="Times New Roman"/>
          <w:sz w:val="24"/>
          <w:szCs w:val="24"/>
        </w:rPr>
        <w:t>i</w:t>
      </w:r>
      <w:proofErr w:type="spellEnd"/>
      <w:r w:rsidRPr="004006C9">
        <w:rPr>
          <w:rFonts w:ascii="Times New Roman" w:hAnsi="Times New Roman" w:cs="Times New Roman"/>
          <w:sz w:val="24"/>
          <w:szCs w:val="24"/>
        </w:rPr>
        <w:t>.</w:t>
      </w:r>
      <w:proofErr w:type="gramStart"/>
      <w:r w:rsidRPr="004006C9">
        <w:rPr>
          <w:rFonts w:ascii="Times New Roman" w:hAnsi="Times New Roman" w:cs="Times New Roman"/>
          <w:sz w:val="24"/>
          <w:szCs w:val="24"/>
        </w:rPr>
        <w:t>,e</w:t>
      </w:r>
      <w:proofErr w:type="gramEnd"/>
    </w:p>
    <w:p w:rsidR="00672DC6" w:rsidRPr="004006C9" w:rsidRDefault="004006C9" w:rsidP="00672DC6">
      <w:pPr>
        <w:ind w:firstLine="720"/>
        <w:rPr>
          <w:rFonts w:ascii="Times New Roman" w:hAnsi="Times New Roman" w:cs="Times New Roman"/>
          <w:b/>
          <w:sz w:val="24"/>
          <w:szCs w:val="24"/>
        </w:rPr>
      </w:pPr>
      <w:proofErr w:type="spellStart"/>
      <w:r w:rsidRPr="004006C9">
        <w:rPr>
          <w:rFonts w:ascii="Times New Roman" w:hAnsi="Times New Roman" w:cs="Times New Roman"/>
          <w:b/>
          <w:sz w:val="24"/>
          <w:szCs w:val="24"/>
        </w:rPr>
        <w:t>Kalkeseetharaman</w:t>
      </w:r>
      <w:proofErr w:type="spellEnd"/>
      <w:r w:rsidRPr="004006C9">
        <w:rPr>
          <w:rFonts w:ascii="Times New Roman" w:hAnsi="Times New Roman" w:cs="Times New Roman"/>
          <w:b/>
          <w:sz w:val="24"/>
          <w:szCs w:val="24"/>
        </w:rPr>
        <w:t xml:space="preserve"> PK</w:t>
      </w:r>
      <w:r w:rsidR="00672DC6" w:rsidRPr="004006C9">
        <w:rPr>
          <w:rFonts w:ascii="Times New Roman" w:hAnsi="Times New Roman" w:cs="Times New Roman"/>
          <w:b/>
          <w:sz w:val="24"/>
          <w:szCs w:val="24"/>
        </w:rPr>
        <w:t>,</w:t>
      </w:r>
    </w:p>
    <w:p w:rsidR="00672DC6" w:rsidRPr="004006C9" w:rsidRDefault="00672DC6" w:rsidP="00672DC6">
      <w:pPr>
        <w:ind w:firstLine="720"/>
        <w:rPr>
          <w:rFonts w:ascii="Times New Roman" w:hAnsi="Times New Roman" w:cs="Times New Roman"/>
          <w:b/>
          <w:sz w:val="24"/>
          <w:szCs w:val="24"/>
        </w:rPr>
      </w:pPr>
      <w:proofErr w:type="spellStart"/>
      <w:r w:rsidRPr="004006C9">
        <w:rPr>
          <w:rFonts w:ascii="Times New Roman" w:hAnsi="Times New Roman" w:cs="Times New Roman"/>
          <w:b/>
          <w:sz w:val="24"/>
          <w:szCs w:val="24"/>
        </w:rPr>
        <w:t>Harshaa</w:t>
      </w:r>
      <w:proofErr w:type="spellEnd"/>
      <w:r w:rsidRPr="004006C9">
        <w:rPr>
          <w:rFonts w:ascii="Times New Roman" w:hAnsi="Times New Roman" w:cs="Times New Roman"/>
          <w:b/>
          <w:sz w:val="24"/>
          <w:szCs w:val="24"/>
        </w:rPr>
        <w:t xml:space="preserve"> A</w:t>
      </w:r>
      <w:r w:rsidRPr="004006C9">
        <w:rPr>
          <w:rFonts w:ascii="Times New Roman" w:hAnsi="Times New Roman" w:cs="Times New Roman"/>
          <w:b/>
          <w:sz w:val="24"/>
          <w:szCs w:val="24"/>
        </w:rPr>
        <w:t>,</w:t>
      </w:r>
    </w:p>
    <w:p w:rsidR="00672DC6" w:rsidRPr="004006C9" w:rsidRDefault="00672DC6" w:rsidP="00672DC6">
      <w:pPr>
        <w:ind w:firstLine="720"/>
        <w:rPr>
          <w:rFonts w:ascii="Times New Roman" w:hAnsi="Times New Roman" w:cs="Times New Roman"/>
          <w:b/>
          <w:sz w:val="24"/>
          <w:szCs w:val="24"/>
        </w:rPr>
      </w:pPr>
      <w:proofErr w:type="spellStart"/>
      <w:r w:rsidRPr="004006C9">
        <w:rPr>
          <w:rFonts w:ascii="Times New Roman" w:hAnsi="Times New Roman" w:cs="Times New Roman"/>
          <w:b/>
          <w:sz w:val="24"/>
          <w:szCs w:val="24"/>
        </w:rPr>
        <w:t>Indhumathi</w:t>
      </w:r>
      <w:proofErr w:type="spellEnd"/>
      <w:r w:rsidRPr="004006C9">
        <w:rPr>
          <w:rFonts w:ascii="Times New Roman" w:hAnsi="Times New Roman" w:cs="Times New Roman"/>
          <w:b/>
          <w:sz w:val="24"/>
          <w:szCs w:val="24"/>
        </w:rPr>
        <w:t xml:space="preserve"> MP</w:t>
      </w:r>
      <w:r w:rsidR="004006C9" w:rsidRPr="004006C9">
        <w:rPr>
          <w:rFonts w:ascii="Times New Roman" w:hAnsi="Times New Roman" w:cs="Times New Roman"/>
          <w:b/>
          <w:sz w:val="24"/>
          <w:szCs w:val="24"/>
        </w:rPr>
        <w:t xml:space="preserve"> </w:t>
      </w:r>
      <w:r w:rsidRPr="004006C9">
        <w:rPr>
          <w:rFonts w:ascii="Times New Roman" w:hAnsi="Times New Roman" w:cs="Times New Roman"/>
          <w:sz w:val="24"/>
          <w:szCs w:val="24"/>
        </w:rPr>
        <w:t>and</w:t>
      </w:r>
    </w:p>
    <w:p w:rsidR="00672DC6" w:rsidRPr="004006C9" w:rsidRDefault="004006C9" w:rsidP="00672DC6">
      <w:pPr>
        <w:ind w:firstLine="720"/>
        <w:rPr>
          <w:rFonts w:ascii="Times New Roman" w:hAnsi="Times New Roman" w:cs="Times New Roman"/>
          <w:b/>
          <w:sz w:val="24"/>
          <w:szCs w:val="24"/>
        </w:rPr>
      </w:pPr>
      <w:proofErr w:type="spellStart"/>
      <w:r w:rsidRPr="004006C9">
        <w:rPr>
          <w:rFonts w:ascii="Times New Roman" w:hAnsi="Times New Roman" w:cs="Times New Roman"/>
          <w:b/>
          <w:sz w:val="24"/>
          <w:szCs w:val="24"/>
        </w:rPr>
        <w:t>Aruna</w:t>
      </w:r>
      <w:proofErr w:type="spellEnd"/>
      <w:r w:rsidRPr="004006C9">
        <w:rPr>
          <w:rFonts w:ascii="Times New Roman" w:hAnsi="Times New Roman" w:cs="Times New Roman"/>
          <w:b/>
          <w:sz w:val="24"/>
          <w:szCs w:val="24"/>
        </w:rPr>
        <w:t xml:space="preserve"> V</w:t>
      </w:r>
    </w:p>
    <w:p w:rsidR="00672DC6" w:rsidRPr="004006C9" w:rsidRDefault="004006C9" w:rsidP="00672DC6">
      <w:pPr>
        <w:rPr>
          <w:rFonts w:ascii="Times New Roman" w:hAnsi="Times New Roman" w:cs="Times New Roman"/>
          <w:sz w:val="24"/>
          <w:szCs w:val="24"/>
        </w:rPr>
      </w:pPr>
      <w:r w:rsidRPr="004006C9">
        <w:rPr>
          <w:rFonts w:ascii="Times New Roman" w:hAnsi="Times New Roman" w:cs="Times New Roman"/>
          <w:sz w:val="24"/>
          <w:szCs w:val="24"/>
        </w:rPr>
        <w:t>Successfully</w:t>
      </w:r>
      <w:r w:rsidR="00672DC6" w:rsidRPr="004006C9">
        <w:rPr>
          <w:rFonts w:ascii="Times New Roman" w:hAnsi="Times New Roman" w:cs="Times New Roman"/>
          <w:sz w:val="24"/>
          <w:szCs w:val="24"/>
        </w:rPr>
        <w:t xml:space="preserve"> completed their Project and Project Report on </w:t>
      </w:r>
      <w:r w:rsidR="00672DC6" w:rsidRPr="004006C9">
        <w:rPr>
          <w:rFonts w:ascii="Times New Roman" w:hAnsi="Times New Roman" w:cs="Times New Roman"/>
          <w:b/>
          <w:sz w:val="24"/>
          <w:szCs w:val="24"/>
        </w:rPr>
        <w:t>“</w:t>
      </w:r>
      <w:r w:rsidRPr="004006C9">
        <w:rPr>
          <w:rFonts w:ascii="Times New Roman" w:hAnsi="Times New Roman" w:cs="Times New Roman"/>
          <w:b/>
          <w:sz w:val="24"/>
          <w:szCs w:val="24"/>
        </w:rPr>
        <w:t>Flood</w:t>
      </w:r>
      <w:r w:rsidR="00672DC6" w:rsidRPr="004006C9">
        <w:rPr>
          <w:rFonts w:ascii="Times New Roman" w:hAnsi="Times New Roman" w:cs="Times New Roman"/>
          <w:b/>
          <w:sz w:val="24"/>
          <w:szCs w:val="24"/>
        </w:rPr>
        <w:t xml:space="preserve"> Prediction”</w:t>
      </w:r>
      <w:r w:rsidR="00672DC6" w:rsidRPr="004006C9">
        <w:rPr>
          <w:rFonts w:ascii="Times New Roman" w:hAnsi="Times New Roman" w:cs="Times New Roman"/>
          <w:sz w:val="24"/>
          <w:szCs w:val="24"/>
        </w:rPr>
        <w:t xml:space="preserve"> under our guidance.</w:t>
      </w:r>
    </w:p>
    <w:p w:rsidR="00672DC6" w:rsidRPr="004006C9" w:rsidRDefault="00672DC6" w:rsidP="00672DC6">
      <w:pPr>
        <w:rPr>
          <w:rFonts w:ascii="Times New Roman" w:hAnsi="Times New Roman" w:cs="Times New Roman"/>
          <w:sz w:val="24"/>
          <w:szCs w:val="24"/>
        </w:rPr>
      </w:pPr>
      <w:r w:rsidRPr="004006C9">
        <w:rPr>
          <w:rFonts w:ascii="Times New Roman" w:hAnsi="Times New Roman" w:cs="Times New Roman"/>
          <w:sz w:val="24"/>
          <w:szCs w:val="24"/>
        </w:rPr>
        <w:t xml:space="preserve">We are highly impressed with the work that they have done and commend them on their quick grasping skills. They have shown good intent to learn and have put the knowledge gained into application in </w:t>
      </w:r>
      <w:proofErr w:type="gramStart"/>
      <w:r w:rsidRPr="004006C9">
        <w:rPr>
          <w:rFonts w:ascii="Times New Roman" w:hAnsi="Times New Roman" w:cs="Times New Roman"/>
          <w:sz w:val="24"/>
          <w:szCs w:val="24"/>
        </w:rPr>
        <w:t xml:space="preserve">the </w:t>
      </w:r>
      <w:proofErr w:type="spellStart"/>
      <w:r w:rsidRPr="004006C9">
        <w:rPr>
          <w:rFonts w:ascii="Times New Roman" w:hAnsi="Times New Roman" w:cs="Times New Roman"/>
          <w:sz w:val="24"/>
          <w:szCs w:val="24"/>
        </w:rPr>
        <w:t>from</w:t>
      </w:r>
      <w:proofErr w:type="spellEnd"/>
      <w:proofErr w:type="gramEnd"/>
      <w:r w:rsidRPr="004006C9">
        <w:rPr>
          <w:rFonts w:ascii="Times New Roman" w:hAnsi="Times New Roman" w:cs="Times New Roman"/>
          <w:sz w:val="24"/>
          <w:szCs w:val="24"/>
        </w:rPr>
        <w:t xml:space="preserve"> of this project. We appreciate the hard work and commitment shown by them. </w:t>
      </w:r>
    </w:p>
    <w:p w:rsidR="00672DC6" w:rsidRPr="004006C9" w:rsidRDefault="00672DC6" w:rsidP="00672DC6">
      <w:pPr>
        <w:rPr>
          <w:rFonts w:ascii="Times New Roman" w:hAnsi="Times New Roman" w:cs="Times New Roman"/>
          <w:sz w:val="24"/>
          <w:szCs w:val="24"/>
        </w:rPr>
      </w:pPr>
      <w:r w:rsidRPr="004006C9">
        <w:rPr>
          <w:rFonts w:ascii="Times New Roman" w:hAnsi="Times New Roman" w:cs="Times New Roman"/>
          <w:sz w:val="24"/>
          <w:szCs w:val="24"/>
        </w:rPr>
        <w:t xml:space="preserve">We, hereby approve that this document is completely checked and accepted by </w:t>
      </w:r>
      <w:proofErr w:type="spellStart"/>
      <w:r w:rsidRPr="004006C9">
        <w:rPr>
          <w:rFonts w:ascii="Times New Roman" w:hAnsi="Times New Roman" w:cs="Times New Roman"/>
          <w:sz w:val="24"/>
          <w:szCs w:val="24"/>
        </w:rPr>
        <w:t>SmartBridge</w:t>
      </w:r>
      <w:proofErr w:type="spellEnd"/>
      <w:r w:rsidRPr="004006C9">
        <w:rPr>
          <w:rFonts w:ascii="Times New Roman" w:hAnsi="Times New Roman" w:cs="Times New Roman"/>
          <w:sz w:val="24"/>
          <w:szCs w:val="24"/>
        </w:rPr>
        <w:t xml:space="preserve"> Technical Team. </w:t>
      </w:r>
      <w:r w:rsidR="004006C9" w:rsidRPr="004006C9">
        <w:rPr>
          <w:rFonts w:ascii="Times New Roman" w:hAnsi="Times New Roman" w:cs="Times New Roman"/>
          <w:sz w:val="24"/>
          <w:szCs w:val="24"/>
        </w:rPr>
        <w:t>It’s</w:t>
      </w:r>
      <w:r w:rsidRPr="004006C9">
        <w:rPr>
          <w:rFonts w:ascii="Times New Roman" w:hAnsi="Times New Roman" w:cs="Times New Roman"/>
          <w:sz w:val="24"/>
          <w:szCs w:val="24"/>
        </w:rPr>
        <w:t xml:space="preserve"> been an absolute pleasure to educate and mentor these students. We hope that this document will also serve as a Letter of Recommendation, to </w:t>
      </w:r>
      <w:proofErr w:type="gramStart"/>
      <w:r w:rsidR="004006C9" w:rsidRPr="004006C9">
        <w:rPr>
          <w:rFonts w:ascii="Times New Roman" w:hAnsi="Times New Roman" w:cs="Times New Roman"/>
          <w:sz w:val="24"/>
          <w:szCs w:val="24"/>
        </w:rPr>
        <w:t>whomsoever</w:t>
      </w:r>
      <w:proofErr w:type="gramEnd"/>
      <w:r w:rsidRPr="004006C9">
        <w:rPr>
          <w:rFonts w:ascii="Times New Roman" w:hAnsi="Times New Roman" w:cs="Times New Roman"/>
          <w:sz w:val="24"/>
          <w:szCs w:val="24"/>
        </w:rPr>
        <w:t xml:space="preserve"> applied. </w:t>
      </w:r>
    </w:p>
    <w:p w:rsidR="00672DC6" w:rsidRPr="004006C9" w:rsidRDefault="00672DC6" w:rsidP="00672DC6">
      <w:pPr>
        <w:rPr>
          <w:rFonts w:ascii="Times New Roman" w:hAnsi="Times New Roman" w:cs="Times New Roman"/>
          <w:sz w:val="24"/>
          <w:szCs w:val="24"/>
        </w:rPr>
      </w:pPr>
      <w:r w:rsidRPr="004006C9">
        <w:rPr>
          <w:rFonts w:ascii="Times New Roman" w:hAnsi="Times New Roman" w:cs="Times New Roman"/>
          <w:sz w:val="24"/>
          <w:szCs w:val="24"/>
        </w:rPr>
        <w:t>We wish them success in all future endeavors and a great career ahead.</w:t>
      </w:r>
    </w:p>
    <w:p w:rsidR="00672DC6" w:rsidRPr="004006C9" w:rsidRDefault="00672DC6" w:rsidP="00672DC6">
      <w:pPr>
        <w:rPr>
          <w:sz w:val="24"/>
          <w:szCs w:val="24"/>
        </w:rPr>
      </w:pPr>
    </w:p>
    <w:p w:rsidR="00672DC6" w:rsidRPr="004006C9" w:rsidRDefault="00672DC6" w:rsidP="00672DC6">
      <w:pPr>
        <w:rPr>
          <w:sz w:val="24"/>
          <w:szCs w:val="24"/>
        </w:rPr>
      </w:pPr>
    </w:p>
    <w:p w:rsidR="00672DC6" w:rsidRPr="004006C9" w:rsidRDefault="00672DC6" w:rsidP="00672DC6">
      <w:pPr>
        <w:rPr>
          <w:sz w:val="24"/>
          <w:szCs w:val="24"/>
        </w:rPr>
      </w:pPr>
    </w:p>
    <w:p w:rsidR="00672DC6" w:rsidRPr="004006C9" w:rsidRDefault="00672DC6" w:rsidP="00672DC6">
      <w:pPr>
        <w:jc w:val="both"/>
        <w:rPr>
          <w:noProof/>
          <w:sz w:val="24"/>
          <w:szCs w:val="24"/>
        </w:rPr>
      </w:pPr>
      <w:r w:rsidRPr="004006C9">
        <w:rPr>
          <w:sz w:val="24"/>
          <w:szCs w:val="24"/>
        </w:rPr>
        <w:t xml:space="preserve">                                       </w:t>
      </w:r>
    </w:p>
    <w:p w:rsidR="00672DC6" w:rsidRPr="004006C9" w:rsidRDefault="00672DC6" w:rsidP="00672DC6">
      <w:pPr>
        <w:jc w:val="both"/>
        <w:rPr>
          <w:sz w:val="24"/>
          <w:szCs w:val="24"/>
        </w:rPr>
      </w:pPr>
      <w:r w:rsidRPr="004006C9">
        <w:rPr>
          <w:noProof/>
          <w:sz w:val="24"/>
          <w:szCs w:val="24"/>
        </w:rPr>
        <w:t xml:space="preserve">            </w:t>
      </w:r>
      <w:r w:rsidRPr="004006C9">
        <w:rPr>
          <w:rFonts w:ascii="Times New Roman" w:hAnsi="Times New Roman" w:cs="Times New Roman"/>
          <w:b/>
          <w:sz w:val="24"/>
          <w:szCs w:val="24"/>
        </w:rPr>
        <w:t xml:space="preserve">GD </w:t>
      </w:r>
      <w:proofErr w:type="spellStart"/>
      <w:r w:rsidRPr="004006C9">
        <w:rPr>
          <w:rFonts w:ascii="Times New Roman" w:hAnsi="Times New Roman" w:cs="Times New Roman"/>
          <w:b/>
          <w:sz w:val="24"/>
          <w:szCs w:val="24"/>
        </w:rPr>
        <w:t>Abhishek</w:t>
      </w:r>
      <w:proofErr w:type="spellEnd"/>
      <w:r w:rsidRPr="004006C9">
        <w:rPr>
          <w:sz w:val="24"/>
          <w:szCs w:val="24"/>
        </w:rPr>
        <w:t xml:space="preserve"> </w:t>
      </w:r>
      <w:r w:rsidRPr="004006C9">
        <w:rPr>
          <w:rFonts w:ascii="Times New Roman" w:hAnsi="Times New Roman" w:cs="Times New Roman"/>
          <w:b/>
          <w:sz w:val="24"/>
          <w:szCs w:val="24"/>
        </w:rPr>
        <w:tab/>
      </w:r>
      <w:r w:rsidRPr="004006C9">
        <w:rPr>
          <w:rFonts w:ascii="Times New Roman" w:hAnsi="Times New Roman" w:cs="Times New Roman"/>
          <w:b/>
          <w:sz w:val="24"/>
          <w:szCs w:val="24"/>
        </w:rPr>
        <w:tab/>
      </w:r>
      <w:r w:rsidRPr="004006C9">
        <w:rPr>
          <w:rFonts w:ascii="Times New Roman" w:hAnsi="Times New Roman" w:cs="Times New Roman"/>
          <w:b/>
          <w:sz w:val="24"/>
          <w:szCs w:val="24"/>
        </w:rPr>
        <w:tab/>
      </w:r>
      <w:r w:rsidRPr="004006C9">
        <w:rPr>
          <w:rFonts w:ascii="Times New Roman" w:hAnsi="Times New Roman" w:cs="Times New Roman"/>
          <w:b/>
          <w:sz w:val="24"/>
          <w:szCs w:val="24"/>
        </w:rPr>
        <w:tab/>
      </w:r>
      <w:r w:rsidRPr="004006C9">
        <w:rPr>
          <w:rFonts w:ascii="Times New Roman" w:hAnsi="Times New Roman" w:cs="Times New Roman"/>
          <w:b/>
          <w:sz w:val="24"/>
          <w:szCs w:val="24"/>
        </w:rPr>
        <w:tab/>
      </w:r>
      <w:r w:rsidRPr="004006C9">
        <w:rPr>
          <w:rFonts w:ascii="Times New Roman" w:hAnsi="Times New Roman" w:cs="Times New Roman"/>
          <w:b/>
          <w:sz w:val="24"/>
          <w:szCs w:val="24"/>
        </w:rPr>
        <w:tab/>
      </w:r>
      <w:r w:rsidRPr="004006C9">
        <w:rPr>
          <w:rFonts w:ascii="Times New Roman" w:hAnsi="Times New Roman" w:cs="Times New Roman"/>
          <w:b/>
          <w:sz w:val="24"/>
          <w:szCs w:val="24"/>
        </w:rPr>
        <w:tab/>
        <w:t xml:space="preserve">      </w:t>
      </w:r>
    </w:p>
    <w:p w:rsidR="00672DC6" w:rsidRPr="004006C9" w:rsidRDefault="00672DC6" w:rsidP="004006C9">
      <w:pPr>
        <w:rPr>
          <w:sz w:val="24"/>
          <w:szCs w:val="24"/>
        </w:rPr>
      </w:pPr>
      <w:r w:rsidRPr="004006C9">
        <w:rPr>
          <w:rFonts w:ascii="Times New Roman" w:hAnsi="Times New Roman" w:cs="Times New Roman"/>
          <w:sz w:val="24"/>
          <w:szCs w:val="24"/>
        </w:rPr>
        <w:t xml:space="preserve">                 AI Developer</w:t>
      </w:r>
    </w:p>
    <w:p w:rsidR="00C73E01" w:rsidRPr="004006C9" w:rsidRDefault="00511716">
      <w:pPr>
        <w:spacing w:line="360" w:lineRule="auto"/>
        <w:jc w:val="center"/>
        <w:rPr>
          <w:rFonts w:ascii="Times New Roman" w:eastAsia="Times New Roman" w:hAnsi="Times New Roman" w:cs="Times New Roman"/>
          <w:b/>
          <w:color w:val="000000"/>
          <w:sz w:val="24"/>
          <w:szCs w:val="24"/>
        </w:rPr>
      </w:pPr>
      <w:proofErr w:type="gramStart"/>
      <w:r w:rsidRPr="004006C9">
        <w:rPr>
          <w:rFonts w:ascii="Times New Roman" w:eastAsia="Times New Roman" w:hAnsi="Times New Roman" w:cs="Times New Roman"/>
          <w:b/>
          <w:color w:val="000000"/>
          <w:sz w:val="24"/>
          <w:szCs w:val="24"/>
        </w:rPr>
        <w:t>1.FLOOD</w:t>
      </w:r>
      <w:proofErr w:type="gramEnd"/>
      <w:r w:rsidRPr="004006C9">
        <w:rPr>
          <w:rFonts w:ascii="Times New Roman" w:eastAsia="Times New Roman" w:hAnsi="Times New Roman" w:cs="Times New Roman"/>
          <w:b/>
          <w:color w:val="000000"/>
          <w:sz w:val="24"/>
          <w:szCs w:val="24"/>
        </w:rPr>
        <w:t xml:space="preserve"> FORECASTING USING MACHINE LEARNING METHODS</w:t>
      </w:r>
    </w:p>
    <w:p w:rsidR="00C73E01" w:rsidRPr="004006C9" w:rsidRDefault="00511716">
      <w:pPr>
        <w:spacing w:after="0" w:line="360" w:lineRule="auto"/>
        <w:rPr>
          <w:rFonts w:ascii="Times New Roman" w:eastAsia="Times New Roman" w:hAnsi="Times New Roman" w:cs="Times New Roman"/>
          <w:b/>
          <w:color w:val="000000"/>
          <w:sz w:val="28"/>
          <w:szCs w:val="24"/>
        </w:rPr>
      </w:pPr>
      <w:r w:rsidRPr="004006C9">
        <w:rPr>
          <w:rFonts w:ascii="Times New Roman" w:eastAsia="Times New Roman" w:hAnsi="Times New Roman" w:cs="Times New Roman"/>
          <w:b/>
          <w:color w:val="000000"/>
          <w:sz w:val="28"/>
          <w:szCs w:val="24"/>
        </w:rPr>
        <w:lastRenderedPageBreak/>
        <w:t>1.1 INTRODUCTION</w:t>
      </w:r>
    </w:p>
    <w:p w:rsidR="00C73E01" w:rsidRPr="004006C9" w:rsidRDefault="00C73E01">
      <w:pPr>
        <w:spacing w:after="0" w:line="360" w:lineRule="auto"/>
        <w:rPr>
          <w:rFonts w:ascii="Times New Roman" w:eastAsia="Times New Roman" w:hAnsi="Times New Roman" w:cs="Times New Roman"/>
          <w:b/>
          <w:color w:val="000000"/>
          <w:sz w:val="24"/>
          <w:szCs w:val="24"/>
        </w:rPr>
      </w:pPr>
    </w:p>
    <w:p w:rsidR="00C73E01" w:rsidRPr="004006C9" w:rsidRDefault="00511716">
      <w:pPr>
        <w:spacing w:line="360" w:lineRule="auto"/>
        <w:rPr>
          <w:rFonts w:ascii="Times New Roman" w:eastAsia="Times New Roman" w:hAnsi="Times New Roman" w:cs="Times New Roman"/>
          <w:color w:val="000000"/>
          <w:sz w:val="24"/>
          <w:szCs w:val="24"/>
          <w:highlight w:val="white"/>
        </w:rPr>
      </w:pPr>
      <w:r w:rsidRPr="004006C9">
        <w:rPr>
          <w:rFonts w:ascii="Times New Roman" w:eastAsia="Times New Roman" w:hAnsi="Times New Roman" w:cs="Times New Roman"/>
          <w:b/>
          <w:color w:val="000000"/>
          <w:sz w:val="24"/>
          <w:szCs w:val="24"/>
        </w:rPr>
        <w:tab/>
      </w:r>
      <w:r w:rsidRPr="004006C9">
        <w:rPr>
          <w:rFonts w:ascii="Times New Roman" w:eastAsia="Times New Roman" w:hAnsi="Times New Roman" w:cs="Times New Roman"/>
          <w:color w:val="000000"/>
          <w:sz w:val="24"/>
          <w:szCs w:val="24"/>
          <w:highlight w:val="white"/>
        </w:rPr>
        <w:t xml:space="preserve">Artificial intelligence (AI) is the simulation of human intelligence processes by machines, especially computer systems. These processes include learning (the acquisition of information and rules for using the information), reasoning (using rules to reach </w:t>
      </w:r>
      <w:r w:rsidRPr="004006C9">
        <w:rPr>
          <w:rFonts w:ascii="Times New Roman" w:eastAsia="Times New Roman" w:hAnsi="Times New Roman" w:cs="Times New Roman"/>
          <w:color w:val="000000"/>
          <w:sz w:val="24"/>
          <w:szCs w:val="24"/>
          <w:highlight w:val="white"/>
        </w:rPr>
        <w:t>approximate or definite conclusions) and self-correction. Particular applications of AI include </w:t>
      </w:r>
      <w:hyperlink r:id="rId8">
        <w:r w:rsidRPr="004006C9">
          <w:rPr>
            <w:rFonts w:ascii="Times New Roman" w:eastAsia="Times New Roman" w:hAnsi="Times New Roman" w:cs="Times New Roman"/>
            <w:color w:val="000000"/>
            <w:sz w:val="24"/>
            <w:szCs w:val="24"/>
            <w:highlight w:val="white"/>
          </w:rPr>
          <w:t>expert systems</w:t>
        </w:r>
      </w:hyperlink>
      <w:r w:rsidRPr="004006C9">
        <w:rPr>
          <w:rFonts w:ascii="Times New Roman" w:eastAsia="Times New Roman" w:hAnsi="Times New Roman" w:cs="Times New Roman"/>
          <w:color w:val="000000"/>
          <w:sz w:val="24"/>
          <w:szCs w:val="24"/>
          <w:highlight w:val="white"/>
        </w:rPr>
        <w:t>, </w:t>
      </w:r>
      <w:hyperlink r:id="rId9">
        <w:r w:rsidRPr="004006C9">
          <w:rPr>
            <w:rFonts w:ascii="Times New Roman" w:eastAsia="Times New Roman" w:hAnsi="Times New Roman" w:cs="Times New Roman"/>
            <w:color w:val="000000"/>
            <w:sz w:val="24"/>
            <w:szCs w:val="24"/>
            <w:highlight w:val="white"/>
          </w:rPr>
          <w:t>speech recognition</w:t>
        </w:r>
      </w:hyperlink>
      <w:r w:rsidRPr="004006C9">
        <w:rPr>
          <w:rFonts w:ascii="Times New Roman" w:eastAsia="Times New Roman" w:hAnsi="Times New Roman" w:cs="Times New Roman"/>
          <w:color w:val="000000"/>
          <w:sz w:val="24"/>
          <w:szCs w:val="24"/>
          <w:highlight w:val="white"/>
        </w:rPr>
        <w:t> </w:t>
      </w:r>
      <w:r w:rsidRPr="004006C9">
        <w:rPr>
          <w:rFonts w:ascii="Times New Roman" w:eastAsia="Times New Roman" w:hAnsi="Times New Roman" w:cs="Times New Roman"/>
          <w:color w:val="000000"/>
          <w:sz w:val="24"/>
          <w:szCs w:val="24"/>
        </w:rPr>
        <w:t>and </w:t>
      </w:r>
      <w:hyperlink r:id="rId10">
        <w:r w:rsidRPr="004006C9">
          <w:rPr>
            <w:rFonts w:ascii="Times New Roman" w:eastAsia="Times New Roman" w:hAnsi="Times New Roman" w:cs="Times New Roman"/>
            <w:color w:val="000000"/>
            <w:sz w:val="24"/>
            <w:szCs w:val="24"/>
            <w:highlight w:val="white"/>
          </w:rPr>
          <w:t>machine vision</w:t>
        </w:r>
      </w:hyperlink>
      <w:r w:rsidRPr="004006C9">
        <w:rPr>
          <w:rFonts w:ascii="Times New Roman" w:eastAsia="Times New Roman" w:hAnsi="Times New Roman" w:cs="Times New Roman"/>
          <w:color w:val="000000"/>
          <w:sz w:val="24"/>
          <w:szCs w:val="24"/>
          <w:highlight w:val="white"/>
        </w:rPr>
        <w:t>.</w:t>
      </w:r>
    </w:p>
    <w:p w:rsidR="00C73E01" w:rsidRPr="004006C9" w:rsidRDefault="00511716">
      <w:pPr>
        <w:pBdr>
          <w:top w:val="nil"/>
          <w:left w:val="nil"/>
          <w:bottom w:val="nil"/>
          <w:right w:val="nil"/>
          <w:between w:val="nil"/>
        </w:pBdr>
        <w:shd w:val="clear" w:color="auto" w:fill="FFFFFF"/>
        <w:spacing w:before="360" w:after="36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highlight w:val="white"/>
        </w:rPr>
        <w:tab/>
      </w:r>
      <w:r w:rsidRPr="004006C9">
        <w:rPr>
          <w:rFonts w:ascii="Times New Roman" w:eastAsia="Times New Roman" w:hAnsi="Times New Roman" w:cs="Times New Roman"/>
          <w:color w:val="000000"/>
          <w:sz w:val="24"/>
          <w:szCs w:val="24"/>
        </w:rPr>
        <w:t>AI can be categorized as either </w:t>
      </w:r>
      <w:hyperlink r:id="rId11">
        <w:r w:rsidRPr="004006C9">
          <w:rPr>
            <w:rFonts w:ascii="Times New Roman" w:eastAsia="Times New Roman" w:hAnsi="Times New Roman" w:cs="Times New Roman"/>
            <w:color w:val="000000"/>
            <w:sz w:val="24"/>
            <w:szCs w:val="24"/>
          </w:rPr>
          <w:t>weak</w:t>
        </w:r>
      </w:hyperlink>
      <w:r w:rsidRPr="004006C9">
        <w:rPr>
          <w:rFonts w:ascii="Times New Roman" w:eastAsia="Times New Roman" w:hAnsi="Times New Roman" w:cs="Times New Roman"/>
          <w:color w:val="000000"/>
          <w:sz w:val="24"/>
          <w:szCs w:val="24"/>
        </w:rPr>
        <w:t> or </w:t>
      </w:r>
      <w:hyperlink r:id="rId12">
        <w:r w:rsidRPr="004006C9">
          <w:rPr>
            <w:rFonts w:ascii="Times New Roman" w:eastAsia="Times New Roman" w:hAnsi="Times New Roman" w:cs="Times New Roman"/>
            <w:color w:val="000000"/>
            <w:sz w:val="24"/>
            <w:szCs w:val="24"/>
          </w:rPr>
          <w:t>strong</w:t>
        </w:r>
      </w:hyperlink>
      <w:r w:rsidRPr="004006C9">
        <w:rPr>
          <w:rFonts w:ascii="Times New Roman" w:eastAsia="Times New Roman" w:hAnsi="Times New Roman" w:cs="Times New Roman"/>
          <w:color w:val="000000"/>
          <w:sz w:val="24"/>
          <w:szCs w:val="24"/>
        </w:rPr>
        <w:t>. Weak AI, also known as narrow AI, is an AI s</w:t>
      </w:r>
      <w:r w:rsidRPr="004006C9">
        <w:rPr>
          <w:rFonts w:ascii="Times New Roman" w:eastAsia="Times New Roman" w:hAnsi="Times New Roman" w:cs="Times New Roman"/>
          <w:color w:val="000000"/>
          <w:sz w:val="24"/>
          <w:szCs w:val="24"/>
        </w:rPr>
        <w:t xml:space="preserve">ystem that is designed and trained for a particular task. Virtual personal assistants, such as Apple's </w:t>
      </w:r>
      <w:proofErr w:type="spellStart"/>
      <w:r w:rsidRPr="004006C9">
        <w:rPr>
          <w:rFonts w:ascii="Times New Roman" w:eastAsia="Times New Roman" w:hAnsi="Times New Roman" w:cs="Times New Roman"/>
          <w:color w:val="000000"/>
          <w:sz w:val="24"/>
          <w:szCs w:val="24"/>
        </w:rPr>
        <w:t>Siri</w:t>
      </w:r>
      <w:proofErr w:type="spellEnd"/>
      <w:r w:rsidRPr="004006C9">
        <w:rPr>
          <w:rFonts w:ascii="Times New Roman" w:eastAsia="Times New Roman" w:hAnsi="Times New Roman" w:cs="Times New Roman"/>
          <w:color w:val="000000"/>
          <w:sz w:val="24"/>
          <w:szCs w:val="24"/>
        </w:rPr>
        <w:t>, are a form of weak AI. Strong AI, also known as artificial general intelligence, is an AI system with generalized human cognitive abilities. When p</w:t>
      </w:r>
      <w:r w:rsidRPr="004006C9">
        <w:rPr>
          <w:rFonts w:ascii="Times New Roman" w:eastAsia="Times New Roman" w:hAnsi="Times New Roman" w:cs="Times New Roman"/>
          <w:color w:val="000000"/>
          <w:sz w:val="24"/>
          <w:szCs w:val="24"/>
        </w:rPr>
        <w:t>resented with an unfamiliar task, a strong AI system is able to find a solution without human intervention.</w:t>
      </w:r>
    </w:p>
    <w:p w:rsidR="00C73E01" w:rsidRPr="004006C9" w:rsidRDefault="00511716">
      <w:pPr>
        <w:pBdr>
          <w:top w:val="nil"/>
          <w:left w:val="nil"/>
          <w:bottom w:val="nil"/>
          <w:right w:val="nil"/>
          <w:between w:val="nil"/>
        </w:pBdr>
        <w:shd w:val="clear" w:color="auto" w:fill="FFFFFF"/>
        <w:spacing w:before="360" w:after="360" w:line="360" w:lineRule="auto"/>
        <w:ind w:firstLine="720"/>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Because hardware, software and staffing costs for AI can be expensive, many vendors are including AI components in their standard offerings, as well</w:t>
      </w:r>
      <w:r w:rsidRPr="004006C9">
        <w:rPr>
          <w:rFonts w:ascii="Times New Roman" w:eastAsia="Times New Roman" w:hAnsi="Times New Roman" w:cs="Times New Roman"/>
          <w:color w:val="000000"/>
          <w:sz w:val="24"/>
          <w:szCs w:val="24"/>
        </w:rPr>
        <w:t xml:space="preserve"> as access to Artificial Intelligence as a Service (</w:t>
      </w:r>
      <w:proofErr w:type="spellStart"/>
      <w:r w:rsidRPr="004006C9">
        <w:rPr>
          <w:sz w:val="24"/>
          <w:szCs w:val="24"/>
        </w:rPr>
        <w:fldChar w:fldCharType="begin"/>
      </w:r>
      <w:r w:rsidRPr="004006C9">
        <w:rPr>
          <w:sz w:val="24"/>
          <w:szCs w:val="24"/>
        </w:rPr>
        <w:instrText xml:space="preserve"> HYPERLINK "https://searchenterpriseai.techtarget.com/definition/Artificial-Intelligence-as-a-Service-AIaaS" \h </w:instrText>
      </w:r>
      <w:r w:rsidRPr="004006C9">
        <w:rPr>
          <w:sz w:val="24"/>
          <w:szCs w:val="24"/>
        </w:rPr>
        <w:fldChar w:fldCharType="separate"/>
      </w:r>
      <w:r w:rsidRPr="004006C9">
        <w:rPr>
          <w:rFonts w:ascii="Times New Roman" w:eastAsia="Times New Roman" w:hAnsi="Times New Roman" w:cs="Times New Roman"/>
          <w:color w:val="000000"/>
          <w:sz w:val="24"/>
          <w:szCs w:val="24"/>
        </w:rPr>
        <w:t>AIaaS</w:t>
      </w:r>
      <w:proofErr w:type="spellEnd"/>
      <w:r w:rsidRPr="004006C9">
        <w:rPr>
          <w:rFonts w:ascii="Times New Roman" w:eastAsia="Times New Roman" w:hAnsi="Times New Roman" w:cs="Times New Roman"/>
          <w:color w:val="000000"/>
          <w:sz w:val="24"/>
          <w:szCs w:val="24"/>
        </w:rPr>
        <w:fldChar w:fldCharType="end"/>
      </w:r>
      <w:r w:rsidRPr="004006C9">
        <w:rPr>
          <w:rFonts w:ascii="Times New Roman" w:eastAsia="Times New Roman" w:hAnsi="Times New Roman" w:cs="Times New Roman"/>
          <w:color w:val="000000"/>
          <w:sz w:val="24"/>
          <w:szCs w:val="24"/>
        </w:rPr>
        <w:t xml:space="preserve">) platforms. AI as a Service allows individuals and companies to experiment with AI </w:t>
      </w:r>
      <w:r w:rsidRPr="004006C9">
        <w:rPr>
          <w:rFonts w:ascii="Times New Roman" w:eastAsia="Times New Roman" w:hAnsi="Times New Roman" w:cs="Times New Roman"/>
          <w:color w:val="000000"/>
          <w:sz w:val="24"/>
          <w:szCs w:val="24"/>
        </w:rPr>
        <w:t>for various business purposes and sample multiple platforms before making a commitment. Popular AI cloud offerings include </w:t>
      </w:r>
      <w:hyperlink r:id="rId13">
        <w:r w:rsidRPr="004006C9">
          <w:rPr>
            <w:rFonts w:ascii="Times New Roman" w:eastAsia="Times New Roman" w:hAnsi="Times New Roman" w:cs="Times New Roman"/>
            <w:color w:val="000000"/>
            <w:sz w:val="24"/>
            <w:szCs w:val="24"/>
          </w:rPr>
          <w:t>Amazon AI </w:t>
        </w:r>
      </w:hyperlink>
      <w:r w:rsidRPr="004006C9">
        <w:rPr>
          <w:rFonts w:ascii="Times New Roman" w:eastAsia="Times New Roman" w:hAnsi="Times New Roman" w:cs="Times New Roman"/>
          <w:color w:val="000000"/>
          <w:sz w:val="24"/>
          <w:szCs w:val="24"/>
        </w:rPr>
        <w:t>services, </w:t>
      </w:r>
      <w:hyperlink r:id="rId14">
        <w:r w:rsidRPr="004006C9">
          <w:rPr>
            <w:rFonts w:ascii="Times New Roman" w:eastAsia="Times New Roman" w:hAnsi="Times New Roman" w:cs="Times New Roman"/>
            <w:color w:val="000000"/>
            <w:sz w:val="24"/>
            <w:szCs w:val="24"/>
          </w:rPr>
          <w:t>IBM Watson Assistant</w:t>
        </w:r>
      </w:hyperlink>
      <w:r w:rsidRPr="004006C9">
        <w:rPr>
          <w:rFonts w:ascii="Times New Roman" w:eastAsia="Times New Roman" w:hAnsi="Times New Roman" w:cs="Times New Roman"/>
          <w:color w:val="000000"/>
          <w:sz w:val="24"/>
          <w:szCs w:val="24"/>
        </w:rPr>
        <w:t>, </w:t>
      </w:r>
      <w:hyperlink r:id="rId15">
        <w:r w:rsidRPr="004006C9">
          <w:rPr>
            <w:rFonts w:ascii="Times New Roman" w:eastAsia="Times New Roman" w:hAnsi="Times New Roman" w:cs="Times New Roman"/>
            <w:color w:val="000000"/>
            <w:sz w:val="24"/>
            <w:szCs w:val="24"/>
          </w:rPr>
          <w:t>Microsoft Cognitive Services</w:t>
        </w:r>
      </w:hyperlink>
      <w:r w:rsidRPr="004006C9">
        <w:rPr>
          <w:rFonts w:ascii="Times New Roman" w:eastAsia="Times New Roman" w:hAnsi="Times New Roman" w:cs="Times New Roman"/>
          <w:color w:val="000000"/>
          <w:sz w:val="24"/>
          <w:szCs w:val="24"/>
        </w:rPr>
        <w:t> and </w:t>
      </w:r>
      <w:hyperlink r:id="rId16">
        <w:r w:rsidRPr="004006C9">
          <w:rPr>
            <w:rFonts w:ascii="Times New Roman" w:eastAsia="Times New Roman" w:hAnsi="Times New Roman" w:cs="Times New Roman"/>
            <w:color w:val="000000"/>
            <w:sz w:val="24"/>
            <w:szCs w:val="24"/>
          </w:rPr>
          <w:t>G</w:t>
        </w:r>
        <w:r w:rsidRPr="004006C9">
          <w:rPr>
            <w:rFonts w:ascii="Times New Roman" w:eastAsia="Times New Roman" w:hAnsi="Times New Roman" w:cs="Times New Roman"/>
            <w:color w:val="000000"/>
            <w:sz w:val="24"/>
            <w:szCs w:val="24"/>
          </w:rPr>
          <w:t>oogle AI</w:t>
        </w:r>
      </w:hyperlink>
      <w:r w:rsidRPr="004006C9">
        <w:rPr>
          <w:rFonts w:ascii="Times New Roman" w:eastAsia="Times New Roman" w:hAnsi="Times New Roman" w:cs="Times New Roman"/>
          <w:color w:val="000000"/>
          <w:sz w:val="24"/>
          <w:szCs w:val="24"/>
        </w:rPr>
        <w:t> services.</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color w:val="000000"/>
          <w:sz w:val="24"/>
          <w:szCs w:val="24"/>
        </w:rPr>
        <w:t>Examples of AI technology</w:t>
      </w:r>
    </w:p>
    <w:p w:rsidR="00C73E01" w:rsidRPr="004006C9" w:rsidRDefault="00511716">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Automation</w:t>
      </w:r>
    </w:p>
    <w:p w:rsidR="00C73E01" w:rsidRPr="004006C9" w:rsidRDefault="00511716">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Machine learning</w:t>
      </w:r>
    </w:p>
    <w:p w:rsidR="00C73E01" w:rsidRPr="004006C9" w:rsidRDefault="00511716">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Machine vision</w:t>
      </w:r>
    </w:p>
    <w:p w:rsidR="00C73E01" w:rsidRPr="004006C9" w:rsidRDefault="00511716">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Natural Language Processing</w:t>
      </w:r>
    </w:p>
    <w:p w:rsidR="00C73E01" w:rsidRPr="004006C9" w:rsidRDefault="00511716">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Robotics</w:t>
      </w:r>
    </w:p>
    <w:p w:rsidR="00C73E01" w:rsidRPr="004006C9" w:rsidRDefault="00511716">
      <w:pPr>
        <w:numPr>
          <w:ilvl w:val="0"/>
          <w:numId w:val="1"/>
        </w:num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proofErr w:type="spellStart"/>
      <w:r w:rsidRPr="004006C9">
        <w:rPr>
          <w:rFonts w:ascii="Times New Roman" w:eastAsia="Times New Roman" w:hAnsi="Times New Roman" w:cs="Times New Roman"/>
          <w:color w:val="000000"/>
          <w:sz w:val="24"/>
          <w:szCs w:val="24"/>
        </w:rPr>
        <w:t>Self driving</w:t>
      </w:r>
      <w:proofErr w:type="spellEnd"/>
      <w:r w:rsidRPr="004006C9">
        <w:rPr>
          <w:rFonts w:ascii="Times New Roman" w:eastAsia="Times New Roman" w:hAnsi="Times New Roman" w:cs="Times New Roman"/>
          <w:color w:val="000000"/>
          <w:sz w:val="24"/>
          <w:szCs w:val="24"/>
        </w:rPr>
        <w:t xml:space="preserve"> cars</w:t>
      </w: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p>
    <w:p w:rsidR="00C73E01" w:rsidRPr="004006C9" w:rsidRDefault="00511716">
      <w:pPr>
        <w:pBdr>
          <w:top w:val="nil"/>
          <w:left w:val="nil"/>
          <w:bottom w:val="nil"/>
          <w:right w:val="nil"/>
          <w:between w:val="nil"/>
        </w:pBdr>
        <w:shd w:val="clear" w:color="auto" w:fill="FFFFFF"/>
        <w:spacing w:after="0" w:line="360" w:lineRule="auto"/>
        <w:ind w:firstLine="360"/>
        <w:rPr>
          <w:rFonts w:ascii="Times New Roman" w:eastAsia="Times New Roman" w:hAnsi="Times New Roman" w:cs="Times New Roman"/>
          <w:color w:val="000000"/>
          <w:sz w:val="24"/>
          <w:szCs w:val="24"/>
          <w:highlight w:val="white"/>
        </w:rPr>
      </w:pPr>
      <w:r w:rsidRPr="004006C9">
        <w:rPr>
          <w:rFonts w:ascii="Times New Roman" w:eastAsia="Times New Roman" w:hAnsi="Times New Roman" w:cs="Times New Roman"/>
          <w:color w:val="000000"/>
          <w:sz w:val="24"/>
          <w:szCs w:val="24"/>
          <w:highlight w:val="white"/>
        </w:rPr>
        <w:t xml:space="preserve">Getting into Machine Learning and AI is not an easy task, but is a critical part of data science programs. Many aspiring professionals and enthusiasts find it hard to establish a proper path into the field, given the enormous amount of resources available </w:t>
      </w:r>
      <w:r w:rsidRPr="004006C9">
        <w:rPr>
          <w:rFonts w:ascii="Times New Roman" w:eastAsia="Times New Roman" w:hAnsi="Times New Roman" w:cs="Times New Roman"/>
          <w:color w:val="000000"/>
          <w:sz w:val="24"/>
          <w:szCs w:val="24"/>
          <w:highlight w:val="white"/>
        </w:rPr>
        <w:t xml:space="preserve">today. The field is evolving constantly and it is crucial that we keep up with the pace of this rapid development. In order to cope with this overwhelming speed of evolution and innovation, a </w:t>
      </w:r>
      <w:r w:rsidRPr="004006C9">
        <w:rPr>
          <w:rFonts w:ascii="Times New Roman" w:eastAsia="Times New Roman" w:hAnsi="Times New Roman" w:cs="Times New Roman"/>
          <w:color w:val="000000"/>
          <w:sz w:val="24"/>
          <w:szCs w:val="24"/>
          <w:highlight w:val="white"/>
        </w:rPr>
        <w:lastRenderedPageBreak/>
        <w:t>good way to stay updated and knowledgeable on the advances of ML</w:t>
      </w:r>
      <w:r w:rsidRPr="004006C9">
        <w:rPr>
          <w:rFonts w:ascii="Times New Roman" w:eastAsia="Times New Roman" w:hAnsi="Times New Roman" w:cs="Times New Roman"/>
          <w:color w:val="000000"/>
          <w:sz w:val="24"/>
          <w:szCs w:val="24"/>
          <w:highlight w:val="white"/>
        </w:rPr>
        <w:t xml:space="preserve">, is to engage with the community using Python is the best way because of the following </w:t>
      </w:r>
      <w:proofErr w:type="spellStart"/>
      <w:r w:rsidRPr="004006C9">
        <w:rPr>
          <w:rFonts w:ascii="Times New Roman" w:eastAsia="Times New Roman" w:hAnsi="Times New Roman" w:cs="Times New Roman"/>
          <w:color w:val="000000"/>
          <w:sz w:val="24"/>
          <w:szCs w:val="24"/>
          <w:highlight w:val="white"/>
        </w:rPr>
        <w:t>reasons.</w:t>
      </w:r>
      <w:r w:rsidRPr="004006C9">
        <w:rPr>
          <w:rFonts w:ascii="Times New Roman" w:eastAsia="Times New Roman" w:hAnsi="Times New Roman" w:cs="Times New Roman"/>
          <w:color w:val="000000"/>
          <w:sz w:val="24"/>
          <w:szCs w:val="24"/>
        </w:rPr>
        <w:t>The</w:t>
      </w:r>
      <w:proofErr w:type="spellEnd"/>
      <w:r w:rsidRPr="004006C9">
        <w:rPr>
          <w:rFonts w:ascii="Times New Roman" w:eastAsia="Times New Roman" w:hAnsi="Times New Roman" w:cs="Times New Roman"/>
          <w:color w:val="000000"/>
          <w:sz w:val="24"/>
          <w:szCs w:val="24"/>
        </w:rPr>
        <w:t xml:space="preserve"> programmers of big companies use Python as it has created a mark for itself in the software development with characteristic features like-</w:t>
      </w:r>
    </w:p>
    <w:p w:rsidR="00C73E01" w:rsidRPr="004006C9" w:rsidRDefault="00511716">
      <w:pPr>
        <w:numPr>
          <w:ilvl w:val="0"/>
          <w:numId w:val="2"/>
        </w:numPr>
        <w:shd w:val="clear" w:color="auto" w:fill="FFFFFF"/>
        <w:spacing w:before="280" w:after="190" w:line="360" w:lineRule="auto"/>
        <w:ind w:left="408"/>
        <w:rPr>
          <w:color w:val="000000"/>
          <w:sz w:val="24"/>
          <w:szCs w:val="24"/>
        </w:rPr>
      </w:pPr>
      <w:r w:rsidRPr="004006C9">
        <w:rPr>
          <w:rFonts w:ascii="Times New Roman" w:eastAsia="Times New Roman" w:hAnsi="Times New Roman" w:cs="Times New Roman"/>
          <w:color w:val="000000"/>
          <w:sz w:val="24"/>
          <w:szCs w:val="24"/>
        </w:rPr>
        <w:t>Interactive</w:t>
      </w:r>
    </w:p>
    <w:p w:rsidR="00C73E01" w:rsidRPr="004006C9" w:rsidRDefault="00511716">
      <w:pPr>
        <w:numPr>
          <w:ilvl w:val="0"/>
          <w:numId w:val="2"/>
        </w:numPr>
        <w:shd w:val="clear" w:color="auto" w:fill="FFFFFF"/>
        <w:spacing w:after="190" w:line="360" w:lineRule="auto"/>
        <w:ind w:left="408"/>
        <w:rPr>
          <w:color w:val="000000"/>
          <w:sz w:val="24"/>
          <w:szCs w:val="24"/>
        </w:rPr>
      </w:pPr>
      <w:r w:rsidRPr="004006C9">
        <w:rPr>
          <w:rFonts w:ascii="Times New Roman" w:eastAsia="Times New Roman" w:hAnsi="Times New Roman" w:cs="Times New Roman"/>
          <w:color w:val="000000"/>
          <w:sz w:val="24"/>
          <w:szCs w:val="24"/>
        </w:rPr>
        <w:t>Inter</w:t>
      </w:r>
      <w:r w:rsidRPr="004006C9">
        <w:rPr>
          <w:rFonts w:ascii="Times New Roman" w:eastAsia="Times New Roman" w:hAnsi="Times New Roman" w:cs="Times New Roman"/>
          <w:color w:val="000000"/>
          <w:sz w:val="24"/>
          <w:szCs w:val="24"/>
        </w:rPr>
        <w:t>preted</w:t>
      </w:r>
    </w:p>
    <w:p w:rsidR="00C73E01" w:rsidRPr="004006C9" w:rsidRDefault="00511716">
      <w:pPr>
        <w:numPr>
          <w:ilvl w:val="0"/>
          <w:numId w:val="2"/>
        </w:numPr>
        <w:shd w:val="clear" w:color="auto" w:fill="FFFFFF"/>
        <w:spacing w:after="190" w:line="360" w:lineRule="auto"/>
        <w:ind w:left="408"/>
        <w:rPr>
          <w:color w:val="000000"/>
          <w:sz w:val="24"/>
          <w:szCs w:val="24"/>
        </w:rPr>
      </w:pPr>
      <w:r w:rsidRPr="004006C9">
        <w:rPr>
          <w:rFonts w:ascii="Times New Roman" w:eastAsia="Times New Roman" w:hAnsi="Times New Roman" w:cs="Times New Roman"/>
          <w:color w:val="000000"/>
          <w:sz w:val="24"/>
          <w:szCs w:val="24"/>
        </w:rPr>
        <w:t>Modular</w:t>
      </w:r>
    </w:p>
    <w:p w:rsidR="00C73E01" w:rsidRPr="004006C9" w:rsidRDefault="00511716">
      <w:pPr>
        <w:numPr>
          <w:ilvl w:val="0"/>
          <w:numId w:val="2"/>
        </w:numPr>
        <w:shd w:val="clear" w:color="auto" w:fill="FFFFFF"/>
        <w:spacing w:after="190" w:line="360" w:lineRule="auto"/>
        <w:ind w:left="408"/>
        <w:rPr>
          <w:color w:val="000000"/>
          <w:sz w:val="24"/>
          <w:szCs w:val="24"/>
        </w:rPr>
      </w:pPr>
      <w:r w:rsidRPr="004006C9">
        <w:rPr>
          <w:rFonts w:ascii="Times New Roman" w:eastAsia="Times New Roman" w:hAnsi="Times New Roman" w:cs="Times New Roman"/>
          <w:color w:val="000000"/>
          <w:sz w:val="24"/>
          <w:szCs w:val="24"/>
        </w:rPr>
        <w:t>Dynamic</w:t>
      </w:r>
    </w:p>
    <w:p w:rsidR="00C73E01" w:rsidRPr="004006C9" w:rsidRDefault="00511716">
      <w:pPr>
        <w:numPr>
          <w:ilvl w:val="0"/>
          <w:numId w:val="2"/>
        </w:numPr>
        <w:shd w:val="clear" w:color="auto" w:fill="FFFFFF"/>
        <w:spacing w:after="190" w:line="360" w:lineRule="auto"/>
        <w:ind w:left="408"/>
        <w:rPr>
          <w:color w:val="000000"/>
          <w:sz w:val="24"/>
          <w:szCs w:val="24"/>
        </w:rPr>
      </w:pPr>
      <w:r w:rsidRPr="004006C9">
        <w:rPr>
          <w:rFonts w:ascii="Times New Roman" w:eastAsia="Times New Roman" w:hAnsi="Times New Roman" w:cs="Times New Roman"/>
          <w:color w:val="000000"/>
          <w:sz w:val="24"/>
          <w:szCs w:val="24"/>
        </w:rPr>
        <w:t>Object-oriented</w:t>
      </w:r>
    </w:p>
    <w:p w:rsidR="00C73E01" w:rsidRPr="004006C9" w:rsidRDefault="00511716">
      <w:pPr>
        <w:numPr>
          <w:ilvl w:val="0"/>
          <w:numId w:val="2"/>
        </w:numPr>
        <w:shd w:val="clear" w:color="auto" w:fill="FFFFFF"/>
        <w:spacing w:after="190" w:line="360" w:lineRule="auto"/>
        <w:ind w:left="408"/>
        <w:rPr>
          <w:color w:val="000000"/>
          <w:sz w:val="24"/>
          <w:szCs w:val="24"/>
        </w:rPr>
      </w:pPr>
      <w:r w:rsidRPr="004006C9">
        <w:rPr>
          <w:rFonts w:ascii="Times New Roman" w:eastAsia="Times New Roman" w:hAnsi="Times New Roman" w:cs="Times New Roman"/>
          <w:color w:val="000000"/>
          <w:sz w:val="24"/>
          <w:szCs w:val="24"/>
        </w:rPr>
        <w:t>Portable</w:t>
      </w:r>
    </w:p>
    <w:p w:rsidR="00C73E01" w:rsidRPr="004006C9" w:rsidRDefault="00511716">
      <w:pPr>
        <w:numPr>
          <w:ilvl w:val="0"/>
          <w:numId w:val="2"/>
        </w:numPr>
        <w:shd w:val="clear" w:color="auto" w:fill="FFFFFF"/>
        <w:spacing w:after="190" w:line="360" w:lineRule="auto"/>
        <w:ind w:left="408"/>
        <w:rPr>
          <w:color w:val="000000"/>
          <w:sz w:val="24"/>
          <w:szCs w:val="24"/>
        </w:rPr>
      </w:pPr>
      <w:r w:rsidRPr="004006C9">
        <w:rPr>
          <w:rFonts w:ascii="Times New Roman" w:eastAsia="Times New Roman" w:hAnsi="Times New Roman" w:cs="Times New Roman"/>
          <w:color w:val="000000"/>
          <w:sz w:val="24"/>
          <w:szCs w:val="24"/>
        </w:rPr>
        <w:t>High level</w:t>
      </w:r>
    </w:p>
    <w:p w:rsidR="00C73E01" w:rsidRPr="004006C9" w:rsidRDefault="00511716">
      <w:pPr>
        <w:numPr>
          <w:ilvl w:val="0"/>
          <w:numId w:val="2"/>
        </w:numPr>
        <w:shd w:val="clear" w:color="auto" w:fill="FFFFFF"/>
        <w:spacing w:after="0" w:line="360" w:lineRule="auto"/>
        <w:ind w:left="408"/>
        <w:rPr>
          <w:color w:val="000000"/>
          <w:sz w:val="24"/>
          <w:szCs w:val="24"/>
        </w:rPr>
      </w:pPr>
      <w:r w:rsidRPr="004006C9">
        <w:rPr>
          <w:rFonts w:ascii="Times New Roman" w:eastAsia="Times New Roman" w:hAnsi="Times New Roman" w:cs="Times New Roman"/>
          <w:color w:val="000000"/>
          <w:sz w:val="24"/>
          <w:szCs w:val="24"/>
        </w:rPr>
        <w:t>Extensible in C++ &amp; C</w:t>
      </w: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ind w:left="360"/>
        <w:rPr>
          <w:rFonts w:ascii="Times New Roman" w:eastAsia="Times New Roman" w:hAnsi="Times New Roman" w:cs="Times New Roman"/>
          <w:color w:val="000000"/>
          <w:sz w:val="24"/>
          <w:szCs w:val="24"/>
        </w:rPr>
      </w:pP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8"/>
          <w:szCs w:val="24"/>
        </w:rPr>
      </w:pPr>
      <w:r w:rsidRPr="004006C9">
        <w:rPr>
          <w:rFonts w:ascii="Times New Roman" w:eastAsia="Times New Roman" w:hAnsi="Times New Roman" w:cs="Times New Roman"/>
          <w:b/>
          <w:color w:val="000000"/>
          <w:sz w:val="28"/>
          <w:szCs w:val="24"/>
        </w:rPr>
        <w:t>1.2 OBJECTIVES OF RESEARCH</w:t>
      </w: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b/>
          <w:color w:val="000000"/>
          <w:sz w:val="24"/>
          <w:szCs w:val="24"/>
        </w:rPr>
        <w:tab/>
      </w:r>
      <w:r w:rsidRPr="004006C9">
        <w:rPr>
          <w:rFonts w:ascii="Times New Roman" w:eastAsia="Times New Roman" w:hAnsi="Times New Roman" w:cs="Times New Roman"/>
          <w:color w:val="000000"/>
          <w:sz w:val="24"/>
          <w:szCs w:val="24"/>
        </w:rPr>
        <w:t xml:space="preserve">This is a Machine learning project approach of flood prediction depending on previous year rainfall data and other environmental conditions. Till now an accuracy </w:t>
      </w:r>
      <w:proofErr w:type="gramStart"/>
      <w:r w:rsidRPr="004006C9">
        <w:rPr>
          <w:rFonts w:ascii="Times New Roman" w:eastAsia="Times New Roman" w:hAnsi="Times New Roman" w:cs="Times New Roman"/>
          <w:color w:val="000000"/>
          <w:sz w:val="24"/>
          <w:szCs w:val="24"/>
        </w:rPr>
        <w:t>of  70.08</w:t>
      </w:r>
      <w:proofErr w:type="gramEnd"/>
      <w:r w:rsidRPr="004006C9">
        <w:rPr>
          <w:rFonts w:ascii="Times New Roman" w:eastAsia="Times New Roman" w:hAnsi="Times New Roman" w:cs="Times New Roman"/>
          <w:color w:val="000000"/>
          <w:sz w:val="24"/>
          <w:szCs w:val="24"/>
        </w:rPr>
        <w:t xml:space="preserve"> % is obtained just by taking 4 features. If more features like temperature, cloud, h</w:t>
      </w:r>
      <w:r w:rsidRPr="004006C9">
        <w:rPr>
          <w:rFonts w:ascii="Times New Roman" w:eastAsia="Times New Roman" w:hAnsi="Times New Roman" w:cs="Times New Roman"/>
          <w:color w:val="000000"/>
          <w:sz w:val="24"/>
          <w:szCs w:val="24"/>
        </w:rPr>
        <w:t xml:space="preserve">umidity are added then the accuracy can be improved. We use classification based machine learning algorithm to train the model. We have predicted floods just for the state of Kerala depending on the rainfall data and other environmental conditions for one </w:t>
      </w:r>
      <w:r w:rsidRPr="004006C9">
        <w:rPr>
          <w:rFonts w:ascii="Times New Roman" w:eastAsia="Times New Roman" w:hAnsi="Times New Roman" w:cs="Times New Roman"/>
          <w:color w:val="000000"/>
          <w:sz w:val="24"/>
          <w:szCs w:val="24"/>
        </w:rPr>
        <w:t>century. However this method can be used for prediction for any state in India, with the given data. The input features used are the annual rainfall of previous year,  the average rainfall in the month of January to February, the average rainfall in the mo</w:t>
      </w:r>
      <w:r w:rsidRPr="004006C9">
        <w:rPr>
          <w:rFonts w:ascii="Times New Roman" w:eastAsia="Times New Roman" w:hAnsi="Times New Roman" w:cs="Times New Roman"/>
          <w:color w:val="000000"/>
          <w:sz w:val="24"/>
          <w:szCs w:val="24"/>
        </w:rPr>
        <w:t>nth of March to May , the average rainfall in first 10 days of June and the increase in rainfall from the month of May to June, for all the years from 1901 to 2015.We used the months Jan to Feb and March to May, to predict flood in the later days of the mo</w:t>
      </w:r>
      <w:r w:rsidRPr="004006C9">
        <w:rPr>
          <w:rFonts w:ascii="Times New Roman" w:eastAsia="Times New Roman" w:hAnsi="Times New Roman" w:cs="Times New Roman"/>
          <w:color w:val="000000"/>
          <w:sz w:val="24"/>
          <w:szCs w:val="24"/>
        </w:rPr>
        <w:t>nth of June and July, as in Kerala the rainy season starts from the month of June. Depending on other states, other months will be used as the features.</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lastRenderedPageBreak/>
        <w:t>The </w:t>
      </w:r>
      <w:r w:rsidRPr="004006C9">
        <w:rPr>
          <w:rFonts w:ascii="Times New Roman" w:eastAsia="Times New Roman" w:hAnsi="Times New Roman" w:cs="Times New Roman"/>
          <w:b/>
          <w:color w:val="000000"/>
          <w:sz w:val="24"/>
          <w:szCs w:val="24"/>
        </w:rPr>
        <w:t>specific objectives of FLOOD-</w:t>
      </w:r>
      <w:proofErr w:type="spellStart"/>
      <w:r w:rsidRPr="004006C9">
        <w:rPr>
          <w:rFonts w:ascii="Times New Roman" w:eastAsia="Times New Roman" w:hAnsi="Times New Roman" w:cs="Times New Roman"/>
          <w:b/>
          <w:color w:val="000000"/>
          <w:sz w:val="24"/>
          <w:szCs w:val="24"/>
        </w:rPr>
        <w:t>serv</w:t>
      </w:r>
      <w:proofErr w:type="spellEnd"/>
      <w:r w:rsidRPr="004006C9">
        <w:rPr>
          <w:rFonts w:ascii="Times New Roman" w:eastAsia="Times New Roman" w:hAnsi="Times New Roman" w:cs="Times New Roman"/>
          <w:color w:val="000000"/>
          <w:sz w:val="24"/>
          <w:szCs w:val="24"/>
        </w:rPr>
        <w:t> are:</w:t>
      </w:r>
    </w:p>
    <w:p w:rsidR="00C73E01" w:rsidRPr="004006C9" w:rsidRDefault="00511716">
      <w:pP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1. </w:t>
      </w:r>
      <w:proofErr w:type="gramStart"/>
      <w:r w:rsidRPr="004006C9">
        <w:rPr>
          <w:rFonts w:ascii="Times New Roman" w:eastAsia="Times New Roman" w:hAnsi="Times New Roman" w:cs="Times New Roman"/>
          <w:color w:val="000000"/>
          <w:sz w:val="24"/>
          <w:szCs w:val="24"/>
        </w:rPr>
        <w:t>to</w:t>
      </w:r>
      <w:proofErr w:type="gramEnd"/>
      <w:r w:rsidRPr="004006C9">
        <w:rPr>
          <w:rFonts w:ascii="Times New Roman" w:eastAsia="Times New Roman" w:hAnsi="Times New Roman" w:cs="Times New Roman"/>
          <w:color w:val="000000"/>
          <w:sz w:val="24"/>
          <w:szCs w:val="24"/>
        </w:rPr>
        <w:t xml:space="preserve"> make use of the best available data in order to identi</w:t>
      </w:r>
      <w:r w:rsidRPr="004006C9">
        <w:rPr>
          <w:rFonts w:ascii="Times New Roman" w:eastAsia="Times New Roman" w:hAnsi="Times New Roman" w:cs="Times New Roman"/>
          <w:color w:val="000000"/>
          <w:sz w:val="24"/>
          <w:szCs w:val="24"/>
        </w:rPr>
        <w:t>fy the location and potential impacts that natural hazards as floods can have on people, property and natural environment</w:t>
      </w:r>
    </w:p>
    <w:p w:rsidR="00C73E01" w:rsidRPr="004006C9" w:rsidRDefault="00511716">
      <w:pP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2. </w:t>
      </w:r>
      <w:proofErr w:type="gramStart"/>
      <w:r w:rsidRPr="004006C9">
        <w:rPr>
          <w:rFonts w:ascii="Times New Roman" w:eastAsia="Times New Roman" w:hAnsi="Times New Roman" w:cs="Times New Roman"/>
          <w:color w:val="000000"/>
          <w:sz w:val="24"/>
          <w:szCs w:val="24"/>
        </w:rPr>
        <w:t>to</w:t>
      </w:r>
      <w:proofErr w:type="gramEnd"/>
      <w:r w:rsidRPr="004006C9">
        <w:rPr>
          <w:rFonts w:ascii="Times New Roman" w:eastAsia="Times New Roman" w:hAnsi="Times New Roman" w:cs="Times New Roman"/>
          <w:color w:val="000000"/>
          <w:sz w:val="24"/>
          <w:szCs w:val="24"/>
        </w:rPr>
        <w:t xml:space="preserve"> improve the systems of warning and emergency communications</w:t>
      </w:r>
    </w:p>
    <w:p w:rsidR="00C73E01" w:rsidRPr="004006C9" w:rsidRDefault="00511716">
      <w:pP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3. </w:t>
      </w:r>
      <w:proofErr w:type="gramStart"/>
      <w:r w:rsidRPr="004006C9">
        <w:rPr>
          <w:rFonts w:ascii="Times New Roman" w:eastAsia="Times New Roman" w:hAnsi="Times New Roman" w:cs="Times New Roman"/>
          <w:color w:val="000000"/>
          <w:sz w:val="24"/>
          <w:szCs w:val="24"/>
        </w:rPr>
        <w:t>to</w:t>
      </w:r>
      <w:proofErr w:type="gramEnd"/>
      <w:r w:rsidRPr="004006C9">
        <w:rPr>
          <w:rFonts w:ascii="Times New Roman" w:eastAsia="Times New Roman" w:hAnsi="Times New Roman" w:cs="Times New Roman"/>
          <w:color w:val="000000"/>
          <w:sz w:val="24"/>
          <w:szCs w:val="24"/>
        </w:rPr>
        <w:t xml:space="preserve"> provide support for the public authorities and government inst</w:t>
      </w:r>
      <w:r w:rsidRPr="004006C9">
        <w:rPr>
          <w:rFonts w:ascii="Times New Roman" w:eastAsia="Times New Roman" w:hAnsi="Times New Roman" w:cs="Times New Roman"/>
          <w:color w:val="000000"/>
          <w:sz w:val="24"/>
          <w:szCs w:val="24"/>
        </w:rPr>
        <w:t>itutions’ hazard mitigation efforts, including planning and action coordination</w:t>
      </w:r>
    </w:p>
    <w:p w:rsidR="00C73E01" w:rsidRPr="004006C9" w:rsidRDefault="00511716">
      <w:pP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4. </w:t>
      </w:r>
      <w:proofErr w:type="gramStart"/>
      <w:r w:rsidRPr="004006C9">
        <w:rPr>
          <w:rFonts w:ascii="Times New Roman" w:eastAsia="Times New Roman" w:hAnsi="Times New Roman" w:cs="Times New Roman"/>
          <w:color w:val="000000"/>
          <w:sz w:val="24"/>
          <w:szCs w:val="24"/>
        </w:rPr>
        <w:t>to</w:t>
      </w:r>
      <w:proofErr w:type="gramEnd"/>
      <w:r w:rsidRPr="004006C9">
        <w:rPr>
          <w:rFonts w:ascii="Times New Roman" w:eastAsia="Times New Roman" w:hAnsi="Times New Roman" w:cs="Times New Roman"/>
          <w:color w:val="000000"/>
          <w:sz w:val="24"/>
          <w:szCs w:val="24"/>
        </w:rPr>
        <w:t xml:space="preserve"> inform the public on the risk exposure to natural hazards and how they can get prepared, respond, recover and mitigate the impacts of such events</w:t>
      </w:r>
    </w:p>
    <w:p w:rsidR="00C73E01" w:rsidRPr="004006C9" w:rsidRDefault="00511716">
      <w:pPr>
        <w:shd w:val="clear" w:color="auto" w:fill="FFFFFF"/>
        <w:spacing w:after="136"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So given the above menti</w:t>
      </w:r>
      <w:r w:rsidRPr="004006C9">
        <w:rPr>
          <w:rFonts w:ascii="Times New Roman" w:eastAsia="Times New Roman" w:hAnsi="Times New Roman" w:cs="Times New Roman"/>
          <w:color w:val="000000"/>
          <w:sz w:val="24"/>
          <w:szCs w:val="24"/>
        </w:rPr>
        <w:t>oned objectives, the project will offer an opportunity for collective problem solving, knowledge sharing, social exchange and community-wide participation at local and global scale. This will lead to an insight into the information and preparedness require</w:t>
      </w:r>
      <w:r w:rsidRPr="004006C9">
        <w:rPr>
          <w:rFonts w:ascii="Times New Roman" w:eastAsia="Times New Roman" w:hAnsi="Times New Roman" w:cs="Times New Roman"/>
          <w:color w:val="000000"/>
          <w:sz w:val="24"/>
          <w:szCs w:val="24"/>
        </w:rPr>
        <w:t>ments of local communities and the development of solutions adapted to the social realities.</w:t>
      </w:r>
    </w:p>
    <w:p w:rsidR="00C73E01" w:rsidRPr="004006C9" w:rsidRDefault="00511716">
      <w:pPr>
        <w:shd w:val="clear" w:color="auto" w:fill="FFFFFF"/>
        <w:spacing w:after="136"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Secondly, it will lead to a closer cooperation and coordination for flood forecasting and warning services of public institutions based on user needs.</w:t>
      </w:r>
    </w:p>
    <w:p w:rsidR="00C73E01" w:rsidRPr="004006C9" w:rsidRDefault="00511716">
      <w:pPr>
        <w:shd w:val="clear" w:color="auto" w:fill="FFFFFF"/>
        <w:spacing w:after="136"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Thirdly, based on the flood event studies, and including consultations with affected communities and other recipients of flood warnings, improved technical means of detecting the areas at imminent risk and warning more effectively, will be developed.</w:t>
      </w:r>
    </w:p>
    <w:p w:rsidR="00C73E01" w:rsidRPr="004006C9" w:rsidRDefault="00511716">
      <w:pPr>
        <w:shd w:val="clear" w:color="auto" w:fill="FFFFFF"/>
        <w:spacing w:after="136"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Techn</w:t>
      </w:r>
      <w:r w:rsidRPr="004006C9">
        <w:rPr>
          <w:rFonts w:ascii="Times New Roman" w:eastAsia="Times New Roman" w:hAnsi="Times New Roman" w:cs="Times New Roman"/>
          <w:color w:val="000000"/>
          <w:sz w:val="24"/>
          <w:szCs w:val="24"/>
        </w:rPr>
        <w:t>ically the project will focus on developing a collaborative platform that will link citizen, public authorities and other stakeholders and on enabling the public to be warned en masse so that actions can be taken to reduce the adverse effects of the flood.</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8"/>
          <w:szCs w:val="24"/>
        </w:rPr>
      </w:pPr>
      <w:r w:rsidRPr="004006C9">
        <w:rPr>
          <w:rFonts w:ascii="Times New Roman" w:eastAsia="Times New Roman" w:hAnsi="Times New Roman" w:cs="Times New Roman"/>
          <w:b/>
          <w:color w:val="000000"/>
          <w:sz w:val="28"/>
          <w:szCs w:val="24"/>
        </w:rPr>
        <w:t>1.3 PROBLEM STATEMENT</w:t>
      </w:r>
    </w:p>
    <w:p w:rsidR="00C73E01" w:rsidRPr="004006C9" w:rsidRDefault="00511716">
      <w:pPr>
        <w:pBdr>
          <w:top w:val="nil"/>
          <w:left w:val="nil"/>
          <w:bottom w:val="nil"/>
          <w:right w:val="nil"/>
          <w:between w:val="nil"/>
        </w:pBdr>
        <w:shd w:val="clear" w:color="auto" w:fill="FFFFFF"/>
        <w:spacing w:after="217" w:line="360" w:lineRule="auto"/>
        <w:ind w:firstLine="720"/>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highlight w:val="white"/>
        </w:rPr>
        <w:t>Disaster prevention and prediction Flood prediction using machine learning approach.</w:t>
      </w:r>
      <w:r w:rsidRPr="004006C9">
        <w:rPr>
          <w:rFonts w:ascii="Times New Roman" w:eastAsia="Times New Roman" w:hAnsi="Times New Roman" w:cs="Times New Roman"/>
          <w:color w:val="000000"/>
          <w:sz w:val="24"/>
          <w:szCs w:val="24"/>
        </w:rPr>
        <w:t xml:space="preserve"> A dataset with the amount of rainfall and if a flood had </w:t>
      </w:r>
      <w:proofErr w:type="spellStart"/>
      <w:r w:rsidRPr="004006C9">
        <w:rPr>
          <w:rFonts w:ascii="Times New Roman" w:eastAsia="Times New Roman" w:hAnsi="Times New Roman" w:cs="Times New Roman"/>
          <w:color w:val="000000"/>
          <w:sz w:val="24"/>
          <w:szCs w:val="24"/>
        </w:rPr>
        <w:t>occured</w:t>
      </w:r>
      <w:proofErr w:type="spellEnd"/>
      <w:r w:rsidRPr="004006C9">
        <w:rPr>
          <w:rFonts w:ascii="Times New Roman" w:eastAsia="Times New Roman" w:hAnsi="Times New Roman" w:cs="Times New Roman"/>
          <w:color w:val="000000"/>
          <w:sz w:val="24"/>
          <w:szCs w:val="24"/>
        </w:rPr>
        <w:t xml:space="preserve"> in a particular area/state/city, in the previous years, will be used. The dataset w</w:t>
      </w:r>
      <w:r w:rsidRPr="004006C9">
        <w:rPr>
          <w:rFonts w:ascii="Times New Roman" w:eastAsia="Times New Roman" w:hAnsi="Times New Roman" w:cs="Times New Roman"/>
          <w:color w:val="000000"/>
          <w:sz w:val="24"/>
          <w:szCs w:val="24"/>
        </w:rPr>
        <w:t xml:space="preserve">ill have the rainfall data for a duration of 3 months </w:t>
      </w:r>
      <w:proofErr w:type="spellStart"/>
      <w:r w:rsidRPr="004006C9">
        <w:rPr>
          <w:rFonts w:ascii="Times New Roman" w:eastAsia="Times New Roman" w:hAnsi="Times New Roman" w:cs="Times New Roman"/>
          <w:color w:val="000000"/>
          <w:sz w:val="24"/>
          <w:szCs w:val="24"/>
        </w:rPr>
        <w:t>approx.Using</w:t>
      </w:r>
      <w:proofErr w:type="spellEnd"/>
      <w:r w:rsidRPr="004006C9">
        <w:rPr>
          <w:rFonts w:ascii="Times New Roman" w:eastAsia="Times New Roman" w:hAnsi="Times New Roman" w:cs="Times New Roman"/>
          <w:color w:val="000000"/>
          <w:sz w:val="24"/>
          <w:szCs w:val="24"/>
        </w:rPr>
        <w:t xml:space="preserve"> this dataset, we take average rainfall for every 10 </w:t>
      </w:r>
      <w:proofErr w:type="spellStart"/>
      <w:r w:rsidRPr="004006C9">
        <w:rPr>
          <w:rFonts w:ascii="Times New Roman" w:eastAsia="Times New Roman" w:hAnsi="Times New Roman" w:cs="Times New Roman"/>
          <w:color w:val="000000"/>
          <w:sz w:val="24"/>
          <w:szCs w:val="24"/>
        </w:rPr>
        <w:t>days.We</w:t>
      </w:r>
      <w:proofErr w:type="spellEnd"/>
      <w:r w:rsidRPr="004006C9">
        <w:rPr>
          <w:rFonts w:ascii="Times New Roman" w:eastAsia="Times New Roman" w:hAnsi="Times New Roman" w:cs="Times New Roman"/>
          <w:color w:val="000000"/>
          <w:sz w:val="24"/>
          <w:szCs w:val="24"/>
        </w:rPr>
        <w:t xml:space="preserve"> take this average data of rainfall, as input to our machine learning model and if it causes a flood or not as the output labels. </w:t>
      </w:r>
      <w:r w:rsidRPr="004006C9">
        <w:rPr>
          <w:rFonts w:ascii="Times New Roman" w:eastAsia="Times New Roman" w:hAnsi="Times New Roman" w:cs="Times New Roman"/>
          <w:color w:val="000000"/>
          <w:sz w:val="24"/>
          <w:szCs w:val="24"/>
        </w:rPr>
        <w:t xml:space="preserve">We train our model and save it.(depending on some threshold value of average rainfall in the dataset).Given the input data, for consecutive 10 days, we give this data as an input, and let the model predict, if whether there is a possibility of flooding or </w:t>
      </w:r>
      <w:r w:rsidRPr="004006C9">
        <w:rPr>
          <w:rFonts w:ascii="Times New Roman" w:eastAsia="Times New Roman" w:hAnsi="Times New Roman" w:cs="Times New Roman"/>
          <w:color w:val="000000"/>
          <w:sz w:val="24"/>
          <w:szCs w:val="24"/>
        </w:rPr>
        <w:t>not. This approach can be made real time prediction and accuracy can be improved with adding more features such as the type of land in that area, the location of the area etc.</w:t>
      </w:r>
    </w:p>
    <w:p w:rsidR="004006C9" w:rsidRDefault="004006C9">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color w:val="000000"/>
          <w:sz w:val="24"/>
          <w:szCs w:val="24"/>
        </w:rPr>
      </w:pPr>
    </w:p>
    <w:p w:rsidR="00C73E01" w:rsidRPr="004006C9" w:rsidRDefault="00511716">
      <w:pPr>
        <w:pBdr>
          <w:top w:val="nil"/>
          <w:left w:val="nil"/>
          <w:bottom w:val="nil"/>
          <w:right w:val="nil"/>
          <w:between w:val="nil"/>
        </w:pBdr>
        <w:shd w:val="clear" w:color="auto" w:fill="FFFFFF"/>
        <w:spacing w:after="0" w:line="360" w:lineRule="auto"/>
        <w:jc w:val="center"/>
        <w:rPr>
          <w:rFonts w:ascii="Times New Roman" w:eastAsia="Times New Roman" w:hAnsi="Times New Roman" w:cs="Times New Roman"/>
          <w:b/>
          <w:sz w:val="28"/>
          <w:szCs w:val="24"/>
        </w:rPr>
      </w:pPr>
      <w:proofErr w:type="gramStart"/>
      <w:r w:rsidRPr="004006C9">
        <w:rPr>
          <w:rFonts w:ascii="Times New Roman" w:eastAsia="Times New Roman" w:hAnsi="Times New Roman" w:cs="Times New Roman"/>
          <w:b/>
          <w:color w:val="000000"/>
          <w:sz w:val="28"/>
          <w:szCs w:val="24"/>
        </w:rPr>
        <w:t>2.REVIEW</w:t>
      </w:r>
      <w:proofErr w:type="gramEnd"/>
      <w:r w:rsidRPr="004006C9">
        <w:rPr>
          <w:rFonts w:ascii="Times New Roman" w:eastAsia="Times New Roman" w:hAnsi="Times New Roman" w:cs="Times New Roman"/>
          <w:b/>
          <w:color w:val="000000"/>
          <w:sz w:val="28"/>
          <w:szCs w:val="24"/>
        </w:rPr>
        <w:t xml:space="preserve"> OF LITERATUR</w:t>
      </w:r>
      <w:r w:rsidRPr="004006C9">
        <w:rPr>
          <w:rFonts w:ascii="Times New Roman" w:eastAsia="Times New Roman" w:hAnsi="Times New Roman" w:cs="Times New Roman"/>
          <w:b/>
          <w:sz w:val="28"/>
          <w:szCs w:val="24"/>
        </w:rPr>
        <w:t>E</w:t>
      </w:r>
    </w:p>
    <w:p w:rsidR="00C73E01" w:rsidRPr="004006C9" w:rsidRDefault="00511716">
      <w:pPr>
        <w:rPr>
          <w:rFonts w:ascii="Times New Roman" w:eastAsia="Times New Roman" w:hAnsi="Times New Roman" w:cs="Times New Roman"/>
          <w:sz w:val="24"/>
          <w:szCs w:val="24"/>
        </w:rPr>
      </w:pPr>
      <w:r w:rsidRPr="004006C9">
        <w:rPr>
          <w:rFonts w:ascii="Times New Roman" w:eastAsia="Times New Roman" w:hAnsi="Times New Roman" w:cs="Times New Roman"/>
          <w:b/>
          <w:sz w:val="24"/>
          <w:szCs w:val="24"/>
        </w:rPr>
        <w:t xml:space="preserve">Richard M. Vogel, </w:t>
      </w:r>
      <w:proofErr w:type="spellStart"/>
      <w:r w:rsidRPr="004006C9">
        <w:rPr>
          <w:rFonts w:ascii="Times New Roman" w:eastAsia="Times New Roman" w:hAnsi="Times New Roman" w:cs="Times New Roman"/>
          <w:b/>
          <w:sz w:val="24"/>
          <w:szCs w:val="24"/>
        </w:rPr>
        <w:t>Sankarasubramanian</w:t>
      </w:r>
      <w:proofErr w:type="spellEnd"/>
      <w:r w:rsidRPr="004006C9">
        <w:rPr>
          <w:rFonts w:ascii="Times New Roman" w:eastAsia="Times New Roman" w:hAnsi="Times New Roman" w:cs="Times New Roman"/>
          <w:b/>
          <w:sz w:val="24"/>
          <w:szCs w:val="24"/>
        </w:rPr>
        <w:t xml:space="preserve"> </w:t>
      </w:r>
      <w:proofErr w:type="spellStart"/>
      <w:r w:rsidRPr="004006C9">
        <w:rPr>
          <w:rFonts w:ascii="Times New Roman" w:eastAsia="Times New Roman" w:hAnsi="Times New Roman" w:cs="Times New Roman"/>
          <w:b/>
          <w:sz w:val="24"/>
          <w:szCs w:val="24"/>
        </w:rPr>
        <w:t>Arumugam</w:t>
      </w:r>
      <w:proofErr w:type="spellEnd"/>
      <w:r w:rsidRPr="004006C9">
        <w:rPr>
          <w:rFonts w:ascii="Times New Roman" w:eastAsia="Times New Roman" w:hAnsi="Times New Roman" w:cs="Times New Roman"/>
          <w:b/>
          <w:sz w:val="24"/>
          <w:szCs w:val="24"/>
        </w:rPr>
        <w:t xml:space="preserve">, in </w:t>
      </w:r>
      <w:hyperlink r:id="rId17">
        <w:r w:rsidRPr="004006C9">
          <w:rPr>
            <w:rFonts w:ascii="Times New Roman" w:eastAsia="Times New Roman" w:hAnsi="Times New Roman" w:cs="Times New Roman"/>
            <w:b/>
            <w:color w:val="1155CC"/>
            <w:sz w:val="24"/>
            <w:szCs w:val="24"/>
            <w:u w:val="single"/>
          </w:rPr>
          <w:t xml:space="preserve">Flood </w:t>
        </w:r>
        <w:proofErr w:type="gramStart"/>
        <w:r w:rsidRPr="004006C9">
          <w:rPr>
            <w:rFonts w:ascii="Times New Roman" w:eastAsia="Times New Roman" w:hAnsi="Times New Roman" w:cs="Times New Roman"/>
            <w:b/>
            <w:color w:val="1155CC"/>
            <w:sz w:val="24"/>
            <w:szCs w:val="24"/>
            <w:u w:val="single"/>
          </w:rPr>
          <w:t>Forecasting</w:t>
        </w:r>
        <w:proofErr w:type="gramEnd"/>
      </w:hyperlink>
      <w:r w:rsidRPr="004006C9">
        <w:rPr>
          <w:rFonts w:ascii="Times New Roman" w:eastAsia="Times New Roman" w:hAnsi="Times New Roman" w:cs="Times New Roman"/>
          <w:b/>
          <w:sz w:val="24"/>
          <w:szCs w:val="24"/>
        </w:rPr>
        <w:t>, 2016-</w:t>
      </w:r>
      <w:r w:rsidRPr="004006C9">
        <w:rPr>
          <w:rFonts w:ascii="Times New Roman" w:eastAsia="Times New Roman" w:hAnsi="Times New Roman" w:cs="Times New Roman"/>
          <w:color w:val="2E2E2E"/>
          <w:sz w:val="24"/>
          <w:szCs w:val="24"/>
        </w:rPr>
        <w:t xml:space="preserve">Currently, operational flood forecasts tend to target large </w:t>
      </w:r>
      <w:hyperlink r:id="rId18">
        <w:r w:rsidRPr="004006C9">
          <w:rPr>
            <w:rFonts w:ascii="Times New Roman" w:eastAsia="Times New Roman" w:hAnsi="Times New Roman" w:cs="Times New Roman"/>
            <w:color w:val="007398"/>
            <w:sz w:val="24"/>
            <w:szCs w:val="24"/>
            <w:u w:val="single"/>
          </w:rPr>
          <w:t>watersheds</w:t>
        </w:r>
      </w:hyperlink>
      <w:r w:rsidRPr="004006C9">
        <w:rPr>
          <w:rFonts w:ascii="Times New Roman" w:eastAsia="Times New Roman" w:hAnsi="Times New Roman" w:cs="Times New Roman"/>
          <w:color w:val="2E2E2E"/>
          <w:sz w:val="24"/>
          <w:szCs w:val="24"/>
        </w:rPr>
        <w:t>.</w:t>
      </w:r>
      <w:r w:rsidRPr="004006C9">
        <w:rPr>
          <w:rFonts w:ascii="Times New Roman" w:eastAsia="Times New Roman" w:hAnsi="Times New Roman" w:cs="Times New Roman"/>
          <w:color w:val="2E2E2E"/>
          <w:sz w:val="24"/>
          <w:szCs w:val="24"/>
        </w:rPr>
        <w:t xml:space="preserve"> Most run-of-the-river hydropower systems are on </w:t>
      </w:r>
      <w:hyperlink r:id="rId19">
        <w:r w:rsidRPr="004006C9">
          <w:rPr>
            <w:rFonts w:ascii="Times New Roman" w:eastAsia="Times New Roman" w:hAnsi="Times New Roman" w:cs="Times New Roman"/>
            <w:color w:val="007398"/>
            <w:sz w:val="24"/>
            <w:szCs w:val="24"/>
            <w:u w:val="single"/>
          </w:rPr>
          <w:t>upstream</w:t>
        </w:r>
      </w:hyperlink>
      <w:r w:rsidRPr="004006C9">
        <w:rPr>
          <w:rFonts w:ascii="Times New Roman" w:eastAsia="Times New Roman" w:hAnsi="Times New Roman" w:cs="Times New Roman"/>
          <w:color w:val="2E2E2E"/>
          <w:sz w:val="24"/>
          <w:szCs w:val="24"/>
        </w:rPr>
        <w:t xml:space="preserve"> reaches; thus such systems are not commonly included in operational flood forecasts. </w:t>
      </w:r>
      <w:r w:rsidRPr="004006C9">
        <w:rPr>
          <w:rFonts w:ascii="Times New Roman" w:eastAsia="Times New Roman" w:hAnsi="Times New Roman" w:cs="Times New Roman"/>
          <w:sz w:val="24"/>
          <w:szCs w:val="24"/>
        </w:rPr>
        <w:tab/>
      </w:r>
    </w:p>
    <w:p w:rsidR="00C73E01" w:rsidRPr="004006C9" w:rsidRDefault="00511716">
      <w:pPr>
        <w:rPr>
          <w:rFonts w:ascii="Times New Roman" w:eastAsia="Times New Roman" w:hAnsi="Times New Roman" w:cs="Times New Roman"/>
          <w:color w:val="2E2E2E"/>
          <w:sz w:val="24"/>
          <w:szCs w:val="24"/>
        </w:rPr>
      </w:pPr>
      <w:r w:rsidRPr="004006C9">
        <w:rPr>
          <w:rFonts w:ascii="Times New Roman" w:eastAsia="Times New Roman" w:hAnsi="Times New Roman" w:cs="Times New Roman"/>
          <w:b/>
          <w:color w:val="2E2E2E"/>
          <w:sz w:val="24"/>
          <w:szCs w:val="24"/>
        </w:rPr>
        <w:t xml:space="preserve">Thomas E. </w:t>
      </w:r>
      <w:proofErr w:type="spellStart"/>
      <w:r w:rsidRPr="004006C9">
        <w:rPr>
          <w:rFonts w:ascii="Times New Roman" w:eastAsia="Times New Roman" w:hAnsi="Times New Roman" w:cs="Times New Roman"/>
          <w:b/>
          <w:color w:val="2E2E2E"/>
          <w:sz w:val="24"/>
          <w:szCs w:val="24"/>
        </w:rPr>
        <w:t>AdamsIII</w:t>
      </w:r>
      <w:proofErr w:type="spellEnd"/>
      <w:r w:rsidRPr="004006C9">
        <w:rPr>
          <w:rFonts w:ascii="Times New Roman" w:eastAsia="Times New Roman" w:hAnsi="Times New Roman" w:cs="Times New Roman"/>
          <w:b/>
          <w:color w:val="2E2E2E"/>
          <w:sz w:val="24"/>
          <w:szCs w:val="24"/>
        </w:rPr>
        <w:t xml:space="preserve">, in </w:t>
      </w:r>
      <w:hyperlink r:id="rId20">
        <w:r w:rsidRPr="004006C9">
          <w:rPr>
            <w:rFonts w:ascii="Times New Roman" w:eastAsia="Times New Roman" w:hAnsi="Times New Roman" w:cs="Times New Roman"/>
            <w:b/>
            <w:color w:val="0C7DBB"/>
            <w:sz w:val="24"/>
            <w:szCs w:val="24"/>
            <w:u w:val="single"/>
          </w:rPr>
          <w:t>Indus River Basin</w:t>
        </w:r>
      </w:hyperlink>
      <w:r w:rsidRPr="004006C9">
        <w:rPr>
          <w:rFonts w:ascii="Times New Roman" w:eastAsia="Times New Roman" w:hAnsi="Times New Roman" w:cs="Times New Roman"/>
          <w:b/>
          <w:color w:val="2E2E2E"/>
          <w:sz w:val="24"/>
          <w:szCs w:val="24"/>
        </w:rPr>
        <w:t>, 2019-</w:t>
      </w:r>
      <w:r w:rsidRPr="004006C9">
        <w:rPr>
          <w:rFonts w:ascii="Times New Roman" w:eastAsia="Times New Roman" w:hAnsi="Times New Roman" w:cs="Times New Roman"/>
          <w:color w:val="2E2E2E"/>
          <w:sz w:val="24"/>
          <w:szCs w:val="24"/>
        </w:rPr>
        <w:t>The Central Water Commission (CWC) has national responsibility for monitoring flood water levels and discharges along the major rivers in Ind</w:t>
      </w:r>
      <w:r w:rsidRPr="004006C9">
        <w:rPr>
          <w:rFonts w:ascii="Times New Roman" w:eastAsia="Times New Roman" w:hAnsi="Times New Roman" w:cs="Times New Roman"/>
          <w:color w:val="2E2E2E"/>
          <w:sz w:val="24"/>
          <w:szCs w:val="24"/>
        </w:rPr>
        <w:t>ia during the annual monsoon period, flood forecasts are issued to local administrative bodies, project authorities, state governments, and the Home Ministry of India.</w:t>
      </w:r>
    </w:p>
    <w:p w:rsidR="00C73E01" w:rsidRPr="004006C9" w:rsidRDefault="00511716">
      <w:pPr>
        <w:pStyle w:val="Heading3"/>
        <w:keepNext w:val="0"/>
        <w:keepLines w:val="0"/>
        <w:spacing w:before="0" w:after="0" w:line="319" w:lineRule="auto"/>
        <w:rPr>
          <w:rFonts w:ascii="Times New Roman" w:eastAsia="Times New Roman" w:hAnsi="Times New Roman" w:cs="Times New Roman"/>
          <w:b w:val="0"/>
          <w:color w:val="2E2E2E"/>
          <w:sz w:val="24"/>
          <w:szCs w:val="24"/>
        </w:rPr>
      </w:pPr>
      <w:bookmarkStart w:id="0" w:name="_hveti44w3bg5" w:colFirst="0" w:colLast="0"/>
      <w:bookmarkEnd w:id="0"/>
      <w:r w:rsidRPr="004006C9">
        <w:rPr>
          <w:rFonts w:ascii="Times New Roman" w:eastAsia="Times New Roman" w:hAnsi="Times New Roman" w:cs="Times New Roman"/>
          <w:color w:val="323232"/>
          <w:sz w:val="24"/>
          <w:szCs w:val="24"/>
        </w:rPr>
        <w:t>Forecast Dissemination Issues-</w:t>
      </w:r>
      <w:r w:rsidRPr="004006C9">
        <w:rPr>
          <w:rFonts w:ascii="Times New Roman" w:eastAsia="Times New Roman" w:hAnsi="Times New Roman" w:cs="Times New Roman"/>
          <w:b w:val="0"/>
          <w:color w:val="2E2E2E"/>
          <w:sz w:val="24"/>
          <w:szCs w:val="24"/>
        </w:rPr>
        <w:t>Relatively long-lead time forecasts are needed in order to</w:t>
      </w:r>
      <w:r w:rsidRPr="004006C9">
        <w:rPr>
          <w:rFonts w:ascii="Times New Roman" w:eastAsia="Times New Roman" w:hAnsi="Times New Roman" w:cs="Times New Roman"/>
          <w:b w:val="0"/>
          <w:color w:val="2E2E2E"/>
          <w:sz w:val="24"/>
          <w:szCs w:val="24"/>
        </w:rPr>
        <w:t xml:space="preserve"> have sufficient time to mobilize rural, poor populations to evacuate to areas of safety. This points to general problems human societies have in relation to our complex interrelationship with our environment, both in a dependent way, in terms of fishing, </w:t>
      </w:r>
      <w:r w:rsidRPr="004006C9">
        <w:rPr>
          <w:rFonts w:ascii="Times New Roman" w:eastAsia="Times New Roman" w:hAnsi="Times New Roman" w:cs="Times New Roman"/>
          <w:b w:val="0"/>
          <w:color w:val="2E2E2E"/>
          <w:sz w:val="24"/>
          <w:szCs w:val="24"/>
        </w:rPr>
        <w:t xml:space="preserve">agriculture, transportation, water supply, etc., and in ways that we directly influence our environment, such as using </w:t>
      </w:r>
      <w:hyperlink r:id="rId21">
        <w:r w:rsidRPr="004006C9">
          <w:rPr>
            <w:rFonts w:ascii="Times New Roman" w:eastAsia="Times New Roman" w:hAnsi="Times New Roman" w:cs="Times New Roman"/>
            <w:b w:val="0"/>
            <w:color w:val="007398"/>
            <w:sz w:val="24"/>
            <w:szCs w:val="24"/>
            <w:u w:val="single"/>
          </w:rPr>
          <w:t>waterways</w:t>
        </w:r>
      </w:hyperlink>
      <w:r w:rsidRPr="004006C9">
        <w:rPr>
          <w:rFonts w:ascii="Times New Roman" w:eastAsia="Times New Roman" w:hAnsi="Times New Roman" w:cs="Times New Roman"/>
          <w:b w:val="0"/>
          <w:color w:val="2E2E2E"/>
          <w:sz w:val="24"/>
          <w:szCs w:val="24"/>
        </w:rPr>
        <w:t xml:space="preserve"> for </w:t>
      </w:r>
      <w:hyperlink r:id="rId22">
        <w:r w:rsidRPr="004006C9">
          <w:rPr>
            <w:rFonts w:ascii="Times New Roman" w:eastAsia="Times New Roman" w:hAnsi="Times New Roman" w:cs="Times New Roman"/>
            <w:b w:val="0"/>
            <w:color w:val="007398"/>
            <w:sz w:val="24"/>
            <w:szCs w:val="24"/>
            <w:u w:val="single"/>
          </w:rPr>
          <w:t>waste disposal</w:t>
        </w:r>
      </w:hyperlink>
      <w:r w:rsidRPr="004006C9">
        <w:rPr>
          <w:rFonts w:ascii="Times New Roman" w:eastAsia="Times New Roman" w:hAnsi="Times New Roman" w:cs="Times New Roman"/>
          <w:b w:val="0"/>
          <w:color w:val="2E2E2E"/>
          <w:sz w:val="24"/>
          <w:szCs w:val="24"/>
        </w:rPr>
        <w:t xml:space="preserve">, withdrawing water for </w:t>
      </w:r>
      <w:hyperlink r:id="rId23">
        <w:r w:rsidRPr="004006C9">
          <w:rPr>
            <w:rFonts w:ascii="Times New Roman" w:eastAsia="Times New Roman" w:hAnsi="Times New Roman" w:cs="Times New Roman"/>
            <w:b w:val="0"/>
            <w:color w:val="007398"/>
            <w:sz w:val="24"/>
            <w:szCs w:val="24"/>
            <w:u w:val="single"/>
          </w:rPr>
          <w:t>irrigation</w:t>
        </w:r>
      </w:hyperlink>
      <w:r w:rsidRPr="004006C9">
        <w:rPr>
          <w:rFonts w:ascii="Times New Roman" w:eastAsia="Times New Roman" w:hAnsi="Times New Roman" w:cs="Times New Roman"/>
          <w:b w:val="0"/>
          <w:color w:val="2E2E2E"/>
          <w:sz w:val="24"/>
          <w:szCs w:val="24"/>
        </w:rPr>
        <w:t xml:space="preserve">, constructing large multipurpose </w:t>
      </w:r>
      <w:hyperlink r:id="rId24">
        <w:r w:rsidRPr="004006C9">
          <w:rPr>
            <w:rFonts w:ascii="Times New Roman" w:eastAsia="Times New Roman" w:hAnsi="Times New Roman" w:cs="Times New Roman"/>
            <w:b w:val="0"/>
            <w:color w:val="007398"/>
            <w:sz w:val="24"/>
            <w:szCs w:val="24"/>
            <w:u w:val="single"/>
          </w:rPr>
          <w:t>reservoirs</w:t>
        </w:r>
      </w:hyperlink>
      <w:r w:rsidRPr="004006C9">
        <w:rPr>
          <w:rFonts w:ascii="Times New Roman" w:eastAsia="Times New Roman" w:hAnsi="Times New Roman" w:cs="Times New Roman"/>
          <w:b w:val="0"/>
          <w:color w:val="2E2E2E"/>
          <w:sz w:val="24"/>
          <w:szCs w:val="24"/>
        </w:rPr>
        <w:t>, and so on.</w:t>
      </w:r>
    </w:p>
    <w:p w:rsidR="00C73E01" w:rsidRPr="004006C9" w:rsidRDefault="00511716">
      <w:pPr>
        <w:rPr>
          <w:rFonts w:ascii="Times New Roman" w:eastAsia="Times New Roman" w:hAnsi="Times New Roman" w:cs="Times New Roman"/>
          <w:sz w:val="24"/>
          <w:szCs w:val="24"/>
        </w:rPr>
      </w:pPr>
      <w:r w:rsidRPr="004006C9">
        <w:rPr>
          <w:sz w:val="24"/>
          <w:szCs w:val="24"/>
        </w:rPr>
        <w:tab/>
      </w:r>
      <w:r w:rsidRPr="004006C9">
        <w:rPr>
          <w:rFonts w:ascii="Times New Roman" w:eastAsia="Times New Roman" w:hAnsi="Times New Roman" w:cs="Times New Roman"/>
          <w:sz w:val="24"/>
          <w:szCs w:val="24"/>
        </w:rPr>
        <w:t>Based on the above three proposed models we developed a flood prediction model including rainfall and environmental conditions of a century</w:t>
      </w:r>
      <w:r w:rsidRPr="004006C9">
        <w:rPr>
          <w:rFonts w:ascii="Times New Roman" w:eastAsia="Times New Roman" w:hAnsi="Times New Roman" w:cs="Times New Roman"/>
          <w:sz w:val="24"/>
          <w:szCs w:val="24"/>
        </w:rPr>
        <w:t xml:space="preserve"> as a real time data.</w:t>
      </w:r>
    </w:p>
    <w:p w:rsidR="00C73E01" w:rsidRPr="004006C9" w:rsidRDefault="00C73E01">
      <w:pPr>
        <w:rPr>
          <w:rFonts w:ascii="Times New Roman" w:eastAsia="Times New Roman" w:hAnsi="Times New Roman" w:cs="Times New Roman"/>
          <w:color w:val="2E2E2E"/>
          <w:sz w:val="28"/>
          <w:szCs w:val="24"/>
        </w:rPr>
      </w:pP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b/>
          <w:color w:val="000000"/>
          <w:sz w:val="28"/>
          <w:szCs w:val="24"/>
        </w:rPr>
      </w:pPr>
      <w:proofErr w:type="gramStart"/>
      <w:r w:rsidRPr="004006C9">
        <w:rPr>
          <w:rFonts w:ascii="Times New Roman" w:eastAsia="Times New Roman" w:hAnsi="Times New Roman" w:cs="Times New Roman"/>
          <w:b/>
          <w:color w:val="000000"/>
          <w:sz w:val="28"/>
          <w:szCs w:val="24"/>
        </w:rPr>
        <w:t>3.DATA</w:t>
      </w:r>
      <w:proofErr w:type="gramEnd"/>
      <w:r w:rsidRPr="004006C9">
        <w:rPr>
          <w:rFonts w:ascii="Times New Roman" w:eastAsia="Times New Roman" w:hAnsi="Times New Roman" w:cs="Times New Roman"/>
          <w:b/>
          <w:color w:val="000000"/>
          <w:sz w:val="28"/>
          <w:szCs w:val="24"/>
        </w:rPr>
        <w:t xml:space="preserve"> COLLECTION</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b/>
          <w:sz w:val="24"/>
          <w:szCs w:val="24"/>
        </w:rPr>
        <w:t>`</w:t>
      </w:r>
      <w:r w:rsidRPr="004006C9">
        <w:rPr>
          <w:rFonts w:ascii="Times New Roman" w:eastAsia="Times New Roman" w:hAnsi="Times New Roman" w:cs="Times New Roman"/>
          <w:b/>
          <w:sz w:val="24"/>
          <w:szCs w:val="24"/>
        </w:rPr>
        <w:tab/>
      </w:r>
      <w:r w:rsidRPr="004006C9">
        <w:rPr>
          <w:rFonts w:ascii="Times New Roman" w:eastAsia="Times New Roman" w:hAnsi="Times New Roman" w:cs="Times New Roman"/>
          <w:sz w:val="24"/>
          <w:szCs w:val="24"/>
        </w:rPr>
        <w:t>The dataset are collected from the Regional Meteorological Centre, Chennai and India Meteorological Department through data request form. Through the link (</w:t>
      </w:r>
      <w:hyperlink r:id="rId25">
        <w:r w:rsidRPr="004006C9">
          <w:rPr>
            <w:rFonts w:ascii="Times New Roman" w:eastAsia="Times New Roman" w:hAnsi="Times New Roman" w:cs="Times New Roman"/>
            <w:b/>
            <w:color w:val="1155CC"/>
            <w:sz w:val="24"/>
            <w:szCs w:val="24"/>
            <w:u w:val="single"/>
          </w:rPr>
          <w:t>https://www.imdchennai.gov.in/Drf.pdf</w:t>
        </w:r>
      </w:hyperlink>
      <w:r w:rsidRPr="004006C9">
        <w:rPr>
          <w:rFonts w:ascii="Times New Roman" w:eastAsia="Times New Roman" w:hAnsi="Times New Roman" w:cs="Times New Roman"/>
          <w:b/>
          <w:sz w:val="24"/>
          <w:szCs w:val="24"/>
        </w:rPr>
        <w:t xml:space="preserve">) </w:t>
      </w:r>
      <w:r w:rsidRPr="004006C9">
        <w:rPr>
          <w:rFonts w:ascii="Times New Roman" w:eastAsia="Times New Roman" w:hAnsi="Times New Roman" w:cs="Times New Roman"/>
          <w:sz w:val="24"/>
          <w:szCs w:val="24"/>
        </w:rPr>
        <w:t xml:space="preserve">we got dataset of rainfall for all the states in India with the data length of a </w:t>
      </w:r>
      <w:proofErr w:type="spellStart"/>
      <w:r w:rsidRPr="004006C9">
        <w:rPr>
          <w:rFonts w:ascii="Times New Roman" w:eastAsia="Times New Roman" w:hAnsi="Times New Roman" w:cs="Times New Roman"/>
          <w:sz w:val="24"/>
          <w:szCs w:val="24"/>
        </w:rPr>
        <w:t>century.From</w:t>
      </w:r>
      <w:proofErr w:type="spellEnd"/>
      <w:r w:rsidRPr="004006C9">
        <w:rPr>
          <w:rFonts w:ascii="Times New Roman" w:eastAsia="Times New Roman" w:hAnsi="Times New Roman" w:cs="Times New Roman"/>
          <w:sz w:val="24"/>
          <w:szCs w:val="24"/>
        </w:rPr>
        <w:t xml:space="preserve"> this dataset we considered the datasets of Kerala.</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ab/>
      </w:r>
      <w:r w:rsidRPr="004006C9">
        <w:rPr>
          <w:rFonts w:ascii="Times New Roman" w:eastAsia="Times New Roman" w:hAnsi="Times New Roman" w:cs="Times New Roman"/>
          <w:sz w:val="24"/>
          <w:szCs w:val="24"/>
        </w:rPr>
        <w:t xml:space="preserve">For other environmental parameters like </w:t>
      </w:r>
      <w:proofErr w:type="spellStart"/>
      <w:r w:rsidRPr="004006C9">
        <w:rPr>
          <w:rFonts w:ascii="Times New Roman" w:eastAsia="Times New Roman" w:hAnsi="Times New Roman" w:cs="Times New Roman"/>
          <w:sz w:val="24"/>
          <w:szCs w:val="24"/>
        </w:rPr>
        <w:t>temperature</w:t>
      </w:r>
      <w:proofErr w:type="gramStart"/>
      <w:r w:rsidRPr="004006C9">
        <w:rPr>
          <w:rFonts w:ascii="Times New Roman" w:eastAsia="Times New Roman" w:hAnsi="Times New Roman" w:cs="Times New Roman"/>
          <w:sz w:val="24"/>
          <w:szCs w:val="24"/>
        </w:rPr>
        <w:t>,humidity,cloud</w:t>
      </w:r>
      <w:proofErr w:type="spellEnd"/>
      <w:proofErr w:type="gramEnd"/>
      <w:r w:rsidRPr="004006C9">
        <w:rPr>
          <w:rFonts w:ascii="Times New Roman" w:eastAsia="Times New Roman" w:hAnsi="Times New Roman" w:cs="Times New Roman"/>
          <w:sz w:val="24"/>
          <w:szCs w:val="24"/>
        </w:rPr>
        <w:t xml:space="preserve"> conditions we got data from </w:t>
      </w:r>
      <w:hyperlink r:id="rId26">
        <w:r w:rsidRPr="004006C9">
          <w:rPr>
            <w:rFonts w:ascii="Times New Roman" w:eastAsia="Times New Roman" w:hAnsi="Times New Roman" w:cs="Times New Roman"/>
            <w:b/>
            <w:color w:val="1155CC"/>
            <w:sz w:val="24"/>
            <w:szCs w:val="24"/>
            <w:u w:val="single"/>
          </w:rPr>
          <w:t>http://www.imd.gov.in</w:t>
        </w:r>
      </w:hyperlink>
      <w:r w:rsidRPr="004006C9">
        <w:rPr>
          <w:rFonts w:ascii="Times New Roman" w:eastAsia="Times New Roman" w:hAnsi="Times New Roman" w:cs="Times New Roman"/>
          <w:sz w:val="24"/>
          <w:szCs w:val="24"/>
        </w:rPr>
        <w:t>, In this dataset all the temperature, humidity and cloud were annually calculated for the state o</w:t>
      </w:r>
      <w:r w:rsidRPr="004006C9">
        <w:rPr>
          <w:rFonts w:ascii="Times New Roman" w:eastAsia="Times New Roman" w:hAnsi="Times New Roman" w:cs="Times New Roman"/>
          <w:sz w:val="24"/>
          <w:szCs w:val="24"/>
        </w:rPr>
        <w:t>f Kerala.</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ab/>
        <w:t xml:space="preserve">From both the datasets we appended them to form a new dataset as we required. With the column names </w:t>
      </w:r>
      <w:proofErr w:type="spellStart"/>
      <w:r w:rsidRPr="004006C9">
        <w:rPr>
          <w:rFonts w:ascii="Times New Roman" w:eastAsia="Times New Roman" w:hAnsi="Times New Roman" w:cs="Times New Roman"/>
          <w:sz w:val="24"/>
          <w:szCs w:val="24"/>
        </w:rPr>
        <w:t>temperature,humidity,cloud,annual</w:t>
      </w:r>
      <w:proofErr w:type="spellEnd"/>
      <w:r w:rsidRPr="004006C9">
        <w:rPr>
          <w:rFonts w:ascii="Times New Roman" w:eastAsia="Times New Roman" w:hAnsi="Times New Roman" w:cs="Times New Roman"/>
          <w:sz w:val="24"/>
          <w:szCs w:val="24"/>
        </w:rPr>
        <w:t xml:space="preserve"> </w:t>
      </w:r>
      <w:proofErr w:type="spellStart"/>
      <w:r w:rsidRPr="004006C9">
        <w:rPr>
          <w:rFonts w:ascii="Times New Roman" w:eastAsia="Times New Roman" w:hAnsi="Times New Roman" w:cs="Times New Roman"/>
          <w:sz w:val="24"/>
          <w:szCs w:val="24"/>
        </w:rPr>
        <w:t>rainfall,average</w:t>
      </w:r>
      <w:proofErr w:type="spellEnd"/>
      <w:r w:rsidRPr="004006C9">
        <w:rPr>
          <w:rFonts w:ascii="Times New Roman" w:eastAsia="Times New Roman" w:hAnsi="Times New Roman" w:cs="Times New Roman"/>
          <w:sz w:val="24"/>
          <w:szCs w:val="24"/>
        </w:rPr>
        <w:t xml:space="preserve"> rainfall of Jan to Feb, March to May, Average of </w:t>
      </w:r>
      <w:proofErr w:type="spellStart"/>
      <w:r w:rsidRPr="004006C9">
        <w:rPr>
          <w:rFonts w:ascii="Times New Roman" w:eastAsia="Times New Roman" w:hAnsi="Times New Roman" w:cs="Times New Roman"/>
          <w:sz w:val="24"/>
          <w:szCs w:val="24"/>
        </w:rPr>
        <w:t>june</w:t>
      </w:r>
      <w:proofErr w:type="spellEnd"/>
      <w:r w:rsidRPr="004006C9">
        <w:rPr>
          <w:rFonts w:ascii="Times New Roman" w:eastAsia="Times New Roman" w:hAnsi="Times New Roman" w:cs="Times New Roman"/>
          <w:sz w:val="24"/>
          <w:szCs w:val="24"/>
        </w:rPr>
        <w:t>, Rate of raise in May to June.</w:t>
      </w: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ab/>
        <w:t xml:space="preserve">From </w:t>
      </w:r>
      <w:hyperlink r:id="rId27">
        <w:r w:rsidRPr="004006C9">
          <w:rPr>
            <w:rFonts w:ascii="Times New Roman" w:eastAsia="Times New Roman" w:hAnsi="Times New Roman" w:cs="Times New Roman"/>
            <w:color w:val="1155CC"/>
            <w:sz w:val="24"/>
            <w:szCs w:val="24"/>
            <w:u w:val="single"/>
          </w:rPr>
          <w:t>https://www.kerala.gov.in</w:t>
        </w:r>
      </w:hyperlink>
      <w:r w:rsidRPr="004006C9">
        <w:rPr>
          <w:rFonts w:ascii="Times New Roman" w:eastAsia="Times New Roman" w:hAnsi="Times New Roman" w:cs="Times New Roman"/>
          <w:sz w:val="24"/>
          <w:szCs w:val="24"/>
        </w:rPr>
        <w:t xml:space="preserve"> we got the Dataset which tells us whether flood occurred or not for a century till 2015.We appended this to the dataset.</w:t>
      </w:r>
    </w:p>
    <w:p w:rsidR="00C73E01" w:rsidRPr="004006C9" w:rsidRDefault="00511716">
      <w:pPr>
        <w:pBdr>
          <w:top w:val="nil"/>
          <w:left w:val="nil"/>
          <w:bottom w:val="nil"/>
          <w:right w:val="nil"/>
          <w:between w:val="nil"/>
        </w:pBdr>
        <w:shd w:val="clear" w:color="auto" w:fill="FFFFFF"/>
        <w:spacing w:after="0" w:line="360" w:lineRule="auto"/>
        <w:ind w:firstLine="720"/>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 xml:space="preserve">Hence this dataset can be used for further prediction using machine learning model. </w:t>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8"/>
          <w:szCs w:val="24"/>
        </w:rPr>
      </w:pPr>
      <w:proofErr w:type="gramStart"/>
      <w:r w:rsidRPr="004006C9">
        <w:rPr>
          <w:rFonts w:ascii="Times New Roman" w:eastAsia="Times New Roman" w:hAnsi="Times New Roman" w:cs="Times New Roman"/>
          <w:b/>
          <w:color w:val="000000"/>
          <w:sz w:val="28"/>
          <w:szCs w:val="24"/>
        </w:rPr>
        <w:lastRenderedPageBreak/>
        <w:t>4.METHODOLOGY</w:t>
      </w:r>
      <w:proofErr w:type="gramEnd"/>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ab/>
      </w:r>
      <w:r w:rsidRPr="004006C9">
        <w:rPr>
          <w:rFonts w:ascii="Times New Roman" w:eastAsia="Times New Roman" w:hAnsi="Times New Roman" w:cs="Times New Roman"/>
          <w:sz w:val="24"/>
          <w:szCs w:val="24"/>
        </w:rPr>
        <w:t xml:space="preserve">Initially we followed all the basic machine learning model steps like data reading and cleansing, </w:t>
      </w:r>
      <w:proofErr w:type="spellStart"/>
      <w:r w:rsidRPr="004006C9">
        <w:rPr>
          <w:rFonts w:ascii="Times New Roman" w:eastAsia="Times New Roman" w:hAnsi="Times New Roman" w:cs="Times New Roman"/>
          <w:sz w:val="24"/>
          <w:szCs w:val="24"/>
        </w:rPr>
        <w:t>seperated</w:t>
      </w:r>
      <w:proofErr w:type="spellEnd"/>
      <w:r w:rsidRPr="004006C9">
        <w:rPr>
          <w:rFonts w:ascii="Times New Roman" w:eastAsia="Times New Roman" w:hAnsi="Times New Roman" w:cs="Times New Roman"/>
          <w:sz w:val="24"/>
          <w:szCs w:val="24"/>
        </w:rPr>
        <w:t xml:space="preserve"> dependent and independent variables namely humidity, temperature, cloud, annual, Jan-Feb, March-May, Average June, Sub as independent and flood as d</w:t>
      </w:r>
      <w:r w:rsidRPr="004006C9">
        <w:rPr>
          <w:rFonts w:ascii="Times New Roman" w:eastAsia="Times New Roman" w:hAnsi="Times New Roman" w:cs="Times New Roman"/>
          <w:sz w:val="24"/>
          <w:szCs w:val="24"/>
        </w:rPr>
        <w:t>ependent.</w:t>
      </w:r>
    </w:p>
    <w:p w:rsidR="00CF34FA" w:rsidRPr="004006C9" w:rsidRDefault="00511716">
      <w:pPr>
        <w:pBdr>
          <w:top w:val="nil"/>
          <w:left w:val="nil"/>
          <w:bottom w:val="nil"/>
          <w:right w:val="nil"/>
          <w:between w:val="nil"/>
        </w:pBdr>
        <w:shd w:val="clear" w:color="auto" w:fill="FFFFFF"/>
        <w:spacing w:after="217" w:line="360" w:lineRule="auto"/>
        <w:ind w:firstLine="720"/>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 xml:space="preserve">To know the type of problem and understand the problem </w:t>
      </w:r>
      <w:proofErr w:type="gramStart"/>
      <w:r w:rsidRPr="004006C9">
        <w:rPr>
          <w:rFonts w:ascii="Times New Roman" w:eastAsia="Times New Roman" w:hAnsi="Times New Roman" w:cs="Times New Roman"/>
          <w:sz w:val="24"/>
          <w:szCs w:val="24"/>
        </w:rPr>
        <w:t>more deeper</w:t>
      </w:r>
      <w:proofErr w:type="gramEnd"/>
      <w:r w:rsidRPr="004006C9">
        <w:rPr>
          <w:rFonts w:ascii="Times New Roman" w:eastAsia="Times New Roman" w:hAnsi="Times New Roman" w:cs="Times New Roman"/>
          <w:sz w:val="24"/>
          <w:szCs w:val="24"/>
        </w:rPr>
        <w:t xml:space="preserve"> we plotted graphs for all the dependent and independent variables as follows. </w:t>
      </w:r>
    </w:p>
    <w:p w:rsidR="00CF34FA" w:rsidRPr="004006C9" w:rsidRDefault="00CF34FA">
      <w:pPr>
        <w:pBdr>
          <w:top w:val="nil"/>
          <w:left w:val="nil"/>
          <w:bottom w:val="nil"/>
          <w:right w:val="nil"/>
          <w:between w:val="nil"/>
        </w:pBdr>
        <w:shd w:val="clear" w:color="auto" w:fill="FFFFFF"/>
        <w:spacing w:after="217" w:line="360" w:lineRule="auto"/>
        <w:ind w:firstLine="720"/>
        <w:rPr>
          <w:rFonts w:ascii="Times New Roman" w:eastAsia="Times New Roman" w:hAnsi="Times New Roman" w:cs="Times New Roman"/>
          <w:sz w:val="24"/>
          <w:szCs w:val="24"/>
        </w:rPr>
      </w:pPr>
    </w:p>
    <w:p w:rsidR="00C73E01" w:rsidRPr="004006C9" w:rsidRDefault="00511716">
      <w:pPr>
        <w:pBdr>
          <w:top w:val="nil"/>
          <w:left w:val="nil"/>
          <w:bottom w:val="nil"/>
          <w:right w:val="nil"/>
          <w:between w:val="nil"/>
        </w:pBdr>
        <w:shd w:val="clear" w:color="auto" w:fill="FFFFFF"/>
        <w:spacing w:after="217" w:line="360" w:lineRule="auto"/>
        <w:ind w:firstLine="720"/>
        <w:rPr>
          <w:rFonts w:ascii="Times New Roman" w:eastAsia="Times New Roman" w:hAnsi="Times New Roman" w:cs="Times New Roman"/>
          <w:sz w:val="24"/>
          <w:szCs w:val="24"/>
        </w:rPr>
      </w:pPr>
      <w:r w:rsidRPr="004006C9">
        <w:rPr>
          <w:rFonts w:ascii="Times New Roman" w:eastAsia="Times New Roman" w:hAnsi="Times New Roman" w:cs="Times New Roman"/>
          <w:noProof/>
          <w:sz w:val="24"/>
          <w:szCs w:val="24"/>
        </w:rPr>
        <w:drawing>
          <wp:inline distT="114300" distB="114300" distL="114300" distR="114300">
            <wp:extent cx="5657850" cy="5715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5657850" cy="5715000"/>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ind w:firstLine="720"/>
        <w:jc w:val="center"/>
        <w:rPr>
          <w:rFonts w:ascii="Times New Roman" w:eastAsia="Times New Roman" w:hAnsi="Times New Roman" w:cs="Times New Roman"/>
          <w:b/>
          <w:sz w:val="24"/>
          <w:szCs w:val="24"/>
        </w:rPr>
      </w:pPr>
      <w:r w:rsidRPr="004006C9">
        <w:rPr>
          <w:rFonts w:ascii="Times New Roman" w:eastAsia="Times New Roman" w:hAnsi="Times New Roman" w:cs="Times New Roman"/>
          <w:b/>
          <w:sz w:val="24"/>
          <w:szCs w:val="24"/>
        </w:rPr>
        <w:t>Fig 4: Pair plot for all the variables</w:t>
      </w:r>
    </w:p>
    <w:p w:rsidR="004006C9" w:rsidRDefault="004006C9">
      <w:pPr>
        <w:pBdr>
          <w:top w:val="nil"/>
          <w:left w:val="nil"/>
          <w:bottom w:val="nil"/>
          <w:right w:val="nil"/>
          <w:between w:val="nil"/>
        </w:pBdr>
        <w:shd w:val="clear" w:color="auto" w:fill="FFFFFF"/>
        <w:spacing w:after="217" w:line="360" w:lineRule="auto"/>
        <w:rPr>
          <w:rFonts w:ascii="Times New Roman" w:eastAsia="Times New Roman" w:hAnsi="Times New Roman" w:cs="Times New Roman"/>
          <w:b/>
          <w:color w:val="000000"/>
          <w:sz w:val="24"/>
          <w:szCs w:val="24"/>
        </w:rPr>
      </w:pP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b/>
          <w:sz w:val="28"/>
          <w:szCs w:val="24"/>
        </w:rPr>
      </w:pPr>
      <w:r w:rsidRPr="004006C9">
        <w:rPr>
          <w:rFonts w:ascii="Times New Roman" w:eastAsia="Times New Roman" w:hAnsi="Times New Roman" w:cs="Times New Roman"/>
          <w:b/>
          <w:color w:val="000000"/>
          <w:sz w:val="28"/>
          <w:szCs w:val="24"/>
        </w:rPr>
        <w:t>4.1 Exploratory data analysis</w:t>
      </w: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b/>
          <w:color w:val="000000"/>
          <w:sz w:val="28"/>
          <w:szCs w:val="24"/>
        </w:rPr>
        <w:t>4.1.1 Figures</w:t>
      </w:r>
      <w:r w:rsidRPr="004006C9">
        <w:rPr>
          <w:rFonts w:ascii="Times New Roman" w:eastAsia="Times New Roman" w:hAnsi="Times New Roman" w:cs="Times New Roman"/>
          <w:noProof/>
          <w:sz w:val="24"/>
          <w:szCs w:val="24"/>
        </w:rPr>
        <w:drawing>
          <wp:inline distT="114300" distB="114300" distL="114300" distR="114300">
            <wp:extent cx="5800725" cy="2181225"/>
            <wp:effectExtent l="0" t="0" r="9525"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5800725" cy="2181225"/>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color w:val="000000"/>
          <w:sz w:val="24"/>
          <w:szCs w:val="24"/>
        </w:rPr>
        <w:t>Fig 4.1.1 Node-RED flow</w:t>
      </w:r>
    </w:p>
    <w:p w:rsidR="00C73E01" w:rsidRPr="004006C9" w:rsidRDefault="00C73E01">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noProof/>
          <w:color w:val="000000"/>
          <w:sz w:val="24"/>
          <w:szCs w:val="24"/>
        </w:rPr>
        <w:drawing>
          <wp:inline distT="0" distB="0" distL="0" distR="0">
            <wp:extent cx="4392071" cy="3167041"/>
            <wp:effectExtent l="0" t="0" r="0" b="0"/>
            <wp:docPr id="6" name="image7.png" descr="C:\Users\Dell\Downloads\heatmap.png"/>
            <wp:cNvGraphicFramePr/>
            <a:graphic xmlns:a="http://schemas.openxmlformats.org/drawingml/2006/main">
              <a:graphicData uri="http://schemas.openxmlformats.org/drawingml/2006/picture">
                <pic:pic xmlns:pic="http://schemas.openxmlformats.org/drawingml/2006/picture">
                  <pic:nvPicPr>
                    <pic:cNvPr id="0" name="image7.png" descr="C:\Users\Dell\Downloads\heatmap.png"/>
                    <pic:cNvPicPr preferRelativeResize="0"/>
                  </pic:nvPicPr>
                  <pic:blipFill>
                    <a:blip r:embed="rId30"/>
                    <a:srcRect/>
                    <a:stretch>
                      <a:fillRect/>
                    </a:stretch>
                  </pic:blipFill>
                  <pic:spPr>
                    <a:xfrm>
                      <a:off x="0" y="0"/>
                      <a:ext cx="4392071" cy="3167041"/>
                    </a:xfrm>
                    <a:prstGeom prst="rect">
                      <a:avLst/>
                    </a:prstGeom>
                    <a:ln/>
                  </pic:spPr>
                </pic:pic>
              </a:graphicData>
            </a:graphic>
          </wp:inline>
        </w:drawing>
      </w:r>
    </w:p>
    <w:p w:rsidR="00C73E01" w:rsidRPr="004006C9" w:rsidRDefault="00511716" w:rsidP="00CF34FA">
      <w:pPr>
        <w:pBdr>
          <w:top w:val="nil"/>
          <w:left w:val="nil"/>
          <w:bottom w:val="nil"/>
          <w:right w:val="nil"/>
          <w:between w:val="nil"/>
        </w:pBdr>
        <w:shd w:val="clear" w:color="auto" w:fill="FFFFFF"/>
        <w:spacing w:after="217" w:line="360" w:lineRule="auto"/>
        <w:ind w:left="2160" w:firstLine="720"/>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color w:val="000000"/>
          <w:sz w:val="24"/>
          <w:szCs w:val="24"/>
        </w:rPr>
        <w:t>Fig 4.1.2 Correlation</w:t>
      </w:r>
      <w:r w:rsidR="00CF34FA" w:rsidRPr="004006C9">
        <w:rPr>
          <w:rFonts w:ascii="Times New Roman" w:eastAsia="Times New Roman" w:hAnsi="Times New Roman" w:cs="Times New Roman"/>
          <w:b/>
          <w:color w:val="000000"/>
          <w:sz w:val="24"/>
          <w:szCs w:val="24"/>
        </w:rPr>
        <w:t xml:space="preserve"> Heat map</w:t>
      </w:r>
    </w:p>
    <w:p w:rsidR="00C73E01" w:rsidRPr="004006C9" w:rsidRDefault="00511716" w:rsidP="00CF34FA">
      <w:pPr>
        <w:pBdr>
          <w:top w:val="nil"/>
          <w:left w:val="nil"/>
          <w:bottom w:val="nil"/>
          <w:right w:val="nil"/>
          <w:between w:val="nil"/>
        </w:pBdr>
        <w:shd w:val="clear" w:color="auto" w:fill="FFFFFF"/>
        <w:spacing w:after="217" w:line="360" w:lineRule="auto"/>
        <w:rPr>
          <w:rFonts w:ascii="Times New Roman" w:eastAsia="Times New Roman" w:hAnsi="Times New Roman" w:cs="Times New Roman"/>
          <w:b/>
          <w:sz w:val="24"/>
          <w:szCs w:val="24"/>
        </w:rPr>
      </w:pPr>
      <w:r w:rsidRPr="004006C9">
        <w:rPr>
          <w:rFonts w:ascii="Times New Roman" w:eastAsia="Times New Roman" w:hAnsi="Times New Roman" w:cs="Times New Roman"/>
          <w:b/>
          <w:noProof/>
          <w:sz w:val="24"/>
          <w:szCs w:val="24"/>
        </w:rPr>
        <w:lastRenderedPageBreak/>
        <w:drawing>
          <wp:inline distT="114300" distB="114300" distL="114300" distR="114300">
            <wp:extent cx="5813425" cy="280902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r="57807" b="66666"/>
                    <a:stretch>
                      <a:fillRect/>
                    </a:stretch>
                  </pic:blipFill>
                  <pic:spPr>
                    <a:xfrm>
                      <a:off x="0" y="0"/>
                      <a:ext cx="5833025" cy="2818495"/>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r w:rsidRPr="004006C9">
        <w:rPr>
          <w:rFonts w:ascii="Times New Roman" w:eastAsia="Times New Roman" w:hAnsi="Times New Roman" w:cs="Times New Roman"/>
          <w:b/>
          <w:sz w:val="24"/>
          <w:szCs w:val="24"/>
        </w:rPr>
        <w:t>Table 4.1</w:t>
      </w:r>
      <w:proofErr w:type="gramStart"/>
      <w:r w:rsidRPr="004006C9">
        <w:rPr>
          <w:rFonts w:ascii="Times New Roman" w:eastAsia="Times New Roman" w:hAnsi="Times New Roman" w:cs="Times New Roman"/>
          <w:b/>
          <w:sz w:val="24"/>
          <w:szCs w:val="24"/>
        </w:rPr>
        <w:t>:Correlation</w:t>
      </w:r>
      <w:proofErr w:type="gramEnd"/>
      <w:r w:rsidRPr="004006C9">
        <w:rPr>
          <w:rFonts w:ascii="Times New Roman" w:eastAsia="Times New Roman" w:hAnsi="Times New Roman" w:cs="Times New Roman"/>
          <w:b/>
          <w:sz w:val="24"/>
          <w:szCs w:val="24"/>
        </w:rPr>
        <w:t xml:space="preserve"> table</w:t>
      </w:r>
    </w:p>
    <w:p w:rsidR="00CF34FA" w:rsidRPr="004006C9" w:rsidRDefault="00CF34FA">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p>
    <w:p w:rsidR="00CF34FA" w:rsidRPr="004006C9" w:rsidRDefault="00CF34FA">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noProof/>
          <w:color w:val="000000"/>
          <w:sz w:val="24"/>
          <w:szCs w:val="24"/>
        </w:rPr>
        <w:drawing>
          <wp:inline distT="0" distB="0" distL="0" distR="0">
            <wp:extent cx="3752215" cy="2648585"/>
            <wp:effectExtent l="0" t="0" r="0" b="0"/>
            <wp:docPr id="5" name="image1.png" descr="C:\Users\Dell\Downloads\roc auc.png"/>
            <wp:cNvGraphicFramePr/>
            <a:graphic xmlns:a="http://schemas.openxmlformats.org/drawingml/2006/main">
              <a:graphicData uri="http://schemas.openxmlformats.org/drawingml/2006/picture">
                <pic:pic xmlns:pic="http://schemas.openxmlformats.org/drawingml/2006/picture">
                  <pic:nvPicPr>
                    <pic:cNvPr id="0" name="image1.png" descr="C:\Users\Dell\Downloads\roc auc.png"/>
                    <pic:cNvPicPr preferRelativeResize="0"/>
                  </pic:nvPicPr>
                  <pic:blipFill>
                    <a:blip r:embed="rId32"/>
                    <a:srcRect/>
                    <a:stretch>
                      <a:fillRect/>
                    </a:stretch>
                  </pic:blipFill>
                  <pic:spPr>
                    <a:xfrm>
                      <a:off x="0" y="0"/>
                      <a:ext cx="3752215" cy="2648585"/>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color w:val="000000"/>
          <w:sz w:val="24"/>
          <w:szCs w:val="24"/>
        </w:rPr>
        <w:t xml:space="preserve">Fig 4.1.3 </w:t>
      </w:r>
      <w:proofErr w:type="spellStart"/>
      <w:r w:rsidRPr="004006C9">
        <w:rPr>
          <w:rFonts w:ascii="Times New Roman" w:eastAsia="Times New Roman" w:hAnsi="Times New Roman" w:cs="Times New Roman"/>
          <w:b/>
          <w:color w:val="000000"/>
          <w:sz w:val="24"/>
          <w:szCs w:val="24"/>
        </w:rPr>
        <w:t>roc_auc_dt</w:t>
      </w:r>
      <w:proofErr w:type="spellEnd"/>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r w:rsidRPr="004006C9">
        <w:rPr>
          <w:rFonts w:ascii="Times New Roman" w:eastAsia="Times New Roman" w:hAnsi="Times New Roman" w:cs="Times New Roman"/>
          <w:b/>
          <w:noProof/>
          <w:sz w:val="24"/>
          <w:szCs w:val="24"/>
        </w:rPr>
        <w:lastRenderedPageBreak/>
        <w:drawing>
          <wp:inline distT="114300" distB="114300" distL="114300" distR="114300">
            <wp:extent cx="5734050" cy="3314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5734050" cy="3314700"/>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r w:rsidRPr="004006C9">
        <w:rPr>
          <w:rFonts w:ascii="Times New Roman" w:eastAsia="Times New Roman" w:hAnsi="Times New Roman" w:cs="Times New Roman"/>
          <w:b/>
          <w:sz w:val="24"/>
          <w:szCs w:val="24"/>
        </w:rPr>
        <w:t>Fig 4.1.4 Best fit graph</w:t>
      </w:r>
    </w:p>
    <w:p w:rsidR="00CF34FA" w:rsidRPr="004006C9" w:rsidRDefault="00CF34FA">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r w:rsidRPr="004006C9">
        <w:rPr>
          <w:rFonts w:ascii="Times New Roman" w:eastAsia="Times New Roman" w:hAnsi="Times New Roman" w:cs="Times New Roman"/>
          <w:b/>
          <w:noProof/>
          <w:sz w:val="24"/>
          <w:szCs w:val="24"/>
        </w:rPr>
        <w:drawing>
          <wp:inline distT="114300" distB="114300" distL="114300" distR="114300">
            <wp:extent cx="3028950" cy="4018427"/>
            <wp:effectExtent l="0" t="0" r="0" b="127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3035366" cy="4026939"/>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r w:rsidRPr="004006C9">
        <w:rPr>
          <w:rFonts w:ascii="Times New Roman" w:eastAsia="Times New Roman" w:hAnsi="Times New Roman" w:cs="Times New Roman"/>
          <w:b/>
          <w:sz w:val="24"/>
          <w:szCs w:val="24"/>
        </w:rPr>
        <w:t>Fig 4.1.5 Flow of decision tree</w:t>
      </w:r>
    </w:p>
    <w:p w:rsidR="00C73E01" w:rsidRPr="004006C9" w:rsidRDefault="00C73E01">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sz w:val="24"/>
          <w:szCs w:val="24"/>
        </w:rPr>
      </w:pP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noProof/>
          <w:color w:val="000000"/>
          <w:sz w:val="24"/>
          <w:szCs w:val="24"/>
        </w:rPr>
        <w:drawing>
          <wp:inline distT="0" distB="0" distL="0" distR="0">
            <wp:extent cx="5733415" cy="3224101"/>
            <wp:effectExtent l="0" t="0" r="0" b="0"/>
            <wp:docPr id="8" name="image5.png" descr="C:\Users\Dell\Downloads\Screenshot (8).png"/>
            <wp:cNvGraphicFramePr/>
            <a:graphic xmlns:a="http://schemas.openxmlformats.org/drawingml/2006/main">
              <a:graphicData uri="http://schemas.openxmlformats.org/drawingml/2006/picture">
                <pic:pic xmlns:pic="http://schemas.openxmlformats.org/drawingml/2006/picture">
                  <pic:nvPicPr>
                    <pic:cNvPr id="0" name="image5.png" descr="C:\Users\Dell\Downloads\Screenshot (8).png"/>
                    <pic:cNvPicPr preferRelativeResize="0"/>
                  </pic:nvPicPr>
                  <pic:blipFill>
                    <a:blip r:embed="rId35"/>
                    <a:srcRect/>
                    <a:stretch>
                      <a:fillRect/>
                    </a:stretch>
                  </pic:blipFill>
                  <pic:spPr>
                    <a:xfrm>
                      <a:off x="0" y="0"/>
                      <a:ext cx="5733415" cy="3224101"/>
                    </a:xfrm>
                    <a:prstGeom prst="rect">
                      <a:avLst/>
                    </a:prstGeom>
                    <a:ln/>
                  </pic:spPr>
                </pic:pic>
              </a:graphicData>
            </a:graphic>
          </wp:inline>
        </w:drawing>
      </w:r>
    </w:p>
    <w:p w:rsidR="00C73E01" w:rsidRPr="004006C9" w:rsidRDefault="00511716">
      <w:pPr>
        <w:pBdr>
          <w:top w:val="nil"/>
          <w:left w:val="nil"/>
          <w:bottom w:val="nil"/>
          <w:right w:val="nil"/>
          <w:between w:val="nil"/>
        </w:pBdr>
        <w:shd w:val="clear" w:color="auto" w:fill="FFFFFF"/>
        <w:spacing w:after="217" w:line="360" w:lineRule="auto"/>
        <w:jc w:val="center"/>
        <w:rPr>
          <w:rFonts w:ascii="Times New Roman" w:eastAsia="Times New Roman" w:hAnsi="Times New Roman" w:cs="Times New Roman"/>
          <w:b/>
          <w:color w:val="000000"/>
          <w:sz w:val="24"/>
          <w:szCs w:val="24"/>
        </w:rPr>
      </w:pPr>
      <w:r w:rsidRPr="004006C9">
        <w:rPr>
          <w:rFonts w:ascii="Times New Roman" w:eastAsia="Times New Roman" w:hAnsi="Times New Roman" w:cs="Times New Roman"/>
          <w:b/>
          <w:color w:val="000000"/>
          <w:sz w:val="24"/>
          <w:szCs w:val="24"/>
        </w:rPr>
        <w:t>Fig 4.1.</w:t>
      </w:r>
      <w:r w:rsidRPr="004006C9">
        <w:rPr>
          <w:rFonts w:ascii="Times New Roman" w:eastAsia="Times New Roman" w:hAnsi="Times New Roman" w:cs="Times New Roman"/>
          <w:b/>
          <w:sz w:val="24"/>
          <w:szCs w:val="24"/>
        </w:rPr>
        <w:t>6</w:t>
      </w:r>
      <w:r w:rsidRPr="004006C9">
        <w:rPr>
          <w:rFonts w:ascii="Times New Roman" w:eastAsia="Times New Roman" w:hAnsi="Times New Roman" w:cs="Times New Roman"/>
          <w:b/>
          <w:color w:val="000000"/>
          <w:sz w:val="24"/>
          <w:szCs w:val="24"/>
        </w:rPr>
        <w:t xml:space="preserve"> User Interface</w:t>
      </w: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b/>
          <w:color w:val="000000"/>
          <w:sz w:val="28"/>
          <w:szCs w:val="28"/>
        </w:rPr>
      </w:pPr>
      <w:r w:rsidRPr="004006C9">
        <w:rPr>
          <w:rFonts w:ascii="Times New Roman" w:eastAsia="Times New Roman" w:hAnsi="Times New Roman" w:cs="Times New Roman"/>
          <w:b/>
          <w:color w:val="000000"/>
          <w:sz w:val="28"/>
          <w:szCs w:val="28"/>
        </w:rPr>
        <w:t>4.2 Data modelling</w:t>
      </w: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b/>
          <w:sz w:val="24"/>
          <w:szCs w:val="24"/>
        </w:rPr>
        <w:tab/>
      </w:r>
      <w:r w:rsidRPr="004006C9">
        <w:rPr>
          <w:rFonts w:ascii="Times New Roman" w:eastAsia="Times New Roman" w:hAnsi="Times New Roman" w:cs="Times New Roman"/>
          <w:sz w:val="24"/>
          <w:szCs w:val="24"/>
        </w:rPr>
        <w:t xml:space="preserve">Initially we followed all the basic machine learning model steps like data reading and cleansing, </w:t>
      </w:r>
      <w:r w:rsidR="00CF34FA" w:rsidRPr="004006C9">
        <w:rPr>
          <w:rFonts w:ascii="Times New Roman" w:eastAsia="Times New Roman" w:hAnsi="Times New Roman" w:cs="Times New Roman"/>
          <w:sz w:val="24"/>
          <w:szCs w:val="24"/>
        </w:rPr>
        <w:t>separated</w:t>
      </w:r>
      <w:r w:rsidRPr="004006C9">
        <w:rPr>
          <w:rFonts w:ascii="Times New Roman" w:eastAsia="Times New Roman" w:hAnsi="Times New Roman" w:cs="Times New Roman"/>
          <w:sz w:val="24"/>
          <w:szCs w:val="24"/>
        </w:rPr>
        <w:t xml:space="preserve"> dependent and independent variables namely humidity, temperature, cloud, annual, Jan-Feb, March-May, Average June, Sub as independent and flood as d</w:t>
      </w:r>
      <w:r w:rsidRPr="004006C9">
        <w:rPr>
          <w:rFonts w:ascii="Times New Roman" w:eastAsia="Times New Roman" w:hAnsi="Times New Roman" w:cs="Times New Roman"/>
          <w:sz w:val="24"/>
          <w:szCs w:val="24"/>
        </w:rPr>
        <w:t xml:space="preserve">ependent. We plotted graphs for all the dependent and independent variables as </w:t>
      </w:r>
      <w:r w:rsidR="00CF34FA" w:rsidRPr="004006C9">
        <w:rPr>
          <w:rFonts w:ascii="Times New Roman" w:eastAsia="Times New Roman" w:hAnsi="Times New Roman" w:cs="Times New Roman"/>
          <w:sz w:val="24"/>
          <w:szCs w:val="24"/>
        </w:rPr>
        <w:t>in Fig</w:t>
      </w:r>
      <w:r w:rsidRPr="004006C9">
        <w:rPr>
          <w:rFonts w:ascii="Times New Roman" w:eastAsia="Times New Roman" w:hAnsi="Times New Roman" w:cs="Times New Roman"/>
          <w:sz w:val="24"/>
          <w:szCs w:val="24"/>
        </w:rPr>
        <w:t xml:space="preserve"> 4. From the graphs we found that it is classification based problems. Now we found correlation table for all the dependent and independent variables to know the dependen</w:t>
      </w:r>
      <w:r w:rsidRPr="004006C9">
        <w:rPr>
          <w:rFonts w:ascii="Times New Roman" w:eastAsia="Times New Roman" w:hAnsi="Times New Roman" w:cs="Times New Roman"/>
          <w:sz w:val="24"/>
          <w:szCs w:val="24"/>
        </w:rPr>
        <w:t>cy of the dependent variable with the independent variable as in Table 4.1</w:t>
      </w:r>
      <w:r w:rsidR="00CF34FA" w:rsidRPr="004006C9">
        <w:rPr>
          <w:rFonts w:ascii="Times New Roman" w:eastAsia="Times New Roman" w:hAnsi="Times New Roman" w:cs="Times New Roman"/>
          <w:sz w:val="24"/>
          <w:szCs w:val="24"/>
        </w:rPr>
        <w:t>, to</w:t>
      </w:r>
      <w:r w:rsidRPr="004006C9">
        <w:rPr>
          <w:rFonts w:ascii="Times New Roman" w:eastAsia="Times New Roman" w:hAnsi="Times New Roman" w:cs="Times New Roman"/>
          <w:sz w:val="24"/>
          <w:szCs w:val="24"/>
        </w:rPr>
        <w:t xml:space="preserve"> more clearly </w:t>
      </w:r>
      <w:r w:rsidR="00CF34FA" w:rsidRPr="004006C9">
        <w:rPr>
          <w:rFonts w:ascii="Times New Roman" w:eastAsia="Times New Roman" w:hAnsi="Times New Roman" w:cs="Times New Roman"/>
          <w:sz w:val="24"/>
          <w:szCs w:val="24"/>
        </w:rPr>
        <w:t>visualize</w:t>
      </w:r>
      <w:r w:rsidRPr="004006C9">
        <w:rPr>
          <w:rFonts w:ascii="Times New Roman" w:eastAsia="Times New Roman" w:hAnsi="Times New Roman" w:cs="Times New Roman"/>
          <w:sz w:val="24"/>
          <w:szCs w:val="24"/>
        </w:rPr>
        <w:t xml:space="preserve"> the correlation of the variables we plotted heat map (Fig, which helped to easily remove the uncorrelated variable. When the data are subjected to best fit</w:t>
      </w:r>
      <w:r w:rsidRPr="004006C9">
        <w:rPr>
          <w:rFonts w:ascii="Times New Roman" w:eastAsia="Times New Roman" w:hAnsi="Times New Roman" w:cs="Times New Roman"/>
          <w:sz w:val="24"/>
          <w:szCs w:val="24"/>
        </w:rPr>
        <w:t xml:space="preserve"> algorithm the best accuracy was found with Decision tree classifier algorithm with better ROC (Fig 4.1.4). By applying Decision tree classifier algorithm the accuracy score of 86% and ROC was about 85%.We plotted the ROC curve of decision tree classifier </w:t>
      </w:r>
      <w:r w:rsidRPr="004006C9">
        <w:rPr>
          <w:rFonts w:ascii="Times New Roman" w:eastAsia="Times New Roman" w:hAnsi="Times New Roman" w:cs="Times New Roman"/>
          <w:sz w:val="24"/>
          <w:szCs w:val="24"/>
        </w:rPr>
        <w:t>(Fig 4.1.3).</w:t>
      </w: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ab/>
        <w:t xml:space="preserve">To understand the backend flow, on what basis decisions have taken in the algorithm. We </w:t>
      </w:r>
      <w:r w:rsidR="00CF34FA" w:rsidRPr="004006C9">
        <w:rPr>
          <w:rFonts w:ascii="Times New Roman" w:eastAsia="Times New Roman" w:hAnsi="Times New Roman" w:cs="Times New Roman"/>
          <w:sz w:val="24"/>
          <w:szCs w:val="24"/>
        </w:rPr>
        <w:t>visualize</w:t>
      </w:r>
      <w:r w:rsidRPr="004006C9">
        <w:rPr>
          <w:rFonts w:ascii="Times New Roman" w:eastAsia="Times New Roman" w:hAnsi="Times New Roman" w:cs="Times New Roman"/>
          <w:sz w:val="24"/>
          <w:szCs w:val="24"/>
        </w:rPr>
        <w:t xml:space="preserve"> the flow of decision tree for flood </w:t>
      </w:r>
      <w:r w:rsidR="00CF34FA" w:rsidRPr="004006C9">
        <w:rPr>
          <w:rFonts w:ascii="Times New Roman" w:eastAsia="Times New Roman" w:hAnsi="Times New Roman" w:cs="Times New Roman"/>
          <w:sz w:val="24"/>
          <w:szCs w:val="24"/>
        </w:rPr>
        <w:t>prediction</w:t>
      </w:r>
      <w:r w:rsidRPr="004006C9">
        <w:rPr>
          <w:rFonts w:ascii="Times New Roman" w:eastAsia="Times New Roman" w:hAnsi="Times New Roman" w:cs="Times New Roman"/>
          <w:sz w:val="24"/>
          <w:szCs w:val="24"/>
        </w:rPr>
        <w:t xml:space="preserve"> based on </w:t>
      </w:r>
      <w:r w:rsidR="00CF34FA" w:rsidRPr="004006C9">
        <w:rPr>
          <w:rFonts w:ascii="Times New Roman" w:eastAsia="Times New Roman" w:hAnsi="Times New Roman" w:cs="Times New Roman"/>
          <w:sz w:val="24"/>
          <w:szCs w:val="24"/>
        </w:rPr>
        <w:t xml:space="preserve">entropy </w:t>
      </w:r>
      <w:proofErr w:type="gramStart"/>
      <w:r w:rsidR="00CF34FA" w:rsidRPr="004006C9">
        <w:rPr>
          <w:rFonts w:ascii="Times New Roman" w:eastAsia="Times New Roman" w:hAnsi="Times New Roman" w:cs="Times New Roman"/>
          <w:sz w:val="24"/>
          <w:szCs w:val="24"/>
        </w:rPr>
        <w:t>(</w:t>
      </w:r>
      <w:r w:rsidRPr="004006C9">
        <w:rPr>
          <w:rFonts w:ascii="Times New Roman" w:eastAsia="Times New Roman" w:hAnsi="Times New Roman" w:cs="Times New Roman"/>
          <w:sz w:val="24"/>
          <w:szCs w:val="24"/>
        </w:rPr>
        <w:t xml:space="preserve"> Fig</w:t>
      </w:r>
      <w:proofErr w:type="gramEnd"/>
      <w:r w:rsidRPr="004006C9">
        <w:rPr>
          <w:rFonts w:ascii="Times New Roman" w:eastAsia="Times New Roman" w:hAnsi="Times New Roman" w:cs="Times New Roman"/>
          <w:sz w:val="24"/>
          <w:szCs w:val="24"/>
        </w:rPr>
        <w:t xml:space="preserve"> 4.1.5).</w:t>
      </w:r>
    </w:p>
    <w:p w:rsidR="00CF34FA" w:rsidRPr="004006C9" w:rsidRDefault="00CF34FA">
      <w:pPr>
        <w:pBdr>
          <w:top w:val="nil"/>
          <w:left w:val="nil"/>
          <w:bottom w:val="nil"/>
          <w:right w:val="nil"/>
          <w:between w:val="nil"/>
        </w:pBdr>
        <w:shd w:val="clear" w:color="auto" w:fill="FFFFFF"/>
        <w:spacing w:after="217" w:line="360" w:lineRule="auto"/>
        <w:rPr>
          <w:rFonts w:ascii="Times New Roman" w:eastAsia="Times New Roman" w:hAnsi="Times New Roman" w:cs="Times New Roman"/>
          <w:sz w:val="24"/>
          <w:szCs w:val="24"/>
        </w:rPr>
      </w:pP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lastRenderedPageBreak/>
        <w:t xml:space="preserve">We then deployed it in IBM </w:t>
      </w:r>
      <w:r w:rsidR="00CF34FA" w:rsidRPr="004006C9">
        <w:rPr>
          <w:rFonts w:ascii="Times New Roman" w:eastAsia="Times New Roman" w:hAnsi="Times New Roman" w:cs="Times New Roman"/>
          <w:sz w:val="24"/>
          <w:szCs w:val="24"/>
        </w:rPr>
        <w:t>Watson studios, and made a data flow UI creation using NODE RED, Fig 4.1.1., then using created web UI Fig</w:t>
      </w:r>
      <w:proofErr w:type="gramStart"/>
      <w:r w:rsidR="00CF34FA" w:rsidRPr="004006C9">
        <w:rPr>
          <w:rFonts w:ascii="Times New Roman" w:eastAsia="Times New Roman" w:hAnsi="Times New Roman" w:cs="Times New Roman"/>
          <w:sz w:val="24"/>
          <w:szCs w:val="24"/>
        </w:rPr>
        <w:t>:4.1.6</w:t>
      </w:r>
      <w:proofErr w:type="gramEnd"/>
      <w:r w:rsidR="00CF34FA" w:rsidRPr="004006C9">
        <w:rPr>
          <w:rFonts w:ascii="Times New Roman" w:eastAsia="Times New Roman" w:hAnsi="Times New Roman" w:cs="Times New Roman"/>
          <w:sz w:val="24"/>
          <w:szCs w:val="24"/>
        </w:rPr>
        <w:t xml:space="preserve"> User Interface, enter the inputs and get the predicted outputs.</w:t>
      </w:r>
    </w:p>
    <w:p w:rsidR="00672DC6" w:rsidRPr="004006C9" w:rsidRDefault="00672DC6">
      <w:pPr>
        <w:pBdr>
          <w:top w:val="nil"/>
          <w:left w:val="nil"/>
          <w:bottom w:val="nil"/>
          <w:right w:val="nil"/>
          <w:between w:val="nil"/>
        </w:pBdr>
        <w:shd w:val="clear" w:color="auto" w:fill="FFFFFF"/>
        <w:spacing w:after="217" w:line="360" w:lineRule="auto"/>
        <w:rPr>
          <w:rFonts w:ascii="Times New Roman" w:eastAsia="Times New Roman" w:hAnsi="Times New Roman" w:cs="Times New Roman"/>
          <w:b/>
          <w:sz w:val="28"/>
          <w:szCs w:val="28"/>
        </w:rPr>
      </w:pPr>
      <w:r w:rsidRPr="004006C9">
        <w:rPr>
          <w:rFonts w:ascii="Times New Roman" w:eastAsia="Times New Roman" w:hAnsi="Times New Roman" w:cs="Times New Roman"/>
          <w:b/>
          <w:sz w:val="28"/>
          <w:szCs w:val="28"/>
        </w:rPr>
        <w:t>5. REFERENCE</w:t>
      </w:r>
    </w:p>
    <w:p w:rsidR="00672DC6" w:rsidRPr="004006C9" w:rsidRDefault="00672DC6">
      <w:pPr>
        <w:pBdr>
          <w:top w:val="nil"/>
          <w:left w:val="nil"/>
          <w:bottom w:val="nil"/>
          <w:right w:val="nil"/>
          <w:between w:val="nil"/>
        </w:pBdr>
        <w:shd w:val="clear" w:color="auto" w:fill="FFFFFF"/>
        <w:spacing w:after="217" w:line="360" w:lineRule="auto"/>
        <w:rPr>
          <w:sz w:val="24"/>
          <w:szCs w:val="24"/>
        </w:rPr>
      </w:pPr>
      <w:proofErr w:type="gramStart"/>
      <w:r w:rsidRPr="004006C9">
        <w:rPr>
          <w:rFonts w:ascii="Times New Roman" w:eastAsia="Times New Roman" w:hAnsi="Times New Roman" w:cs="Times New Roman"/>
          <w:b/>
          <w:sz w:val="24"/>
          <w:szCs w:val="24"/>
        </w:rPr>
        <w:t>1.</w:t>
      </w:r>
      <w:proofErr w:type="gramEnd"/>
      <w:r w:rsidRPr="004006C9">
        <w:rPr>
          <w:sz w:val="24"/>
          <w:szCs w:val="24"/>
        </w:rPr>
        <w:fldChar w:fldCharType="begin"/>
      </w:r>
      <w:r w:rsidRPr="004006C9">
        <w:rPr>
          <w:sz w:val="24"/>
          <w:szCs w:val="24"/>
        </w:rPr>
        <w:instrText xml:space="preserve"> HYPERLINK "https://www.researchgate.net/publication/328562202_Flood_Prediction_Using_Machine_Learning_Models_Literature_Review" </w:instrText>
      </w:r>
      <w:r w:rsidRPr="004006C9">
        <w:rPr>
          <w:sz w:val="24"/>
          <w:szCs w:val="24"/>
        </w:rPr>
        <w:fldChar w:fldCharType="separate"/>
      </w:r>
      <w:r w:rsidRPr="004006C9">
        <w:rPr>
          <w:rStyle w:val="Hyperlink"/>
          <w:sz w:val="24"/>
          <w:szCs w:val="24"/>
        </w:rPr>
        <w:t>https://www.researchgate.net/publication/328562202_Flood_Prediction_Using_Machine_Learning_Models_Literature_Review</w:t>
      </w:r>
      <w:r w:rsidRPr="004006C9">
        <w:rPr>
          <w:sz w:val="24"/>
          <w:szCs w:val="24"/>
        </w:rPr>
        <w:fldChar w:fldCharType="end"/>
      </w:r>
    </w:p>
    <w:p w:rsidR="00672DC6" w:rsidRPr="004006C9" w:rsidRDefault="00672DC6">
      <w:pPr>
        <w:pBdr>
          <w:top w:val="nil"/>
          <w:left w:val="nil"/>
          <w:bottom w:val="nil"/>
          <w:right w:val="nil"/>
          <w:between w:val="nil"/>
        </w:pBdr>
        <w:shd w:val="clear" w:color="auto" w:fill="FFFFFF"/>
        <w:spacing w:after="217" w:line="360" w:lineRule="auto"/>
        <w:rPr>
          <w:sz w:val="24"/>
          <w:szCs w:val="24"/>
        </w:rPr>
      </w:pPr>
      <w:r w:rsidRPr="004006C9">
        <w:rPr>
          <w:sz w:val="24"/>
          <w:szCs w:val="24"/>
        </w:rPr>
        <w:t xml:space="preserve">2. </w:t>
      </w:r>
      <w:hyperlink r:id="rId36" w:history="1">
        <w:r w:rsidRPr="004006C9">
          <w:rPr>
            <w:rStyle w:val="Hyperlink"/>
            <w:sz w:val="24"/>
            <w:szCs w:val="24"/>
          </w:rPr>
          <w:t>https://pdf.sciencedirectassets.com/280203/1-s2.0-S1877050917X00185/1-s2.0-S1877050917323979/main.pdf</w:t>
        </w:r>
      </w:hyperlink>
    </w:p>
    <w:p w:rsidR="00672DC6" w:rsidRPr="004006C9" w:rsidRDefault="00672DC6">
      <w:pPr>
        <w:pBdr>
          <w:top w:val="nil"/>
          <w:left w:val="nil"/>
          <w:bottom w:val="nil"/>
          <w:right w:val="nil"/>
          <w:between w:val="nil"/>
        </w:pBdr>
        <w:shd w:val="clear" w:color="auto" w:fill="FFFFFF"/>
        <w:spacing w:after="217" w:line="360" w:lineRule="auto"/>
        <w:rPr>
          <w:sz w:val="24"/>
          <w:szCs w:val="24"/>
        </w:rPr>
      </w:pPr>
      <w:r w:rsidRPr="004006C9">
        <w:rPr>
          <w:sz w:val="24"/>
          <w:szCs w:val="24"/>
        </w:rPr>
        <w:t xml:space="preserve">3. </w:t>
      </w:r>
      <w:hyperlink r:id="rId37" w:history="1">
        <w:r w:rsidRPr="004006C9">
          <w:rPr>
            <w:rStyle w:val="Hyperlink"/>
            <w:sz w:val="24"/>
            <w:szCs w:val="24"/>
          </w:rPr>
          <w:t>http://machine-learning-project-website.s3-website-us-east-1.amazonaws.com/</w:t>
        </w:r>
      </w:hyperlink>
    </w:p>
    <w:p w:rsidR="00672DC6" w:rsidRPr="004006C9" w:rsidRDefault="00672DC6">
      <w:pPr>
        <w:pBdr>
          <w:top w:val="nil"/>
          <w:left w:val="nil"/>
          <w:bottom w:val="nil"/>
          <w:right w:val="nil"/>
          <w:between w:val="nil"/>
        </w:pBdr>
        <w:shd w:val="clear" w:color="auto" w:fill="FFFFFF"/>
        <w:spacing w:after="217" w:line="360" w:lineRule="auto"/>
        <w:rPr>
          <w:sz w:val="24"/>
          <w:szCs w:val="24"/>
        </w:rPr>
      </w:pPr>
      <w:r w:rsidRPr="004006C9">
        <w:rPr>
          <w:sz w:val="24"/>
          <w:szCs w:val="24"/>
        </w:rPr>
        <w:t xml:space="preserve">4. </w:t>
      </w:r>
      <w:hyperlink r:id="rId38" w:history="1">
        <w:r w:rsidRPr="004006C9">
          <w:rPr>
            <w:rStyle w:val="Hyperlink"/>
            <w:sz w:val="24"/>
            <w:szCs w:val="24"/>
          </w:rPr>
          <w:t>http://imdchennai.gov.in/csframe.htm</w:t>
        </w:r>
      </w:hyperlink>
    </w:p>
    <w:p w:rsidR="00672DC6" w:rsidRDefault="00672DC6">
      <w:pPr>
        <w:pBdr>
          <w:top w:val="nil"/>
          <w:left w:val="nil"/>
          <w:bottom w:val="nil"/>
          <w:right w:val="nil"/>
          <w:between w:val="nil"/>
        </w:pBdr>
        <w:shd w:val="clear" w:color="auto" w:fill="FFFFFF"/>
        <w:spacing w:after="217" w:line="360" w:lineRule="auto"/>
        <w:rPr>
          <w:rFonts w:ascii="Times New Roman" w:hAnsi="Times New Roman" w:cs="Times New Roman"/>
          <w:sz w:val="24"/>
          <w:szCs w:val="24"/>
        </w:rPr>
      </w:pPr>
      <w:r w:rsidRPr="004006C9">
        <w:rPr>
          <w:sz w:val="24"/>
          <w:szCs w:val="24"/>
        </w:rPr>
        <w:t xml:space="preserve">5. </w:t>
      </w:r>
      <w:hyperlink r:id="rId39" w:history="1">
        <w:r w:rsidRPr="004006C9">
          <w:rPr>
            <w:rStyle w:val="Hyperlink"/>
            <w:sz w:val="24"/>
            <w:szCs w:val="24"/>
          </w:rPr>
          <w:t>https://github.com/rajatkeshri/Flood-prediction</w:t>
        </w:r>
      </w:hyperlink>
    </w:p>
    <w:p w:rsidR="004006C9" w:rsidRDefault="004006C9">
      <w:pPr>
        <w:pBdr>
          <w:top w:val="nil"/>
          <w:left w:val="nil"/>
          <w:bottom w:val="nil"/>
          <w:right w:val="nil"/>
          <w:between w:val="nil"/>
        </w:pBdr>
        <w:shd w:val="clear" w:color="auto" w:fill="FFFFFF"/>
        <w:spacing w:after="217" w:line="360" w:lineRule="auto"/>
        <w:rPr>
          <w:rFonts w:ascii="Times New Roman" w:hAnsi="Times New Roman" w:cs="Times New Roman"/>
          <w:b/>
          <w:sz w:val="24"/>
          <w:szCs w:val="24"/>
        </w:rPr>
      </w:pPr>
    </w:p>
    <w:p w:rsidR="004006C9" w:rsidRDefault="004006C9">
      <w:pPr>
        <w:pBdr>
          <w:top w:val="nil"/>
          <w:left w:val="nil"/>
          <w:bottom w:val="nil"/>
          <w:right w:val="nil"/>
          <w:between w:val="nil"/>
        </w:pBdr>
        <w:shd w:val="clear" w:color="auto" w:fill="FFFFFF"/>
        <w:spacing w:after="217" w:line="360" w:lineRule="auto"/>
        <w:rPr>
          <w:rFonts w:ascii="Times New Roman" w:hAnsi="Times New Roman" w:cs="Times New Roman"/>
          <w:b/>
          <w:sz w:val="24"/>
          <w:szCs w:val="24"/>
        </w:rPr>
      </w:pPr>
      <w:r>
        <w:rPr>
          <w:rFonts w:ascii="Times New Roman" w:hAnsi="Times New Roman" w:cs="Times New Roman"/>
          <w:b/>
          <w:sz w:val="24"/>
          <w:szCs w:val="24"/>
        </w:rPr>
        <w:t>6. CONCLUSION</w:t>
      </w:r>
    </w:p>
    <w:p w:rsidR="004006C9" w:rsidRDefault="004006C9">
      <w:pPr>
        <w:pBdr>
          <w:top w:val="nil"/>
          <w:left w:val="nil"/>
          <w:bottom w:val="nil"/>
          <w:right w:val="nil"/>
          <w:between w:val="nil"/>
        </w:pBdr>
        <w:shd w:val="clear" w:color="auto" w:fill="FFFFFF"/>
        <w:spacing w:after="217" w:line="360" w:lineRule="auto"/>
        <w:rPr>
          <w:rFonts w:ascii="Times New Roman" w:hAnsi="Times New Roman" w:cs="Times New Roman"/>
          <w:sz w:val="24"/>
          <w:szCs w:val="24"/>
        </w:rPr>
      </w:pPr>
      <w:r>
        <w:rPr>
          <w:rFonts w:ascii="Times New Roman" w:hAnsi="Times New Roman" w:cs="Times New Roman"/>
          <w:b/>
          <w:sz w:val="24"/>
          <w:szCs w:val="24"/>
        </w:rPr>
        <w:tab/>
      </w:r>
      <w:r w:rsidR="00284992">
        <w:rPr>
          <w:rFonts w:ascii="Times New Roman" w:hAnsi="Times New Roman" w:cs="Times New Roman"/>
          <w:sz w:val="24"/>
          <w:szCs w:val="24"/>
        </w:rPr>
        <w:t xml:space="preserve">Flood have huge impact towards the human </w:t>
      </w:r>
      <w:proofErr w:type="spellStart"/>
      <w:r w:rsidR="00284992">
        <w:rPr>
          <w:rFonts w:ascii="Times New Roman" w:hAnsi="Times New Roman" w:cs="Times New Roman"/>
          <w:sz w:val="24"/>
          <w:szCs w:val="24"/>
        </w:rPr>
        <w:t>existency</w:t>
      </w:r>
      <w:proofErr w:type="spellEnd"/>
      <w:r w:rsidR="00284992">
        <w:rPr>
          <w:rFonts w:ascii="Times New Roman" w:hAnsi="Times New Roman" w:cs="Times New Roman"/>
          <w:sz w:val="24"/>
          <w:szCs w:val="24"/>
        </w:rPr>
        <w:t xml:space="preserve"> even in the modern era. Prediction of flood helps the survival to defend themselves in more fine way and economy loss can be reduced. This flood prediction is done based on rainfall and other environmental parameters. On real time you can make </w:t>
      </w:r>
      <w:proofErr w:type="gramStart"/>
      <w:r w:rsidR="00284992">
        <w:rPr>
          <w:rFonts w:ascii="Times New Roman" w:hAnsi="Times New Roman" w:cs="Times New Roman"/>
          <w:sz w:val="24"/>
          <w:szCs w:val="24"/>
        </w:rPr>
        <w:t>a</w:t>
      </w:r>
      <w:proofErr w:type="gramEnd"/>
      <w:r w:rsidR="00284992">
        <w:rPr>
          <w:rFonts w:ascii="Times New Roman" w:hAnsi="Times New Roman" w:cs="Times New Roman"/>
          <w:sz w:val="24"/>
          <w:szCs w:val="24"/>
        </w:rPr>
        <w:t xml:space="preserve"> </w:t>
      </w:r>
      <w:proofErr w:type="spellStart"/>
      <w:r w:rsidR="00284992">
        <w:rPr>
          <w:rFonts w:ascii="Times New Roman" w:hAnsi="Times New Roman" w:cs="Times New Roman"/>
          <w:sz w:val="24"/>
          <w:szCs w:val="24"/>
        </w:rPr>
        <w:t>IoT</w:t>
      </w:r>
      <w:proofErr w:type="spellEnd"/>
      <w:r w:rsidR="00284992">
        <w:rPr>
          <w:rFonts w:ascii="Times New Roman" w:hAnsi="Times New Roman" w:cs="Times New Roman"/>
          <w:sz w:val="24"/>
          <w:szCs w:val="24"/>
        </w:rPr>
        <w:t xml:space="preserve"> bot to get the details of temperature, humidity, cloud and rainfall. </w:t>
      </w:r>
    </w:p>
    <w:p w:rsidR="00284992" w:rsidRPr="00284992" w:rsidRDefault="00284992">
      <w:pPr>
        <w:pBdr>
          <w:top w:val="nil"/>
          <w:left w:val="nil"/>
          <w:bottom w:val="nil"/>
          <w:right w:val="nil"/>
          <w:between w:val="nil"/>
        </w:pBdr>
        <w:shd w:val="clear" w:color="auto" w:fill="FFFFFF"/>
        <w:spacing w:after="217" w:line="360" w:lineRule="auto"/>
        <w:rPr>
          <w:rFonts w:ascii="Times New Roman" w:hAnsi="Times New Roman" w:cs="Times New Roman"/>
          <w:sz w:val="24"/>
          <w:szCs w:val="24"/>
        </w:rPr>
      </w:pPr>
      <w:r>
        <w:rPr>
          <w:rFonts w:ascii="Times New Roman" w:hAnsi="Times New Roman" w:cs="Times New Roman"/>
          <w:sz w:val="24"/>
          <w:szCs w:val="24"/>
        </w:rPr>
        <w:tab/>
        <w:t xml:space="preserve">Hence using this machine learning model for flood prediction, flood can be predicted </w:t>
      </w:r>
      <w:proofErr w:type="spellStart"/>
      <w:r>
        <w:rPr>
          <w:rFonts w:ascii="Times New Roman" w:hAnsi="Times New Roman" w:cs="Times New Roman"/>
          <w:sz w:val="24"/>
          <w:szCs w:val="24"/>
        </w:rPr>
        <w:t>priorly</w:t>
      </w:r>
      <w:proofErr w:type="spellEnd"/>
      <w:r>
        <w:rPr>
          <w:rFonts w:ascii="Times New Roman" w:hAnsi="Times New Roman" w:cs="Times New Roman"/>
          <w:sz w:val="24"/>
          <w:szCs w:val="24"/>
        </w:rPr>
        <w:t xml:space="preserve"> and easily which helps the public and government to take necessary steps to define them form the vast disaster.</w:t>
      </w:r>
      <w:bookmarkStart w:id="1" w:name="_GoBack"/>
      <w:bookmarkEnd w:id="1"/>
    </w:p>
    <w:p w:rsidR="00672DC6" w:rsidRPr="004006C9" w:rsidRDefault="00672DC6">
      <w:pPr>
        <w:pBdr>
          <w:top w:val="nil"/>
          <w:left w:val="nil"/>
          <w:bottom w:val="nil"/>
          <w:right w:val="nil"/>
          <w:between w:val="nil"/>
        </w:pBdr>
        <w:shd w:val="clear" w:color="auto" w:fill="FFFFFF"/>
        <w:spacing w:after="217" w:line="360" w:lineRule="auto"/>
        <w:rPr>
          <w:rFonts w:ascii="Times New Roman" w:eastAsia="Times New Roman" w:hAnsi="Times New Roman" w:cs="Times New Roman"/>
          <w:b/>
          <w:sz w:val="24"/>
          <w:szCs w:val="24"/>
        </w:rPr>
      </w:pPr>
    </w:p>
    <w:p w:rsidR="00C73E01" w:rsidRPr="004006C9" w:rsidRDefault="00511716">
      <w:pPr>
        <w:pBdr>
          <w:top w:val="nil"/>
          <w:left w:val="nil"/>
          <w:bottom w:val="nil"/>
          <w:right w:val="nil"/>
          <w:between w:val="nil"/>
        </w:pBdr>
        <w:shd w:val="clear" w:color="auto" w:fill="FFFFFF"/>
        <w:spacing w:after="217" w:line="360" w:lineRule="auto"/>
        <w:rPr>
          <w:rFonts w:ascii="Times New Roman" w:eastAsia="Times New Roman" w:hAnsi="Times New Roman" w:cs="Times New Roman"/>
          <w:sz w:val="24"/>
          <w:szCs w:val="24"/>
        </w:rPr>
      </w:pPr>
      <w:r w:rsidRPr="004006C9">
        <w:rPr>
          <w:rFonts w:ascii="Times New Roman" w:eastAsia="Times New Roman" w:hAnsi="Times New Roman" w:cs="Times New Roman"/>
          <w:sz w:val="24"/>
          <w:szCs w:val="24"/>
        </w:rPr>
        <w:tab/>
      </w:r>
    </w:p>
    <w:p w:rsidR="00C73E01" w:rsidRPr="004006C9" w:rsidRDefault="00C73E01">
      <w:pPr>
        <w:pBdr>
          <w:top w:val="nil"/>
          <w:left w:val="nil"/>
          <w:bottom w:val="nil"/>
          <w:right w:val="nil"/>
          <w:between w:val="nil"/>
        </w:pBdr>
        <w:shd w:val="clear" w:color="auto" w:fill="FFFFFF"/>
        <w:spacing w:after="217" w:line="360" w:lineRule="auto"/>
        <w:rPr>
          <w:rFonts w:ascii="Times New Roman" w:eastAsia="Times New Roman" w:hAnsi="Times New Roman" w:cs="Times New Roman"/>
          <w:b/>
          <w:sz w:val="24"/>
          <w:szCs w:val="24"/>
        </w:rPr>
      </w:pPr>
    </w:p>
    <w:p w:rsidR="00C73E01" w:rsidRPr="004006C9" w:rsidRDefault="00511716">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4"/>
          <w:szCs w:val="24"/>
        </w:rPr>
      </w:pPr>
      <w:r w:rsidRPr="004006C9">
        <w:rPr>
          <w:rFonts w:ascii="Times New Roman" w:eastAsia="Times New Roman" w:hAnsi="Times New Roman" w:cs="Times New Roman"/>
          <w:color w:val="000000"/>
          <w:sz w:val="24"/>
          <w:szCs w:val="24"/>
        </w:rPr>
        <w:tab/>
      </w: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pBdr>
          <w:top w:val="nil"/>
          <w:left w:val="nil"/>
          <w:bottom w:val="nil"/>
          <w:right w:val="nil"/>
          <w:between w:val="nil"/>
        </w:pBdr>
        <w:shd w:val="clear" w:color="auto" w:fill="FFFFFF"/>
        <w:spacing w:after="0" w:line="360" w:lineRule="auto"/>
        <w:rPr>
          <w:rFonts w:ascii="Times New Roman" w:eastAsia="Times New Roman" w:hAnsi="Times New Roman" w:cs="Times New Roman"/>
          <w:b/>
          <w:color w:val="000000"/>
          <w:sz w:val="24"/>
          <w:szCs w:val="24"/>
        </w:rPr>
      </w:pPr>
    </w:p>
    <w:p w:rsidR="00C73E01" w:rsidRPr="004006C9" w:rsidRDefault="00C73E01">
      <w:pPr>
        <w:spacing w:line="360" w:lineRule="auto"/>
        <w:rPr>
          <w:rFonts w:ascii="Times New Roman" w:eastAsia="Times New Roman" w:hAnsi="Times New Roman" w:cs="Times New Roman"/>
          <w:b/>
          <w:color w:val="000000"/>
          <w:sz w:val="24"/>
          <w:szCs w:val="24"/>
        </w:rPr>
      </w:pPr>
    </w:p>
    <w:sectPr w:rsidR="00C73E01" w:rsidRPr="004006C9">
      <w:headerReference w:type="default" r:id="rId40"/>
      <w:pgSz w:w="11909" w:h="16834"/>
      <w:pgMar w:top="1440" w:right="108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716" w:rsidRDefault="00511716">
      <w:pPr>
        <w:spacing w:after="0" w:line="240" w:lineRule="auto"/>
      </w:pPr>
      <w:r>
        <w:separator/>
      </w:r>
    </w:p>
  </w:endnote>
  <w:endnote w:type="continuationSeparator" w:id="0">
    <w:p w:rsidR="00511716" w:rsidRDefault="00511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716" w:rsidRDefault="00511716">
      <w:pPr>
        <w:spacing w:after="0" w:line="240" w:lineRule="auto"/>
      </w:pPr>
      <w:r>
        <w:separator/>
      </w:r>
    </w:p>
  </w:footnote>
  <w:footnote w:type="continuationSeparator" w:id="0">
    <w:p w:rsidR="00511716" w:rsidRDefault="00511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E01" w:rsidRDefault="00C73E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5FD5"/>
    <w:multiLevelType w:val="multilevel"/>
    <w:tmpl w:val="69B6EC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26037729"/>
    <w:multiLevelType w:val="multilevel"/>
    <w:tmpl w:val="4F722F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01"/>
    <w:rsid w:val="00284992"/>
    <w:rsid w:val="004006C9"/>
    <w:rsid w:val="00511716"/>
    <w:rsid w:val="00672DC6"/>
    <w:rsid w:val="00C73E01"/>
    <w:rsid w:val="00CF34FA"/>
    <w:rsid w:val="00FC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DD75DB-C654-448A-903C-0F57B301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672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searchaws.techtarget.com/definition/Amazon-AI" TargetMode="External"/><Relationship Id="rId18" Type="http://schemas.openxmlformats.org/officeDocument/2006/relationships/hyperlink" Target="https://www.sciencedirect.com/topics/earth-and-planetary-sciences/watershed" TargetMode="External"/><Relationship Id="rId26" Type="http://schemas.openxmlformats.org/officeDocument/2006/relationships/hyperlink" Target="http://www.imd.gov.in/" TargetMode="External"/><Relationship Id="rId39" Type="http://schemas.openxmlformats.org/officeDocument/2006/relationships/hyperlink" Target="https://github.com/rajatkeshri/Flood-prediction" TargetMode="External"/><Relationship Id="rId21" Type="http://schemas.openxmlformats.org/officeDocument/2006/relationships/hyperlink" Target="https://www.sciencedirect.com/topics/earth-and-planetary-sciences/waterway" TargetMode="External"/><Relationship Id="rId34" Type="http://schemas.openxmlformats.org/officeDocument/2006/relationships/image" Target="media/image8.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hatis.techtarget.com/definition/Google-AI" TargetMode="External"/><Relationship Id="rId20" Type="http://schemas.openxmlformats.org/officeDocument/2006/relationships/hyperlink" Target="https://www.sciencedirect.com/book/9780128127827" TargetMode="External"/><Relationship Id="rId29" Type="http://schemas.openxmlformats.org/officeDocument/2006/relationships/image" Target="media/image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enterpriseai.techtarget.com/definition/narrow-AI-weak-AI" TargetMode="External"/><Relationship Id="rId24" Type="http://schemas.openxmlformats.org/officeDocument/2006/relationships/hyperlink" Target="https://www.sciencedirect.com/topics/earth-and-planetary-sciences/reservoir" TargetMode="External"/><Relationship Id="rId32" Type="http://schemas.openxmlformats.org/officeDocument/2006/relationships/image" Target="media/image6.png"/><Relationship Id="rId37" Type="http://schemas.openxmlformats.org/officeDocument/2006/relationships/hyperlink" Target="http://machine-learning-project-website.s3-website-us-east-1.amazonaws.com/"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hatis.techtarget.com/definition/Microsoft-Cognitive-Services" TargetMode="External"/><Relationship Id="rId23" Type="http://schemas.openxmlformats.org/officeDocument/2006/relationships/hyperlink" Target="https://www.sciencedirect.com/topics/earth-and-planetary-sciences/irrigation" TargetMode="External"/><Relationship Id="rId28" Type="http://schemas.openxmlformats.org/officeDocument/2006/relationships/image" Target="media/image2.png"/><Relationship Id="rId36" Type="http://schemas.openxmlformats.org/officeDocument/2006/relationships/hyperlink" Target="https://pdf.sciencedirectassets.com/280203/1-s2.0-S1877050917X00185/1-s2.0-S1877050917323979/main.pdf" TargetMode="External"/><Relationship Id="rId10" Type="http://schemas.openxmlformats.org/officeDocument/2006/relationships/hyperlink" Target="https://searchenterpriseai.techtarget.com/definition/machine-vision-computer-vision" TargetMode="External"/><Relationship Id="rId19" Type="http://schemas.openxmlformats.org/officeDocument/2006/relationships/hyperlink" Target="https://www.sciencedirect.com/topics/earth-and-planetary-sciences/upstream"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earchcrm.techtarget.com/definition/voice-recognition" TargetMode="External"/><Relationship Id="rId14" Type="http://schemas.openxmlformats.org/officeDocument/2006/relationships/hyperlink" Target="https://whatis.techtarget.com/definition/IBM-Watson-Assistant" TargetMode="External"/><Relationship Id="rId22" Type="http://schemas.openxmlformats.org/officeDocument/2006/relationships/hyperlink" Target="https://www.sciencedirect.com/topics/earth-and-planetary-sciences/waste-disposal" TargetMode="External"/><Relationship Id="rId27" Type="http://schemas.openxmlformats.org/officeDocument/2006/relationships/hyperlink" Target="https://www.kerala.gov.in" TargetMode="External"/><Relationship Id="rId30" Type="http://schemas.openxmlformats.org/officeDocument/2006/relationships/image" Target="media/image4.png"/><Relationship Id="rId35" Type="http://schemas.openxmlformats.org/officeDocument/2006/relationships/image" Target="media/image9.png"/><Relationship Id="rId8" Type="http://schemas.openxmlformats.org/officeDocument/2006/relationships/hyperlink" Target="https://searchenterpriseai.techtarget.com/definition/expert-system" TargetMode="External"/><Relationship Id="rId3" Type="http://schemas.openxmlformats.org/officeDocument/2006/relationships/settings" Target="settings.xml"/><Relationship Id="rId12" Type="http://schemas.openxmlformats.org/officeDocument/2006/relationships/hyperlink" Target="https://searchenterpriseai.techtarget.com/definition/artificial-general-intelligence-AGI" TargetMode="External"/><Relationship Id="rId17" Type="http://schemas.openxmlformats.org/officeDocument/2006/relationships/hyperlink" Target="https://www.sciencedirect.com/book/9780128018842" TargetMode="External"/><Relationship Id="rId25" Type="http://schemas.openxmlformats.org/officeDocument/2006/relationships/hyperlink" Target="https://www.imdchennai.gov.in/Drf.pdf" TargetMode="External"/><Relationship Id="rId33" Type="http://schemas.openxmlformats.org/officeDocument/2006/relationships/image" Target="media/image7.png"/><Relationship Id="rId38" Type="http://schemas.openxmlformats.org/officeDocument/2006/relationships/hyperlink" Target="http://imdchennai.gov.in/csfra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test01</cp:lastModifiedBy>
  <cp:revision>2</cp:revision>
  <dcterms:created xsi:type="dcterms:W3CDTF">2019-07-04T10:23:00Z</dcterms:created>
  <dcterms:modified xsi:type="dcterms:W3CDTF">2019-07-04T10:23:00Z</dcterms:modified>
</cp:coreProperties>
</file>