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5B2624" w14:textId="319A9332" w:rsidR="006B7F89" w:rsidRDefault="00B558D0">
      <w:r>
        <w:rPr>
          <w:rFonts w:ascii="Times New Roman" w:hAnsi="Times New Roman" w:cs="Times New Roman"/>
          <w:noProof/>
          <w:sz w:val="16"/>
          <w:szCs w:val="16"/>
          <w:lang w:val="en-US"/>
        </w:rPr>
        <w:drawing>
          <wp:inline distT="0" distB="0" distL="0" distR="0" wp14:anchorId="07E05CAA" wp14:editId="6DA4F3BA">
            <wp:extent cx="2570723" cy="701040"/>
            <wp:effectExtent l="0" t="0" r="0" b="10160"/>
            <wp:docPr id="2" name="Picture 2" descr="Macintosh HD:Users:VishnuVarma:Downloads:smartbridge-final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VishnuVarma:Downloads:smartbridge-final (2).png"/>
                    <pic:cNvPicPr>
                      <a:picLocks noChangeAspect="1" noChangeArrowheads="1"/>
                    </pic:cNvPicPr>
                  </pic:nvPicPr>
                  <pic:blipFill rotWithShape="1">
                    <a:blip r:embed="rId8">
                      <a:extLst>
                        <a:ext uri="{28A0092B-C50C-407E-A947-70E740481C1C}">
                          <a14:useLocalDpi xmlns:a14="http://schemas.microsoft.com/office/drawing/2010/main" val="0"/>
                        </a:ext>
                      </a:extLst>
                    </a:blip>
                    <a:srcRect t="17329" b="17632"/>
                    <a:stretch/>
                  </pic:blipFill>
                  <pic:spPr bwMode="auto">
                    <a:xfrm>
                      <a:off x="0" y="0"/>
                      <a:ext cx="2574562" cy="702087"/>
                    </a:xfrm>
                    <a:prstGeom prst="rect">
                      <a:avLst/>
                    </a:prstGeom>
                    <a:noFill/>
                    <a:ln>
                      <a:noFill/>
                    </a:ln>
                    <a:extLst>
                      <a:ext uri="{53640926-AAD7-44d8-BBD7-CCE9431645EC}">
                        <a14:shadowObscured xmlns:cx1="http://schemas.microsoft.com/office/drawing/2015/9/8/chart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br/>
      </w:r>
    </w:p>
    <w:p w14:paraId="7CCB39AF" w14:textId="5340FEF3" w:rsidR="006B7378" w:rsidRDefault="000245A1" w:rsidP="00FC03B3">
      <w:pPr>
        <w:jc w:val="center"/>
        <w:rPr>
          <w:rFonts w:ascii="Times New Roman" w:hAnsi="Times New Roman" w:cs="Times New Roman"/>
          <w:b/>
          <w:sz w:val="28"/>
          <w:szCs w:val="28"/>
          <w:u w:val="single"/>
        </w:rPr>
      </w:pPr>
      <w:r w:rsidRPr="00FC03B3">
        <w:rPr>
          <w:rFonts w:ascii="Times New Roman" w:hAnsi="Times New Roman" w:cs="Times New Roman"/>
          <w:b/>
          <w:sz w:val="28"/>
          <w:szCs w:val="28"/>
          <w:u w:val="single"/>
        </w:rPr>
        <w:t>INTERNSHIP REPORT APPROVAL FORM</w:t>
      </w:r>
    </w:p>
    <w:p w14:paraId="7F81858B" w14:textId="77777777" w:rsidR="00E37D3E" w:rsidRPr="00FC03B3" w:rsidRDefault="00E37D3E" w:rsidP="00FC03B3">
      <w:pPr>
        <w:jc w:val="center"/>
        <w:rPr>
          <w:rFonts w:ascii="Times New Roman" w:hAnsi="Times New Roman" w:cs="Times New Roman"/>
          <w:b/>
          <w:sz w:val="28"/>
          <w:szCs w:val="28"/>
          <w:u w:val="single"/>
        </w:rPr>
      </w:pPr>
    </w:p>
    <w:p w14:paraId="0CA387C1" w14:textId="38E139AB" w:rsidR="000245A1" w:rsidRPr="00B87AE4" w:rsidRDefault="00003862" w:rsidP="00E37D3E">
      <w:pPr>
        <w:rPr>
          <w:rFonts w:ascii="Times New Roman" w:hAnsi="Times New Roman" w:cs="Times New Roman"/>
          <w:sz w:val="26"/>
          <w:szCs w:val="26"/>
        </w:rPr>
      </w:pPr>
      <w:r>
        <w:rPr>
          <w:rFonts w:ascii="Times New Roman" w:hAnsi="Times New Roman" w:cs="Times New Roman"/>
          <w:sz w:val="26"/>
          <w:szCs w:val="26"/>
        </w:rPr>
        <w:t>July 1</w:t>
      </w:r>
      <w:r w:rsidR="00F91ED6" w:rsidRPr="00B87AE4">
        <w:rPr>
          <w:rFonts w:ascii="Times New Roman" w:hAnsi="Times New Roman" w:cs="Times New Roman"/>
          <w:sz w:val="26"/>
          <w:szCs w:val="26"/>
        </w:rPr>
        <w:t>, 2019</w:t>
      </w:r>
    </w:p>
    <w:p w14:paraId="4D5B5D50" w14:textId="77777777" w:rsidR="00E37D3E" w:rsidRPr="00B87AE4" w:rsidRDefault="00E37D3E">
      <w:pPr>
        <w:rPr>
          <w:rFonts w:ascii="Times New Roman" w:hAnsi="Times New Roman" w:cs="Times New Roman"/>
          <w:sz w:val="26"/>
          <w:szCs w:val="26"/>
        </w:rPr>
      </w:pPr>
    </w:p>
    <w:p w14:paraId="0F8AFB1B" w14:textId="36E25840" w:rsidR="00F41F54" w:rsidRPr="00B87AE4" w:rsidRDefault="00B558D0" w:rsidP="00F41F54">
      <w:pPr>
        <w:rPr>
          <w:rFonts w:ascii="Times New Roman" w:hAnsi="Times New Roman" w:cs="Times New Roman"/>
          <w:sz w:val="26"/>
          <w:szCs w:val="26"/>
        </w:rPr>
      </w:pPr>
      <w:r w:rsidRPr="00B87AE4">
        <w:rPr>
          <w:rFonts w:ascii="Times New Roman" w:hAnsi="Times New Roman" w:cs="Times New Roman"/>
          <w:sz w:val="26"/>
          <w:szCs w:val="26"/>
        </w:rPr>
        <w:t>With immense pleasure, t</w:t>
      </w:r>
      <w:r w:rsidR="00F41F54" w:rsidRPr="00B87AE4">
        <w:rPr>
          <w:rFonts w:ascii="Times New Roman" w:hAnsi="Times New Roman" w:cs="Times New Roman"/>
          <w:sz w:val="26"/>
          <w:szCs w:val="26"/>
        </w:rPr>
        <w:t>his is t</w:t>
      </w:r>
      <w:r w:rsidRPr="00B87AE4">
        <w:rPr>
          <w:rFonts w:ascii="Times New Roman" w:hAnsi="Times New Roman" w:cs="Times New Roman"/>
          <w:sz w:val="26"/>
          <w:szCs w:val="26"/>
        </w:rPr>
        <w:t>o approve that the s</w:t>
      </w:r>
      <w:r w:rsidR="00F41F54" w:rsidRPr="00B87AE4">
        <w:rPr>
          <w:rFonts w:ascii="Times New Roman" w:hAnsi="Times New Roman" w:cs="Times New Roman"/>
          <w:sz w:val="26"/>
          <w:szCs w:val="26"/>
        </w:rPr>
        <w:t xml:space="preserve">tudents of </w:t>
      </w:r>
      <w:r w:rsidR="005D152C">
        <w:rPr>
          <w:rFonts w:ascii="Times New Roman" w:hAnsi="Times New Roman" w:cs="Times New Roman"/>
          <w:sz w:val="26"/>
          <w:szCs w:val="26"/>
        </w:rPr>
        <w:t xml:space="preserve">Sona College of Technology </w:t>
      </w:r>
      <w:proofErr w:type="spellStart"/>
      <w:proofErr w:type="gramStart"/>
      <w:r w:rsidR="005D152C">
        <w:rPr>
          <w:rFonts w:ascii="Times New Roman" w:hAnsi="Times New Roman" w:cs="Times New Roman"/>
          <w:sz w:val="26"/>
          <w:szCs w:val="26"/>
        </w:rPr>
        <w:t>i</w:t>
      </w:r>
      <w:proofErr w:type="spellEnd"/>
      <w:r w:rsidR="005D152C">
        <w:rPr>
          <w:rFonts w:ascii="Times New Roman" w:hAnsi="Times New Roman" w:cs="Times New Roman"/>
          <w:sz w:val="26"/>
          <w:szCs w:val="26"/>
        </w:rPr>
        <w:t>.,</w:t>
      </w:r>
      <w:r w:rsidR="00F41F54" w:rsidRPr="00B87AE4">
        <w:rPr>
          <w:rFonts w:ascii="Times New Roman" w:hAnsi="Times New Roman" w:cs="Times New Roman"/>
          <w:sz w:val="26"/>
          <w:szCs w:val="26"/>
        </w:rPr>
        <w:t>e</w:t>
      </w:r>
      <w:proofErr w:type="gramEnd"/>
    </w:p>
    <w:p w14:paraId="252B7B28" w14:textId="77777777" w:rsidR="006B7F89" w:rsidRPr="00B87AE4" w:rsidRDefault="006B7F89" w:rsidP="00F41F54">
      <w:pPr>
        <w:rPr>
          <w:rFonts w:ascii="Times New Roman" w:hAnsi="Times New Roman" w:cs="Times New Roman"/>
          <w:sz w:val="26"/>
          <w:szCs w:val="26"/>
        </w:rPr>
      </w:pPr>
    </w:p>
    <w:p w14:paraId="61CFFB65" w14:textId="729A889C" w:rsidR="00F41F54" w:rsidRPr="00B87AE4" w:rsidRDefault="005D152C" w:rsidP="00E37D3E">
      <w:pPr>
        <w:ind w:firstLine="720"/>
        <w:rPr>
          <w:rFonts w:ascii="Times New Roman" w:hAnsi="Times New Roman" w:cs="Times New Roman"/>
          <w:b/>
          <w:sz w:val="26"/>
          <w:szCs w:val="26"/>
        </w:rPr>
      </w:pPr>
      <w:r>
        <w:rPr>
          <w:rFonts w:ascii="Times New Roman" w:hAnsi="Times New Roman" w:cs="Times New Roman"/>
          <w:b/>
          <w:sz w:val="26"/>
          <w:szCs w:val="26"/>
        </w:rPr>
        <w:t xml:space="preserve">Suhail Hafiz Khan J </w:t>
      </w:r>
      <w:r w:rsidR="00F41F54" w:rsidRPr="00B87AE4">
        <w:rPr>
          <w:rFonts w:ascii="Times New Roman" w:hAnsi="Times New Roman" w:cs="Times New Roman"/>
          <w:b/>
          <w:sz w:val="26"/>
          <w:szCs w:val="26"/>
        </w:rPr>
        <w:t>(</w:t>
      </w:r>
      <w:r>
        <w:rPr>
          <w:rFonts w:ascii="Times New Roman" w:hAnsi="Times New Roman" w:cs="Times New Roman"/>
          <w:b/>
          <w:sz w:val="26"/>
          <w:szCs w:val="26"/>
        </w:rPr>
        <w:t>1516102136</w:t>
      </w:r>
      <w:r w:rsidR="00F41F54" w:rsidRPr="00B87AE4">
        <w:rPr>
          <w:rFonts w:ascii="Times New Roman" w:hAnsi="Times New Roman" w:cs="Times New Roman"/>
          <w:b/>
          <w:sz w:val="26"/>
          <w:szCs w:val="26"/>
        </w:rPr>
        <w:t>)</w:t>
      </w:r>
      <w:r w:rsidR="00E37D3E" w:rsidRPr="00B87AE4">
        <w:rPr>
          <w:rFonts w:ascii="Times New Roman" w:hAnsi="Times New Roman" w:cs="Times New Roman"/>
          <w:b/>
          <w:sz w:val="26"/>
          <w:szCs w:val="26"/>
        </w:rPr>
        <w:t>,</w:t>
      </w:r>
    </w:p>
    <w:p w14:paraId="65F67658" w14:textId="48A977B4" w:rsidR="00E37D3E" w:rsidRPr="00B87AE4" w:rsidRDefault="005D152C" w:rsidP="00E37D3E">
      <w:pPr>
        <w:ind w:firstLine="720"/>
        <w:rPr>
          <w:rFonts w:ascii="Times New Roman" w:hAnsi="Times New Roman" w:cs="Times New Roman"/>
          <w:b/>
          <w:sz w:val="26"/>
          <w:szCs w:val="26"/>
        </w:rPr>
      </w:pPr>
      <w:r>
        <w:rPr>
          <w:rFonts w:ascii="Times New Roman" w:hAnsi="Times New Roman" w:cs="Times New Roman"/>
          <w:b/>
          <w:sz w:val="26"/>
          <w:szCs w:val="26"/>
        </w:rPr>
        <w:t xml:space="preserve">Vikash M </w:t>
      </w:r>
      <w:r w:rsidR="00F41F54" w:rsidRPr="00B87AE4">
        <w:rPr>
          <w:rFonts w:ascii="Times New Roman" w:hAnsi="Times New Roman" w:cs="Times New Roman"/>
          <w:b/>
          <w:sz w:val="26"/>
          <w:szCs w:val="26"/>
        </w:rPr>
        <w:t>(</w:t>
      </w:r>
      <w:r>
        <w:rPr>
          <w:rFonts w:ascii="Times New Roman" w:hAnsi="Times New Roman" w:cs="Times New Roman"/>
          <w:b/>
          <w:sz w:val="26"/>
          <w:szCs w:val="26"/>
        </w:rPr>
        <w:t>1516102157</w:t>
      </w:r>
      <w:r w:rsidR="00F41F54" w:rsidRPr="00B87AE4">
        <w:rPr>
          <w:rFonts w:ascii="Times New Roman" w:hAnsi="Times New Roman" w:cs="Times New Roman"/>
          <w:b/>
          <w:sz w:val="26"/>
          <w:szCs w:val="26"/>
        </w:rPr>
        <w:t>)</w:t>
      </w:r>
      <w:r w:rsidR="00E37D3E" w:rsidRPr="00B87AE4">
        <w:rPr>
          <w:rFonts w:ascii="Times New Roman" w:hAnsi="Times New Roman" w:cs="Times New Roman"/>
          <w:b/>
          <w:sz w:val="26"/>
          <w:szCs w:val="26"/>
        </w:rPr>
        <w:t>,</w:t>
      </w:r>
    </w:p>
    <w:p w14:paraId="3C9BEC0F" w14:textId="360EA5ED" w:rsidR="00F41F54" w:rsidRPr="00B87AE4" w:rsidRDefault="005D152C" w:rsidP="00E37D3E">
      <w:pPr>
        <w:ind w:firstLine="720"/>
        <w:rPr>
          <w:rFonts w:ascii="Times New Roman" w:hAnsi="Times New Roman" w:cs="Times New Roman"/>
          <w:b/>
          <w:sz w:val="26"/>
          <w:szCs w:val="26"/>
        </w:rPr>
      </w:pPr>
      <w:r>
        <w:rPr>
          <w:rFonts w:ascii="Times New Roman" w:hAnsi="Times New Roman" w:cs="Times New Roman"/>
          <w:b/>
          <w:sz w:val="26"/>
          <w:szCs w:val="26"/>
        </w:rPr>
        <w:t xml:space="preserve">Tamil Mani M </w:t>
      </w:r>
      <w:r w:rsidR="00F41F54" w:rsidRPr="00B87AE4">
        <w:rPr>
          <w:rFonts w:ascii="Times New Roman" w:hAnsi="Times New Roman" w:cs="Times New Roman"/>
          <w:b/>
          <w:sz w:val="26"/>
          <w:szCs w:val="26"/>
        </w:rPr>
        <w:t>(</w:t>
      </w:r>
      <w:r>
        <w:rPr>
          <w:rFonts w:ascii="Times New Roman" w:hAnsi="Times New Roman" w:cs="Times New Roman"/>
          <w:b/>
          <w:sz w:val="26"/>
          <w:szCs w:val="26"/>
        </w:rPr>
        <w:t>1516102144</w:t>
      </w:r>
      <w:r w:rsidR="00F41F54" w:rsidRPr="00B87AE4">
        <w:rPr>
          <w:rFonts w:ascii="Times New Roman" w:hAnsi="Times New Roman" w:cs="Times New Roman"/>
          <w:b/>
          <w:sz w:val="26"/>
          <w:szCs w:val="26"/>
        </w:rPr>
        <w:t>)</w:t>
      </w:r>
      <w:r w:rsidR="00E37D3E" w:rsidRPr="00B87AE4">
        <w:rPr>
          <w:rFonts w:ascii="Times New Roman" w:hAnsi="Times New Roman" w:cs="Times New Roman"/>
          <w:b/>
          <w:sz w:val="26"/>
          <w:szCs w:val="26"/>
        </w:rPr>
        <w:t xml:space="preserve"> </w:t>
      </w:r>
      <w:r w:rsidR="00E37D3E" w:rsidRPr="00B87AE4">
        <w:rPr>
          <w:rFonts w:ascii="Times New Roman" w:hAnsi="Times New Roman" w:cs="Times New Roman"/>
          <w:sz w:val="26"/>
          <w:szCs w:val="26"/>
        </w:rPr>
        <w:t>and</w:t>
      </w:r>
    </w:p>
    <w:p w14:paraId="6948BF8E" w14:textId="4BE23EAA" w:rsidR="00F41F54" w:rsidRPr="00B87AE4" w:rsidRDefault="005D152C" w:rsidP="00E37D3E">
      <w:pPr>
        <w:ind w:firstLine="720"/>
        <w:rPr>
          <w:rFonts w:ascii="Times New Roman" w:hAnsi="Times New Roman" w:cs="Times New Roman"/>
          <w:b/>
          <w:sz w:val="26"/>
          <w:szCs w:val="26"/>
        </w:rPr>
      </w:pPr>
      <w:r>
        <w:rPr>
          <w:rFonts w:ascii="Times New Roman" w:hAnsi="Times New Roman" w:cs="Times New Roman"/>
          <w:b/>
          <w:sz w:val="26"/>
          <w:szCs w:val="26"/>
        </w:rPr>
        <w:t xml:space="preserve">Vijaiarivalagan K </w:t>
      </w:r>
      <w:r w:rsidR="00F41F54" w:rsidRPr="00B87AE4">
        <w:rPr>
          <w:rFonts w:ascii="Times New Roman" w:hAnsi="Times New Roman" w:cs="Times New Roman"/>
          <w:b/>
          <w:sz w:val="26"/>
          <w:szCs w:val="26"/>
        </w:rPr>
        <w:t>(</w:t>
      </w:r>
      <w:r>
        <w:rPr>
          <w:rFonts w:ascii="Times New Roman" w:hAnsi="Times New Roman" w:cs="Times New Roman"/>
          <w:b/>
          <w:sz w:val="26"/>
          <w:szCs w:val="26"/>
        </w:rPr>
        <w:t>1516102155</w:t>
      </w:r>
      <w:r w:rsidR="00F41F54" w:rsidRPr="00B87AE4">
        <w:rPr>
          <w:rFonts w:ascii="Times New Roman" w:hAnsi="Times New Roman" w:cs="Times New Roman"/>
          <w:b/>
          <w:sz w:val="26"/>
          <w:szCs w:val="26"/>
        </w:rPr>
        <w:t>)</w:t>
      </w:r>
    </w:p>
    <w:p w14:paraId="407B168D" w14:textId="0C5148E5" w:rsidR="006B7F89" w:rsidRPr="00B87AE4" w:rsidRDefault="006B7F89" w:rsidP="00F41F54">
      <w:pPr>
        <w:rPr>
          <w:rFonts w:ascii="Times New Roman" w:hAnsi="Times New Roman" w:cs="Times New Roman"/>
          <w:sz w:val="26"/>
          <w:szCs w:val="26"/>
        </w:rPr>
      </w:pPr>
    </w:p>
    <w:p w14:paraId="352CD945" w14:textId="1CD3CA39" w:rsidR="00B87AE4" w:rsidRPr="00B87AE4" w:rsidRDefault="00B558D0" w:rsidP="00F41F54">
      <w:pPr>
        <w:rPr>
          <w:rFonts w:ascii="Times New Roman" w:hAnsi="Times New Roman" w:cs="Times New Roman"/>
          <w:sz w:val="26"/>
          <w:szCs w:val="26"/>
        </w:rPr>
      </w:pPr>
      <w:r w:rsidRPr="00B87AE4">
        <w:rPr>
          <w:rFonts w:ascii="Times New Roman" w:hAnsi="Times New Roman" w:cs="Times New Roman"/>
          <w:sz w:val="26"/>
          <w:szCs w:val="26"/>
        </w:rPr>
        <w:t>s</w:t>
      </w:r>
      <w:r w:rsidR="00E37D3E" w:rsidRPr="00B87AE4">
        <w:rPr>
          <w:rFonts w:ascii="Times New Roman" w:hAnsi="Times New Roman" w:cs="Times New Roman"/>
          <w:sz w:val="26"/>
          <w:szCs w:val="26"/>
        </w:rPr>
        <w:t xml:space="preserve">uccessfully </w:t>
      </w:r>
      <w:r w:rsidR="00610CDD" w:rsidRPr="00B87AE4">
        <w:rPr>
          <w:rFonts w:ascii="Times New Roman" w:hAnsi="Times New Roman" w:cs="Times New Roman"/>
          <w:sz w:val="26"/>
          <w:szCs w:val="26"/>
        </w:rPr>
        <w:t>completed their</w:t>
      </w:r>
      <w:r w:rsidR="006B7F89" w:rsidRPr="00B87AE4">
        <w:rPr>
          <w:rFonts w:ascii="Times New Roman" w:hAnsi="Times New Roman" w:cs="Times New Roman"/>
          <w:sz w:val="26"/>
          <w:szCs w:val="26"/>
        </w:rPr>
        <w:t xml:space="preserve"> P</w:t>
      </w:r>
      <w:r w:rsidR="00F41F54" w:rsidRPr="00B87AE4">
        <w:rPr>
          <w:rFonts w:ascii="Times New Roman" w:hAnsi="Times New Roman" w:cs="Times New Roman"/>
          <w:sz w:val="26"/>
          <w:szCs w:val="26"/>
        </w:rPr>
        <w:t xml:space="preserve">roject and </w:t>
      </w:r>
      <w:r w:rsidR="006D292F" w:rsidRPr="00B87AE4">
        <w:rPr>
          <w:rFonts w:ascii="Times New Roman" w:hAnsi="Times New Roman" w:cs="Times New Roman"/>
          <w:sz w:val="26"/>
          <w:szCs w:val="26"/>
        </w:rPr>
        <w:t>Project Report</w:t>
      </w:r>
      <w:r w:rsidR="00F41F54" w:rsidRPr="00B87AE4">
        <w:rPr>
          <w:rFonts w:ascii="Times New Roman" w:hAnsi="Times New Roman" w:cs="Times New Roman"/>
          <w:sz w:val="26"/>
          <w:szCs w:val="26"/>
        </w:rPr>
        <w:t xml:space="preserve"> on </w:t>
      </w:r>
      <w:r w:rsidR="006B7F89" w:rsidRPr="00B87AE4">
        <w:rPr>
          <w:rFonts w:ascii="Times New Roman" w:hAnsi="Times New Roman" w:cs="Times New Roman"/>
          <w:b/>
          <w:sz w:val="26"/>
          <w:szCs w:val="26"/>
        </w:rPr>
        <w:t>“</w:t>
      </w:r>
      <w:r w:rsidR="005D152C">
        <w:rPr>
          <w:rFonts w:ascii="Times New Roman" w:hAnsi="Times New Roman" w:cs="Times New Roman"/>
          <w:b/>
          <w:sz w:val="26"/>
          <w:szCs w:val="26"/>
        </w:rPr>
        <w:t>Liver Patient Analysis</w:t>
      </w:r>
      <w:r w:rsidR="006B7F89" w:rsidRPr="00B87AE4">
        <w:rPr>
          <w:rFonts w:ascii="Times New Roman" w:hAnsi="Times New Roman" w:cs="Times New Roman"/>
          <w:b/>
          <w:sz w:val="26"/>
          <w:szCs w:val="26"/>
        </w:rPr>
        <w:t>”</w:t>
      </w:r>
      <w:r w:rsidR="00F41F54" w:rsidRPr="00B87AE4">
        <w:rPr>
          <w:rFonts w:ascii="Times New Roman" w:hAnsi="Times New Roman" w:cs="Times New Roman"/>
          <w:sz w:val="26"/>
          <w:szCs w:val="26"/>
        </w:rPr>
        <w:t xml:space="preserve"> under our </w:t>
      </w:r>
      <w:r w:rsidRPr="00B87AE4">
        <w:rPr>
          <w:rFonts w:ascii="Times New Roman" w:hAnsi="Times New Roman" w:cs="Times New Roman"/>
          <w:sz w:val="26"/>
          <w:szCs w:val="26"/>
        </w:rPr>
        <w:t>g</w:t>
      </w:r>
      <w:r w:rsidR="00F41F54" w:rsidRPr="00B87AE4">
        <w:rPr>
          <w:rFonts w:ascii="Times New Roman" w:hAnsi="Times New Roman" w:cs="Times New Roman"/>
          <w:sz w:val="26"/>
          <w:szCs w:val="26"/>
        </w:rPr>
        <w:t>uidance</w:t>
      </w:r>
      <w:r w:rsidRPr="00B87AE4">
        <w:rPr>
          <w:rFonts w:ascii="Times New Roman" w:hAnsi="Times New Roman" w:cs="Times New Roman"/>
          <w:sz w:val="26"/>
          <w:szCs w:val="26"/>
        </w:rPr>
        <w:t>.</w:t>
      </w:r>
    </w:p>
    <w:p w14:paraId="37B1D0A4" w14:textId="275B24A1" w:rsidR="00B87AE4" w:rsidRPr="00B87AE4" w:rsidRDefault="00E37D3E" w:rsidP="00F41F54">
      <w:pPr>
        <w:rPr>
          <w:rFonts w:ascii="Times New Roman" w:hAnsi="Times New Roman" w:cs="Times New Roman"/>
          <w:sz w:val="26"/>
          <w:szCs w:val="26"/>
        </w:rPr>
      </w:pPr>
      <w:r w:rsidRPr="00B87AE4">
        <w:rPr>
          <w:rFonts w:ascii="Times New Roman" w:hAnsi="Times New Roman" w:cs="Times New Roman"/>
          <w:sz w:val="26"/>
          <w:szCs w:val="26"/>
        </w:rPr>
        <w:t xml:space="preserve">We are </w:t>
      </w:r>
      <w:r w:rsidR="00B558D0" w:rsidRPr="00B87AE4">
        <w:rPr>
          <w:rFonts w:ascii="Times New Roman" w:hAnsi="Times New Roman" w:cs="Times New Roman"/>
          <w:sz w:val="26"/>
          <w:szCs w:val="26"/>
        </w:rPr>
        <w:t xml:space="preserve">highly impressed with the work that they have done and commend them on their quick grasping skills. They have shown good intent to learn and have put the knowledge gained into application in the from of this project. </w:t>
      </w:r>
      <w:r w:rsidR="00B87AE4" w:rsidRPr="00B87AE4">
        <w:rPr>
          <w:rFonts w:ascii="Times New Roman" w:hAnsi="Times New Roman" w:cs="Times New Roman"/>
          <w:sz w:val="26"/>
          <w:szCs w:val="26"/>
        </w:rPr>
        <w:t xml:space="preserve">We appreciate the hard work and commitment shown by them. </w:t>
      </w:r>
    </w:p>
    <w:p w14:paraId="7593CACA" w14:textId="3B9DF0D4" w:rsidR="00045C3A" w:rsidRPr="00B87AE4" w:rsidRDefault="00B558D0" w:rsidP="00F41F54">
      <w:pPr>
        <w:rPr>
          <w:rFonts w:ascii="Times New Roman" w:hAnsi="Times New Roman" w:cs="Times New Roman"/>
          <w:sz w:val="26"/>
          <w:szCs w:val="26"/>
        </w:rPr>
      </w:pPr>
      <w:r w:rsidRPr="00B87AE4">
        <w:rPr>
          <w:rFonts w:ascii="Times New Roman" w:hAnsi="Times New Roman" w:cs="Times New Roman"/>
          <w:sz w:val="26"/>
          <w:szCs w:val="26"/>
        </w:rPr>
        <w:t>We, hereby approve</w:t>
      </w:r>
      <w:r w:rsidR="00E37D3E" w:rsidRPr="00B87AE4">
        <w:rPr>
          <w:rFonts w:ascii="Times New Roman" w:hAnsi="Times New Roman" w:cs="Times New Roman"/>
          <w:sz w:val="26"/>
          <w:szCs w:val="26"/>
        </w:rPr>
        <w:t xml:space="preserve"> that t</w:t>
      </w:r>
      <w:r w:rsidRPr="00B87AE4">
        <w:rPr>
          <w:rFonts w:ascii="Times New Roman" w:hAnsi="Times New Roman" w:cs="Times New Roman"/>
          <w:sz w:val="26"/>
          <w:szCs w:val="26"/>
        </w:rPr>
        <w:t>his document is completely c</w:t>
      </w:r>
      <w:r w:rsidR="00F41F54" w:rsidRPr="00B87AE4">
        <w:rPr>
          <w:rFonts w:ascii="Times New Roman" w:hAnsi="Times New Roman" w:cs="Times New Roman"/>
          <w:sz w:val="26"/>
          <w:szCs w:val="26"/>
        </w:rPr>
        <w:t>hecked and accepted</w:t>
      </w:r>
      <w:r w:rsidR="006B7F89" w:rsidRPr="00B87AE4">
        <w:rPr>
          <w:rFonts w:ascii="Times New Roman" w:hAnsi="Times New Roman" w:cs="Times New Roman"/>
          <w:sz w:val="26"/>
          <w:szCs w:val="26"/>
        </w:rPr>
        <w:t xml:space="preserve"> by SmartBridge Technical Team. </w:t>
      </w:r>
      <w:r w:rsidRPr="00B87AE4">
        <w:rPr>
          <w:rFonts w:ascii="Times New Roman" w:hAnsi="Times New Roman" w:cs="Times New Roman"/>
          <w:sz w:val="26"/>
          <w:szCs w:val="26"/>
        </w:rPr>
        <w:t>Its been an absolute pleasure to educate and mentor these students. We hope that this document will also serve as a Letter of Recommendation, to whomsover</w:t>
      </w:r>
      <w:r w:rsidR="00B87AE4" w:rsidRPr="00B87AE4">
        <w:rPr>
          <w:rFonts w:ascii="Times New Roman" w:hAnsi="Times New Roman" w:cs="Times New Roman"/>
          <w:sz w:val="26"/>
          <w:szCs w:val="26"/>
        </w:rPr>
        <w:t xml:space="preserve"> applied. </w:t>
      </w:r>
    </w:p>
    <w:p w14:paraId="617D71CF" w14:textId="77777777" w:rsidR="00B87AE4" w:rsidRPr="00B87AE4" w:rsidRDefault="00B87AE4" w:rsidP="00F41F54">
      <w:pPr>
        <w:rPr>
          <w:rFonts w:ascii="Times New Roman" w:hAnsi="Times New Roman" w:cs="Times New Roman"/>
          <w:sz w:val="26"/>
          <w:szCs w:val="26"/>
        </w:rPr>
      </w:pPr>
    </w:p>
    <w:p w14:paraId="0BB195F4" w14:textId="4CC5D005" w:rsidR="006B7378" w:rsidRPr="00B87AE4" w:rsidRDefault="006B7F89" w:rsidP="00F41F54">
      <w:pPr>
        <w:rPr>
          <w:rFonts w:ascii="Times New Roman" w:hAnsi="Times New Roman" w:cs="Times New Roman"/>
          <w:sz w:val="26"/>
          <w:szCs w:val="26"/>
        </w:rPr>
      </w:pPr>
      <w:r w:rsidRPr="00B87AE4">
        <w:rPr>
          <w:rFonts w:ascii="Times New Roman" w:hAnsi="Times New Roman" w:cs="Times New Roman"/>
          <w:sz w:val="26"/>
          <w:szCs w:val="26"/>
        </w:rPr>
        <w:t>W</w:t>
      </w:r>
      <w:r w:rsidR="00F41F54" w:rsidRPr="00B87AE4">
        <w:rPr>
          <w:rFonts w:ascii="Times New Roman" w:hAnsi="Times New Roman" w:cs="Times New Roman"/>
          <w:sz w:val="26"/>
          <w:szCs w:val="26"/>
        </w:rPr>
        <w:t xml:space="preserve">e wish them </w:t>
      </w:r>
      <w:r w:rsidR="00B87AE4" w:rsidRPr="00B87AE4">
        <w:rPr>
          <w:rFonts w:ascii="Times New Roman" w:hAnsi="Times New Roman" w:cs="Times New Roman"/>
          <w:sz w:val="26"/>
          <w:szCs w:val="26"/>
        </w:rPr>
        <w:t>success in all future endeavors and a great career ahead.</w:t>
      </w:r>
    </w:p>
    <w:p w14:paraId="57395CE3" w14:textId="3CC5B791" w:rsidR="009B341A" w:rsidRPr="00947481" w:rsidRDefault="009B341A">
      <w:pPr>
        <w:rPr>
          <w:color w:val="FF0000"/>
          <w:sz w:val="26"/>
          <w:szCs w:val="26"/>
        </w:rPr>
      </w:pPr>
    </w:p>
    <w:p w14:paraId="4B8AE0AE" w14:textId="3834FBA8" w:rsidR="00045C3A" w:rsidRPr="00947481" w:rsidRDefault="00045C3A">
      <w:pPr>
        <w:rPr>
          <w:color w:val="FF0000"/>
          <w:sz w:val="26"/>
          <w:szCs w:val="26"/>
        </w:rPr>
      </w:pPr>
    </w:p>
    <w:p w14:paraId="63A71ECA" w14:textId="77777777" w:rsidR="00045C3A" w:rsidRPr="00947481" w:rsidRDefault="00045C3A">
      <w:pPr>
        <w:rPr>
          <w:color w:val="FF0000"/>
        </w:rPr>
      </w:pPr>
    </w:p>
    <w:p w14:paraId="0E0D492D" w14:textId="77777777" w:rsidR="00B558D0" w:rsidRDefault="009B341A" w:rsidP="002D7D0F">
      <w:pPr>
        <w:jc w:val="both"/>
        <w:rPr>
          <w:noProof/>
          <w:lang w:val="en-US"/>
        </w:rPr>
      </w:pPr>
      <w:r>
        <w:t xml:space="preserve">            </w:t>
      </w:r>
      <w:r w:rsidR="00045C3A">
        <w:t xml:space="preserve">  </w:t>
      </w:r>
      <w:r>
        <w:t xml:space="preserve">    </w:t>
      </w:r>
      <w:r w:rsidR="002D7D0F">
        <w:t xml:space="preserve">   </w:t>
      </w:r>
      <w:r>
        <w:t xml:space="preserve">             </w:t>
      </w:r>
      <w:r w:rsidR="002D7D0F">
        <w:t xml:space="preserve">     </w:t>
      </w:r>
    </w:p>
    <w:p w14:paraId="203F2662" w14:textId="77777777" w:rsidR="00B558D0" w:rsidRDefault="00B558D0" w:rsidP="002D7D0F">
      <w:pPr>
        <w:jc w:val="both"/>
        <w:rPr>
          <w:noProof/>
          <w:lang w:val="en-US"/>
        </w:rPr>
      </w:pPr>
    </w:p>
    <w:p w14:paraId="7A785039" w14:textId="20A352EF" w:rsidR="009B341A" w:rsidRDefault="00B87AE4" w:rsidP="00B87AE4">
      <w:pPr>
        <w:jc w:val="both"/>
      </w:pPr>
      <w:r>
        <w:rPr>
          <w:noProof/>
          <w:lang w:val="en-US"/>
        </w:rPr>
        <w:t xml:space="preserve"> </w:t>
      </w:r>
      <w:r w:rsidR="00003862">
        <w:rPr>
          <w:noProof/>
          <w:lang w:val="en-US"/>
        </w:rPr>
        <w:t xml:space="preserve">          </w:t>
      </w:r>
      <w:r>
        <w:rPr>
          <w:noProof/>
          <w:lang w:val="en-US"/>
        </w:rPr>
        <w:t xml:space="preserve"> </w:t>
      </w:r>
      <w:r w:rsidR="00003862">
        <w:rPr>
          <w:rFonts w:ascii="Times New Roman" w:hAnsi="Times New Roman" w:cs="Times New Roman"/>
          <w:b/>
          <w:sz w:val="28"/>
          <w:szCs w:val="28"/>
        </w:rPr>
        <w:t>GD Abhishek</w:t>
      </w:r>
      <w:r w:rsidR="002D7D0F">
        <w:t xml:space="preserve"> </w:t>
      </w:r>
      <w:r w:rsidR="00003862">
        <w:rPr>
          <w:rFonts w:ascii="Times New Roman" w:hAnsi="Times New Roman" w:cs="Times New Roman"/>
          <w:b/>
          <w:sz w:val="28"/>
          <w:szCs w:val="28"/>
        </w:rPr>
        <w:tab/>
      </w:r>
      <w:r w:rsidR="00003862">
        <w:rPr>
          <w:rFonts w:ascii="Times New Roman" w:hAnsi="Times New Roman" w:cs="Times New Roman"/>
          <w:b/>
          <w:sz w:val="28"/>
          <w:szCs w:val="28"/>
        </w:rPr>
        <w:tab/>
      </w:r>
      <w:r w:rsidR="00003862">
        <w:rPr>
          <w:rFonts w:ascii="Times New Roman" w:hAnsi="Times New Roman" w:cs="Times New Roman"/>
          <w:b/>
          <w:sz w:val="28"/>
          <w:szCs w:val="28"/>
        </w:rPr>
        <w:tab/>
      </w:r>
      <w:r w:rsidR="00003862">
        <w:rPr>
          <w:rFonts w:ascii="Times New Roman" w:hAnsi="Times New Roman" w:cs="Times New Roman"/>
          <w:b/>
          <w:sz w:val="28"/>
          <w:szCs w:val="28"/>
        </w:rPr>
        <w:tab/>
      </w:r>
      <w:r w:rsidR="00003862">
        <w:rPr>
          <w:rFonts w:ascii="Times New Roman" w:hAnsi="Times New Roman" w:cs="Times New Roman"/>
          <w:b/>
          <w:sz w:val="28"/>
          <w:szCs w:val="28"/>
        </w:rPr>
        <w:tab/>
      </w:r>
      <w:r w:rsidR="00003862">
        <w:rPr>
          <w:rFonts w:ascii="Times New Roman" w:hAnsi="Times New Roman" w:cs="Times New Roman"/>
          <w:b/>
          <w:sz w:val="28"/>
          <w:szCs w:val="28"/>
        </w:rPr>
        <w:tab/>
      </w:r>
      <w:r w:rsidR="00003862">
        <w:rPr>
          <w:rFonts w:ascii="Times New Roman" w:hAnsi="Times New Roman" w:cs="Times New Roman"/>
          <w:b/>
          <w:sz w:val="28"/>
          <w:szCs w:val="28"/>
        </w:rPr>
        <w:tab/>
        <w:t xml:space="preserve">      </w:t>
      </w:r>
    </w:p>
    <w:p w14:paraId="2483550B" w14:textId="0F8EB3AA" w:rsidR="009B341A" w:rsidRDefault="00003862">
      <w:pPr>
        <w:rPr>
          <w:rFonts w:ascii="Times New Roman" w:hAnsi="Times New Roman" w:cs="Times New Roman"/>
          <w:sz w:val="20"/>
          <w:szCs w:val="20"/>
        </w:rPr>
      </w:pPr>
      <w:r>
        <w:rPr>
          <w:rFonts w:ascii="Times New Roman" w:hAnsi="Times New Roman" w:cs="Times New Roman"/>
          <w:sz w:val="20"/>
          <w:szCs w:val="20"/>
        </w:rPr>
        <w:t xml:space="preserve">                 AI </w:t>
      </w:r>
      <w:r w:rsidRPr="002D7D0F">
        <w:rPr>
          <w:rFonts w:ascii="Times New Roman" w:hAnsi="Times New Roman" w:cs="Times New Roman"/>
          <w:sz w:val="20"/>
          <w:szCs w:val="20"/>
        </w:rPr>
        <w:t>Developer</w:t>
      </w:r>
    </w:p>
    <w:p w14:paraId="047F3C03" w14:textId="77777777" w:rsidR="00947481" w:rsidRDefault="00947481" w:rsidP="00947481">
      <w:pPr>
        <w:pStyle w:val="Heading1"/>
        <w:spacing w:before="59"/>
        <w:ind w:left="3401"/>
      </w:pPr>
    </w:p>
    <w:p w14:paraId="4EA16696" w14:textId="77777777" w:rsidR="00947481" w:rsidRDefault="00947481" w:rsidP="00947481">
      <w:pPr>
        <w:pStyle w:val="Heading1"/>
        <w:spacing w:before="59"/>
        <w:ind w:left="3401"/>
      </w:pPr>
    </w:p>
    <w:p w14:paraId="74EB127B" w14:textId="77777777" w:rsidR="00520707" w:rsidRDefault="00520707" w:rsidP="00520707">
      <w:pPr>
        <w:pStyle w:val="Heading1"/>
        <w:spacing w:before="59"/>
        <w:ind w:left="3401"/>
      </w:pPr>
      <w:r>
        <w:t>TABLE OF CONTENTS</w:t>
      </w:r>
    </w:p>
    <w:p w14:paraId="3ABC3D53" w14:textId="77777777" w:rsidR="00947481" w:rsidRDefault="00947481" w:rsidP="00947481">
      <w:pPr>
        <w:pStyle w:val="Heading1"/>
        <w:spacing w:before="59"/>
        <w:ind w:left="3401"/>
      </w:pPr>
    </w:p>
    <w:tbl>
      <w:tblPr>
        <w:tblpPr w:leftFromText="180" w:rightFromText="180" w:vertAnchor="page" w:horzAnchor="page" w:tblpX="3466" w:tblpY="2898"/>
        <w:tblW w:w="0" w:type="auto"/>
        <w:tblLayout w:type="fixed"/>
        <w:tblCellMar>
          <w:left w:w="0" w:type="dxa"/>
          <w:right w:w="0" w:type="dxa"/>
        </w:tblCellMar>
        <w:tblLook w:val="01E0" w:firstRow="1" w:lastRow="1" w:firstColumn="1" w:lastColumn="1" w:noHBand="0" w:noVBand="0"/>
      </w:tblPr>
      <w:tblGrid>
        <w:gridCol w:w="2092"/>
        <w:gridCol w:w="34"/>
        <w:gridCol w:w="4234"/>
        <w:gridCol w:w="2092"/>
      </w:tblGrid>
      <w:tr w:rsidR="00520707" w14:paraId="35A59EAC" w14:textId="77777777" w:rsidTr="00520707">
        <w:trPr>
          <w:trHeight w:val="477"/>
        </w:trPr>
        <w:tc>
          <w:tcPr>
            <w:tcW w:w="2126" w:type="dxa"/>
            <w:gridSpan w:val="2"/>
          </w:tcPr>
          <w:p w14:paraId="73B36AFA" w14:textId="77777777" w:rsidR="00520707" w:rsidRDefault="00520707" w:rsidP="00520707">
            <w:pPr>
              <w:pStyle w:val="TableParagraph"/>
              <w:spacing w:before="0" w:line="311" w:lineRule="exact"/>
              <w:ind w:left="200"/>
              <w:jc w:val="left"/>
              <w:rPr>
                <w:sz w:val="28"/>
              </w:rPr>
            </w:pPr>
            <w:r>
              <w:rPr>
                <w:sz w:val="28"/>
              </w:rPr>
              <w:t>CHAPTER</w:t>
            </w:r>
          </w:p>
        </w:tc>
        <w:tc>
          <w:tcPr>
            <w:tcW w:w="4234" w:type="dxa"/>
          </w:tcPr>
          <w:p w14:paraId="451BDD60" w14:textId="77777777" w:rsidR="00520707" w:rsidRDefault="00520707" w:rsidP="00520707">
            <w:pPr>
              <w:pStyle w:val="TableParagraph"/>
              <w:spacing w:before="0" w:line="311" w:lineRule="exact"/>
              <w:ind w:left="863"/>
              <w:jc w:val="left"/>
              <w:rPr>
                <w:sz w:val="28"/>
              </w:rPr>
            </w:pPr>
            <w:r>
              <w:rPr>
                <w:sz w:val="28"/>
              </w:rPr>
              <w:t>TITLE</w:t>
            </w:r>
          </w:p>
        </w:tc>
        <w:tc>
          <w:tcPr>
            <w:tcW w:w="2092" w:type="dxa"/>
          </w:tcPr>
          <w:p w14:paraId="59087CB9" w14:textId="77777777" w:rsidR="00520707" w:rsidRDefault="00520707" w:rsidP="00520707">
            <w:pPr>
              <w:pStyle w:val="TableParagraph"/>
              <w:spacing w:before="0" w:line="311" w:lineRule="exact"/>
              <w:ind w:left="667" w:right="178"/>
              <w:rPr>
                <w:sz w:val="28"/>
              </w:rPr>
            </w:pPr>
          </w:p>
        </w:tc>
      </w:tr>
      <w:tr w:rsidR="00520707" w14:paraId="75E4C6B9" w14:textId="77777777" w:rsidTr="00520707">
        <w:trPr>
          <w:trHeight w:val="644"/>
        </w:trPr>
        <w:tc>
          <w:tcPr>
            <w:tcW w:w="2126" w:type="dxa"/>
            <w:gridSpan w:val="2"/>
          </w:tcPr>
          <w:p w14:paraId="2DC501AE" w14:textId="77777777" w:rsidR="00520707" w:rsidRDefault="00520707" w:rsidP="00520707">
            <w:pPr>
              <w:pStyle w:val="TableParagraph"/>
              <w:spacing w:before="0"/>
              <w:jc w:val="left"/>
              <w:rPr>
                <w:sz w:val="28"/>
              </w:rPr>
            </w:pPr>
          </w:p>
        </w:tc>
        <w:tc>
          <w:tcPr>
            <w:tcW w:w="4234" w:type="dxa"/>
          </w:tcPr>
          <w:p w14:paraId="79DE37D7" w14:textId="77777777" w:rsidR="00520707" w:rsidRDefault="00520707" w:rsidP="00520707">
            <w:pPr>
              <w:pStyle w:val="TableParagraph"/>
              <w:ind w:left="721"/>
              <w:jc w:val="left"/>
              <w:rPr>
                <w:sz w:val="28"/>
              </w:rPr>
            </w:pPr>
          </w:p>
        </w:tc>
        <w:tc>
          <w:tcPr>
            <w:tcW w:w="2092" w:type="dxa"/>
          </w:tcPr>
          <w:p w14:paraId="5D1125D2" w14:textId="77777777" w:rsidR="00520707" w:rsidRDefault="00520707" w:rsidP="00520707">
            <w:pPr>
              <w:pStyle w:val="TableParagraph"/>
              <w:ind w:left="405"/>
              <w:rPr>
                <w:sz w:val="28"/>
              </w:rPr>
            </w:pPr>
          </w:p>
        </w:tc>
      </w:tr>
      <w:tr w:rsidR="00520707" w14:paraId="11EF1923" w14:textId="77777777" w:rsidTr="00520707">
        <w:trPr>
          <w:trHeight w:val="644"/>
        </w:trPr>
        <w:tc>
          <w:tcPr>
            <w:tcW w:w="2126" w:type="dxa"/>
            <w:gridSpan w:val="2"/>
          </w:tcPr>
          <w:p w14:paraId="64A89473" w14:textId="77777777" w:rsidR="00520707" w:rsidRDefault="00520707" w:rsidP="00520707">
            <w:pPr>
              <w:pStyle w:val="TableParagraph"/>
              <w:spacing w:before="156"/>
              <w:ind w:right="471"/>
              <w:rPr>
                <w:sz w:val="28"/>
              </w:rPr>
            </w:pPr>
            <w:r>
              <w:rPr>
                <w:sz w:val="28"/>
              </w:rPr>
              <w:t>1</w:t>
            </w:r>
          </w:p>
        </w:tc>
        <w:tc>
          <w:tcPr>
            <w:tcW w:w="4234" w:type="dxa"/>
          </w:tcPr>
          <w:p w14:paraId="3253F9B0" w14:textId="77777777" w:rsidR="00520707" w:rsidRDefault="00520707" w:rsidP="00520707">
            <w:pPr>
              <w:pStyle w:val="TableParagraph"/>
              <w:spacing w:before="156"/>
              <w:ind w:left="721"/>
              <w:jc w:val="left"/>
              <w:rPr>
                <w:sz w:val="28"/>
              </w:rPr>
            </w:pPr>
            <w:r>
              <w:rPr>
                <w:sz w:val="28"/>
              </w:rPr>
              <w:t>Abstract</w:t>
            </w:r>
          </w:p>
        </w:tc>
        <w:tc>
          <w:tcPr>
            <w:tcW w:w="2092" w:type="dxa"/>
          </w:tcPr>
          <w:p w14:paraId="5A9E9CB8" w14:textId="77777777" w:rsidR="00520707" w:rsidRDefault="00520707" w:rsidP="00520707">
            <w:pPr>
              <w:pStyle w:val="TableParagraph"/>
              <w:spacing w:before="156"/>
              <w:ind w:left="405"/>
              <w:rPr>
                <w:sz w:val="28"/>
              </w:rPr>
            </w:pPr>
          </w:p>
        </w:tc>
      </w:tr>
      <w:tr w:rsidR="00520707" w14:paraId="749AEAC8" w14:textId="77777777" w:rsidTr="00520707">
        <w:trPr>
          <w:trHeight w:val="643"/>
        </w:trPr>
        <w:tc>
          <w:tcPr>
            <w:tcW w:w="2126" w:type="dxa"/>
            <w:gridSpan w:val="2"/>
          </w:tcPr>
          <w:p w14:paraId="1CA40279" w14:textId="77777777" w:rsidR="00520707" w:rsidRDefault="00520707" w:rsidP="00520707">
            <w:pPr>
              <w:pStyle w:val="TableParagraph"/>
              <w:ind w:right="471"/>
              <w:rPr>
                <w:sz w:val="28"/>
              </w:rPr>
            </w:pPr>
            <w:r>
              <w:rPr>
                <w:sz w:val="28"/>
              </w:rPr>
              <w:t>2</w:t>
            </w:r>
          </w:p>
        </w:tc>
        <w:tc>
          <w:tcPr>
            <w:tcW w:w="4234" w:type="dxa"/>
          </w:tcPr>
          <w:p w14:paraId="5AFF9C9E" w14:textId="77777777" w:rsidR="00520707" w:rsidRDefault="00520707" w:rsidP="00520707">
            <w:pPr>
              <w:pStyle w:val="TableParagraph"/>
              <w:ind w:left="652"/>
              <w:jc w:val="left"/>
              <w:rPr>
                <w:sz w:val="28"/>
              </w:rPr>
            </w:pPr>
            <w:r>
              <w:rPr>
                <w:sz w:val="28"/>
              </w:rPr>
              <w:t>Data pre-processing</w:t>
            </w:r>
          </w:p>
        </w:tc>
        <w:tc>
          <w:tcPr>
            <w:tcW w:w="2092" w:type="dxa"/>
          </w:tcPr>
          <w:p w14:paraId="1B28503D" w14:textId="77777777" w:rsidR="00520707" w:rsidRDefault="00520707" w:rsidP="00520707">
            <w:pPr>
              <w:pStyle w:val="TableParagraph"/>
              <w:ind w:left="585" w:right="178"/>
              <w:rPr>
                <w:sz w:val="28"/>
              </w:rPr>
            </w:pPr>
          </w:p>
        </w:tc>
      </w:tr>
      <w:tr w:rsidR="00520707" w14:paraId="4A443524" w14:textId="77777777" w:rsidTr="00520707">
        <w:trPr>
          <w:trHeight w:val="644"/>
        </w:trPr>
        <w:tc>
          <w:tcPr>
            <w:tcW w:w="2126" w:type="dxa"/>
            <w:gridSpan w:val="2"/>
          </w:tcPr>
          <w:p w14:paraId="762DE474" w14:textId="77777777" w:rsidR="00520707" w:rsidRDefault="00520707" w:rsidP="00520707">
            <w:pPr>
              <w:pStyle w:val="TableParagraph"/>
              <w:ind w:right="471"/>
              <w:rPr>
                <w:sz w:val="28"/>
              </w:rPr>
            </w:pPr>
            <w:r>
              <w:rPr>
                <w:sz w:val="28"/>
              </w:rPr>
              <w:t>3</w:t>
            </w:r>
          </w:p>
        </w:tc>
        <w:tc>
          <w:tcPr>
            <w:tcW w:w="4234" w:type="dxa"/>
          </w:tcPr>
          <w:p w14:paraId="59A22243" w14:textId="77777777" w:rsidR="00520707" w:rsidRDefault="00520707" w:rsidP="00520707">
            <w:pPr>
              <w:pStyle w:val="TableParagraph"/>
              <w:ind w:left="652"/>
              <w:jc w:val="left"/>
              <w:rPr>
                <w:sz w:val="28"/>
              </w:rPr>
            </w:pPr>
            <w:r>
              <w:rPr>
                <w:sz w:val="28"/>
              </w:rPr>
              <w:t>Model fitting</w:t>
            </w:r>
          </w:p>
        </w:tc>
        <w:tc>
          <w:tcPr>
            <w:tcW w:w="2092" w:type="dxa"/>
          </w:tcPr>
          <w:p w14:paraId="3C094260" w14:textId="77777777" w:rsidR="00520707" w:rsidRDefault="00520707" w:rsidP="00520707">
            <w:pPr>
              <w:pStyle w:val="TableParagraph"/>
              <w:ind w:left="585" w:right="178"/>
              <w:rPr>
                <w:sz w:val="28"/>
              </w:rPr>
            </w:pPr>
          </w:p>
        </w:tc>
      </w:tr>
      <w:tr w:rsidR="00520707" w14:paraId="0336F05B" w14:textId="77777777" w:rsidTr="00520707">
        <w:trPr>
          <w:trHeight w:val="644"/>
        </w:trPr>
        <w:tc>
          <w:tcPr>
            <w:tcW w:w="2126" w:type="dxa"/>
            <w:gridSpan w:val="2"/>
          </w:tcPr>
          <w:p w14:paraId="35B77EDE" w14:textId="77777777" w:rsidR="00520707" w:rsidRDefault="00520707" w:rsidP="00520707">
            <w:pPr>
              <w:pStyle w:val="TableParagraph"/>
              <w:spacing w:before="156"/>
              <w:ind w:right="471"/>
              <w:rPr>
                <w:sz w:val="28"/>
              </w:rPr>
            </w:pPr>
            <w:r>
              <w:rPr>
                <w:sz w:val="28"/>
              </w:rPr>
              <w:t>4</w:t>
            </w:r>
          </w:p>
        </w:tc>
        <w:tc>
          <w:tcPr>
            <w:tcW w:w="4234" w:type="dxa"/>
          </w:tcPr>
          <w:p w14:paraId="5B8AEDDA" w14:textId="77777777" w:rsidR="00520707" w:rsidRDefault="00520707" w:rsidP="00520707">
            <w:pPr>
              <w:pStyle w:val="TableParagraph"/>
              <w:spacing w:before="156"/>
              <w:ind w:left="652"/>
              <w:jc w:val="left"/>
              <w:rPr>
                <w:sz w:val="28"/>
              </w:rPr>
            </w:pPr>
            <w:r>
              <w:rPr>
                <w:sz w:val="28"/>
              </w:rPr>
              <w:t>Visualization</w:t>
            </w:r>
          </w:p>
        </w:tc>
        <w:tc>
          <w:tcPr>
            <w:tcW w:w="2092" w:type="dxa"/>
          </w:tcPr>
          <w:p w14:paraId="7BD3B0EA" w14:textId="77777777" w:rsidR="00520707" w:rsidRDefault="00520707" w:rsidP="00520707">
            <w:pPr>
              <w:pStyle w:val="TableParagraph"/>
              <w:spacing w:before="156"/>
              <w:ind w:left="586" w:right="178"/>
              <w:rPr>
                <w:sz w:val="28"/>
              </w:rPr>
            </w:pPr>
          </w:p>
        </w:tc>
      </w:tr>
      <w:tr w:rsidR="00520707" w14:paraId="6A29B455" w14:textId="77777777" w:rsidTr="00520707">
        <w:trPr>
          <w:trHeight w:val="643"/>
        </w:trPr>
        <w:tc>
          <w:tcPr>
            <w:tcW w:w="2126" w:type="dxa"/>
            <w:gridSpan w:val="2"/>
          </w:tcPr>
          <w:p w14:paraId="6DAF8389" w14:textId="77777777" w:rsidR="00520707" w:rsidRDefault="00520707" w:rsidP="00520707">
            <w:pPr>
              <w:pStyle w:val="TableParagraph"/>
              <w:ind w:right="471"/>
              <w:rPr>
                <w:sz w:val="28"/>
              </w:rPr>
            </w:pPr>
            <w:r>
              <w:rPr>
                <w:sz w:val="28"/>
              </w:rPr>
              <w:t>5</w:t>
            </w:r>
          </w:p>
        </w:tc>
        <w:tc>
          <w:tcPr>
            <w:tcW w:w="4234" w:type="dxa"/>
          </w:tcPr>
          <w:p w14:paraId="01560C9F" w14:textId="77777777" w:rsidR="00520707" w:rsidRDefault="00520707" w:rsidP="00520707">
            <w:pPr>
              <w:pStyle w:val="TableParagraph"/>
              <w:ind w:left="652"/>
              <w:jc w:val="left"/>
              <w:rPr>
                <w:sz w:val="28"/>
              </w:rPr>
            </w:pPr>
            <w:r>
              <w:rPr>
                <w:sz w:val="28"/>
              </w:rPr>
              <w:t>Node-Red Web Form</w:t>
            </w:r>
          </w:p>
        </w:tc>
        <w:tc>
          <w:tcPr>
            <w:tcW w:w="2092" w:type="dxa"/>
          </w:tcPr>
          <w:p w14:paraId="5D2EDEE4" w14:textId="77777777" w:rsidR="00520707" w:rsidRDefault="00520707" w:rsidP="00520707">
            <w:pPr>
              <w:pStyle w:val="TableParagraph"/>
              <w:ind w:left="585" w:right="178"/>
              <w:rPr>
                <w:sz w:val="28"/>
              </w:rPr>
            </w:pPr>
          </w:p>
        </w:tc>
      </w:tr>
      <w:tr w:rsidR="00520707" w14:paraId="128BE6EE" w14:textId="77777777" w:rsidTr="00520707">
        <w:trPr>
          <w:trHeight w:val="644"/>
        </w:trPr>
        <w:tc>
          <w:tcPr>
            <w:tcW w:w="2126" w:type="dxa"/>
            <w:gridSpan w:val="2"/>
          </w:tcPr>
          <w:p w14:paraId="5CF80E93" w14:textId="77777777" w:rsidR="00520707" w:rsidRDefault="00520707" w:rsidP="00520707">
            <w:pPr>
              <w:pStyle w:val="TableParagraph"/>
              <w:ind w:right="471"/>
              <w:rPr>
                <w:sz w:val="28"/>
              </w:rPr>
            </w:pPr>
            <w:r>
              <w:rPr>
                <w:sz w:val="28"/>
              </w:rPr>
              <w:t>6</w:t>
            </w:r>
          </w:p>
        </w:tc>
        <w:tc>
          <w:tcPr>
            <w:tcW w:w="4234" w:type="dxa"/>
          </w:tcPr>
          <w:p w14:paraId="3353F43F" w14:textId="77777777" w:rsidR="00520707" w:rsidRDefault="00520707" w:rsidP="00520707">
            <w:pPr>
              <w:pStyle w:val="TableParagraph"/>
              <w:ind w:left="652"/>
              <w:jc w:val="left"/>
              <w:rPr>
                <w:sz w:val="28"/>
              </w:rPr>
            </w:pPr>
            <w:r>
              <w:rPr>
                <w:sz w:val="28"/>
              </w:rPr>
              <w:t>Android Application</w:t>
            </w:r>
          </w:p>
        </w:tc>
        <w:tc>
          <w:tcPr>
            <w:tcW w:w="2092" w:type="dxa"/>
          </w:tcPr>
          <w:p w14:paraId="36CDDC5F" w14:textId="77777777" w:rsidR="00520707" w:rsidRDefault="00520707" w:rsidP="00520707">
            <w:pPr>
              <w:pStyle w:val="TableParagraph"/>
              <w:ind w:left="585" w:right="178"/>
              <w:rPr>
                <w:sz w:val="28"/>
              </w:rPr>
            </w:pPr>
          </w:p>
        </w:tc>
      </w:tr>
      <w:tr w:rsidR="00520707" w14:paraId="07E08720" w14:textId="77777777" w:rsidTr="00520707">
        <w:trPr>
          <w:trHeight w:val="644"/>
        </w:trPr>
        <w:tc>
          <w:tcPr>
            <w:tcW w:w="2126" w:type="dxa"/>
            <w:gridSpan w:val="2"/>
          </w:tcPr>
          <w:p w14:paraId="1C26F7B4" w14:textId="77777777" w:rsidR="00520707" w:rsidRDefault="00520707" w:rsidP="00520707">
            <w:pPr>
              <w:pStyle w:val="TableParagraph"/>
              <w:spacing w:before="156"/>
              <w:ind w:right="471"/>
              <w:rPr>
                <w:sz w:val="28"/>
              </w:rPr>
            </w:pPr>
            <w:r>
              <w:rPr>
                <w:sz w:val="28"/>
              </w:rPr>
              <w:t>7</w:t>
            </w:r>
          </w:p>
        </w:tc>
        <w:tc>
          <w:tcPr>
            <w:tcW w:w="4234" w:type="dxa"/>
          </w:tcPr>
          <w:p w14:paraId="1DF9738F" w14:textId="77777777" w:rsidR="00520707" w:rsidRDefault="00520707" w:rsidP="00520707">
            <w:pPr>
              <w:pStyle w:val="TableParagraph"/>
              <w:spacing w:before="156"/>
              <w:ind w:left="652"/>
              <w:jc w:val="left"/>
              <w:rPr>
                <w:sz w:val="28"/>
              </w:rPr>
            </w:pPr>
            <w:r>
              <w:rPr>
                <w:sz w:val="28"/>
              </w:rPr>
              <w:t>References</w:t>
            </w:r>
          </w:p>
        </w:tc>
        <w:tc>
          <w:tcPr>
            <w:tcW w:w="2092" w:type="dxa"/>
          </w:tcPr>
          <w:p w14:paraId="05D2ED26" w14:textId="77777777" w:rsidR="00520707" w:rsidRDefault="00520707" w:rsidP="00520707">
            <w:pPr>
              <w:pStyle w:val="TableParagraph"/>
              <w:spacing w:before="156"/>
              <w:ind w:left="586" w:right="178"/>
              <w:rPr>
                <w:sz w:val="28"/>
              </w:rPr>
            </w:pPr>
          </w:p>
        </w:tc>
      </w:tr>
      <w:tr w:rsidR="00520707" w14:paraId="1C8DA506" w14:textId="77777777" w:rsidTr="00520707">
        <w:trPr>
          <w:trHeight w:val="643"/>
        </w:trPr>
        <w:tc>
          <w:tcPr>
            <w:tcW w:w="2126" w:type="dxa"/>
            <w:gridSpan w:val="2"/>
          </w:tcPr>
          <w:p w14:paraId="4BAC9291" w14:textId="77777777" w:rsidR="00520707" w:rsidRDefault="00520707" w:rsidP="00520707">
            <w:pPr>
              <w:pStyle w:val="TableParagraph"/>
              <w:ind w:right="471"/>
              <w:rPr>
                <w:sz w:val="28"/>
              </w:rPr>
            </w:pPr>
          </w:p>
        </w:tc>
        <w:tc>
          <w:tcPr>
            <w:tcW w:w="4234" w:type="dxa"/>
          </w:tcPr>
          <w:p w14:paraId="367FAA81" w14:textId="77777777" w:rsidR="00520707" w:rsidRDefault="00520707" w:rsidP="00520707">
            <w:pPr>
              <w:pStyle w:val="TableParagraph"/>
              <w:ind w:left="652"/>
              <w:jc w:val="left"/>
              <w:rPr>
                <w:sz w:val="28"/>
              </w:rPr>
            </w:pPr>
          </w:p>
        </w:tc>
        <w:tc>
          <w:tcPr>
            <w:tcW w:w="2092" w:type="dxa"/>
          </w:tcPr>
          <w:p w14:paraId="5ABCEAEE" w14:textId="77777777" w:rsidR="00520707" w:rsidRDefault="00520707" w:rsidP="00520707">
            <w:pPr>
              <w:pStyle w:val="TableParagraph"/>
              <w:ind w:left="586" w:right="178"/>
              <w:rPr>
                <w:sz w:val="28"/>
              </w:rPr>
            </w:pPr>
          </w:p>
        </w:tc>
      </w:tr>
      <w:tr w:rsidR="00520707" w14:paraId="0E526F82" w14:textId="77777777" w:rsidTr="00520707">
        <w:trPr>
          <w:gridAfter w:val="3"/>
          <w:wAfter w:w="6360" w:type="dxa"/>
          <w:trHeight w:val="643"/>
        </w:trPr>
        <w:tc>
          <w:tcPr>
            <w:tcW w:w="2092" w:type="dxa"/>
          </w:tcPr>
          <w:p w14:paraId="010094A0" w14:textId="77777777" w:rsidR="00520707" w:rsidRDefault="00520707" w:rsidP="00520707">
            <w:pPr>
              <w:pStyle w:val="TableParagraph"/>
              <w:ind w:left="586" w:right="178"/>
              <w:rPr>
                <w:sz w:val="28"/>
              </w:rPr>
            </w:pPr>
          </w:p>
        </w:tc>
      </w:tr>
      <w:tr w:rsidR="00520707" w14:paraId="26A0E75A" w14:textId="77777777" w:rsidTr="00520707">
        <w:trPr>
          <w:gridAfter w:val="3"/>
          <w:wAfter w:w="6360" w:type="dxa"/>
          <w:trHeight w:val="477"/>
        </w:trPr>
        <w:tc>
          <w:tcPr>
            <w:tcW w:w="2092" w:type="dxa"/>
          </w:tcPr>
          <w:p w14:paraId="0B8C763E" w14:textId="77777777" w:rsidR="00520707" w:rsidRDefault="00520707" w:rsidP="00520707">
            <w:pPr>
              <w:pStyle w:val="TableParagraph"/>
              <w:spacing w:line="302" w:lineRule="exact"/>
              <w:ind w:left="586" w:right="178"/>
              <w:rPr>
                <w:sz w:val="28"/>
              </w:rPr>
            </w:pPr>
          </w:p>
        </w:tc>
      </w:tr>
    </w:tbl>
    <w:p w14:paraId="455E58EB" w14:textId="235FEB1F" w:rsidR="00947481" w:rsidRDefault="00947481" w:rsidP="00947481">
      <w:pPr>
        <w:pStyle w:val="BodyText"/>
        <w:spacing w:before="11"/>
        <w:rPr>
          <w:b/>
          <w:sz w:val="28"/>
        </w:rPr>
      </w:pPr>
    </w:p>
    <w:p w14:paraId="31CBBC89" w14:textId="77777777" w:rsidR="00520707" w:rsidRDefault="00520707" w:rsidP="00947481">
      <w:pPr>
        <w:pStyle w:val="BodyText"/>
        <w:spacing w:before="11"/>
        <w:rPr>
          <w:b/>
          <w:sz w:val="28"/>
        </w:rPr>
      </w:pPr>
    </w:p>
    <w:p w14:paraId="169557E6" w14:textId="77777777" w:rsidR="00947481" w:rsidRDefault="00947481" w:rsidP="00947481">
      <w:pPr>
        <w:ind w:left="2880" w:firstLine="720"/>
        <w:rPr>
          <w:b/>
          <w:sz w:val="28"/>
          <w:szCs w:val="28"/>
        </w:rPr>
      </w:pPr>
    </w:p>
    <w:p w14:paraId="7A59C8E0" w14:textId="77777777" w:rsidR="00947481" w:rsidRDefault="00947481" w:rsidP="00947481">
      <w:pPr>
        <w:rPr>
          <w:b/>
          <w:sz w:val="28"/>
          <w:szCs w:val="28"/>
        </w:rPr>
      </w:pPr>
      <w:r>
        <w:rPr>
          <w:b/>
          <w:sz w:val="28"/>
          <w:szCs w:val="28"/>
        </w:rPr>
        <w:br w:type="page"/>
      </w:r>
    </w:p>
    <w:p w14:paraId="617C2DA9" w14:textId="77777777" w:rsidR="00947481" w:rsidRPr="00511CC0" w:rsidRDefault="00947481" w:rsidP="00947481">
      <w:pPr>
        <w:ind w:left="2880" w:firstLine="720"/>
        <w:rPr>
          <w:rFonts w:ascii="Times New Roman" w:hAnsi="Times New Roman" w:cs="Times New Roman"/>
          <w:b/>
          <w:sz w:val="28"/>
          <w:szCs w:val="28"/>
        </w:rPr>
      </w:pPr>
      <w:r w:rsidRPr="00511CC0">
        <w:rPr>
          <w:rFonts w:ascii="Times New Roman" w:hAnsi="Times New Roman" w:cs="Times New Roman"/>
          <w:b/>
          <w:sz w:val="28"/>
          <w:szCs w:val="28"/>
        </w:rPr>
        <w:lastRenderedPageBreak/>
        <w:t>ABSTRACT</w:t>
      </w:r>
    </w:p>
    <w:p w14:paraId="73F0A8FF" w14:textId="77777777" w:rsidR="00947481" w:rsidRPr="00511CC0" w:rsidRDefault="00947481" w:rsidP="00947481">
      <w:pPr>
        <w:spacing w:line="360" w:lineRule="auto"/>
        <w:rPr>
          <w:rFonts w:ascii="Times New Roman" w:hAnsi="Times New Roman" w:cs="Times New Roman"/>
          <w:sz w:val="24"/>
          <w:szCs w:val="24"/>
        </w:rPr>
      </w:pPr>
    </w:p>
    <w:p w14:paraId="72904175" w14:textId="77777777" w:rsidR="00947481" w:rsidRPr="00511CC0" w:rsidRDefault="00947481" w:rsidP="00947481">
      <w:pPr>
        <w:spacing w:line="360" w:lineRule="auto"/>
        <w:rPr>
          <w:rFonts w:ascii="Times New Roman" w:hAnsi="Times New Roman" w:cs="Times New Roman"/>
          <w:b/>
          <w:sz w:val="28"/>
          <w:szCs w:val="28"/>
        </w:rPr>
      </w:pPr>
      <w:r w:rsidRPr="00511CC0">
        <w:rPr>
          <w:rFonts w:ascii="Times New Roman" w:hAnsi="Times New Roman" w:cs="Times New Roman"/>
          <w:b/>
          <w:sz w:val="28"/>
          <w:szCs w:val="28"/>
        </w:rPr>
        <w:t>Problem Statement:</w:t>
      </w:r>
    </w:p>
    <w:p w14:paraId="7089D8AB" w14:textId="77777777" w:rsidR="00947481" w:rsidRPr="00511CC0" w:rsidRDefault="00947481" w:rsidP="005D152C">
      <w:pPr>
        <w:spacing w:line="360" w:lineRule="auto"/>
        <w:ind w:firstLine="720"/>
        <w:rPr>
          <w:rFonts w:ascii="Times New Roman" w:hAnsi="Times New Roman" w:cs="Times New Roman"/>
          <w:sz w:val="24"/>
          <w:szCs w:val="24"/>
        </w:rPr>
      </w:pPr>
      <w:r w:rsidRPr="00511CC0">
        <w:rPr>
          <w:rFonts w:ascii="Times New Roman" w:hAnsi="Times New Roman" w:cs="Times New Roman"/>
          <w:sz w:val="24"/>
          <w:szCs w:val="24"/>
        </w:rPr>
        <w:t>Patients with Liver disease have been continuously increasing because of excessive consumption of alcohol, inhale of harmful gases, intake of contaminated food, pickles and drugs. This dataset was used to evaluate prediction algorithms in an effort to reduce burden on doctors.</w:t>
      </w:r>
    </w:p>
    <w:p w14:paraId="734A188C" w14:textId="77777777" w:rsidR="00947481" w:rsidRPr="00511CC0" w:rsidRDefault="00947481" w:rsidP="00947481">
      <w:pPr>
        <w:spacing w:line="360" w:lineRule="auto"/>
        <w:rPr>
          <w:rFonts w:ascii="Times New Roman" w:hAnsi="Times New Roman" w:cs="Times New Roman"/>
          <w:sz w:val="24"/>
          <w:szCs w:val="24"/>
        </w:rPr>
      </w:pPr>
    </w:p>
    <w:p w14:paraId="7C9C9995" w14:textId="77777777" w:rsidR="00947481" w:rsidRPr="00511CC0" w:rsidRDefault="00947481" w:rsidP="00947481">
      <w:pPr>
        <w:spacing w:line="360" w:lineRule="auto"/>
        <w:rPr>
          <w:rFonts w:ascii="Times New Roman" w:hAnsi="Times New Roman" w:cs="Times New Roman"/>
          <w:b/>
          <w:sz w:val="28"/>
          <w:szCs w:val="28"/>
        </w:rPr>
      </w:pPr>
      <w:r w:rsidRPr="00511CC0">
        <w:rPr>
          <w:rFonts w:ascii="Times New Roman" w:hAnsi="Times New Roman" w:cs="Times New Roman"/>
          <w:b/>
          <w:sz w:val="28"/>
          <w:szCs w:val="28"/>
        </w:rPr>
        <w:t>Requirements:</w:t>
      </w:r>
    </w:p>
    <w:p w14:paraId="507E318E" w14:textId="48B39CEB" w:rsidR="00947481" w:rsidRPr="00511CC0" w:rsidRDefault="00947481" w:rsidP="005D152C">
      <w:pPr>
        <w:spacing w:line="360" w:lineRule="auto"/>
        <w:ind w:firstLine="720"/>
        <w:rPr>
          <w:rFonts w:ascii="Times New Roman" w:hAnsi="Times New Roman" w:cs="Times New Roman"/>
          <w:sz w:val="24"/>
          <w:szCs w:val="24"/>
        </w:rPr>
      </w:pPr>
      <w:r w:rsidRPr="00511CC0">
        <w:rPr>
          <w:rFonts w:ascii="Times New Roman" w:hAnsi="Times New Roman" w:cs="Times New Roman"/>
          <w:sz w:val="24"/>
          <w:szCs w:val="24"/>
        </w:rPr>
        <w:t>The Application Requirements for the Project is Anaconda platform</w:t>
      </w:r>
      <w:r w:rsidR="005D152C" w:rsidRPr="00511CC0">
        <w:rPr>
          <w:rFonts w:ascii="Times New Roman" w:hAnsi="Times New Roman" w:cs="Times New Roman"/>
          <w:sz w:val="24"/>
          <w:szCs w:val="24"/>
        </w:rPr>
        <w:t xml:space="preserve"> for accessing Jupyter notebook</w:t>
      </w:r>
      <w:r w:rsidRPr="00511CC0">
        <w:rPr>
          <w:rFonts w:ascii="Times New Roman" w:hAnsi="Times New Roman" w:cs="Times New Roman"/>
          <w:sz w:val="24"/>
          <w:szCs w:val="24"/>
        </w:rPr>
        <w:t>,</w:t>
      </w:r>
      <w:r w:rsidR="005D152C" w:rsidRPr="00511CC0">
        <w:rPr>
          <w:rFonts w:ascii="Times New Roman" w:hAnsi="Times New Roman" w:cs="Times New Roman"/>
          <w:sz w:val="24"/>
          <w:szCs w:val="24"/>
        </w:rPr>
        <w:t xml:space="preserve"> </w:t>
      </w:r>
      <w:r w:rsidRPr="00511CC0">
        <w:rPr>
          <w:rFonts w:ascii="Times New Roman" w:hAnsi="Times New Roman" w:cs="Times New Roman"/>
          <w:sz w:val="24"/>
          <w:szCs w:val="24"/>
        </w:rPr>
        <w:t>Ibm Watson,</w:t>
      </w:r>
      <w:r w:rsidR="005D152C" w:rsidRPr="00511CC0">
        <w:rPr>
          <w:rFonts w:ascii="Times New Roman" w:hAnsi="Times New Roman" w:cs="Times New Roman"/>
          <w:sz w:val="24"/>
          <w:szCs w:val="24"/>
        </w:rPr>
        <w:t xml:space="preserve"> </w:t>
      </w:r>
      <w:r w:rsidRPr="00511CC0">
        <w:rPr>
          <w:rFonts w:ascii="Times New Roman" w:hAnsi="Times New Roman" w:cs="Times New Roman"/>
          <w:sz w:val="24"/>
          <w:szCs w:val="24"/>
        </w:rPr>
        <w:t>Node-Red for Web Form and Android Studio for developing an Application.</w:t>
      </w:r>
    </w:p>
    <w:p w14:paraId="143FFFBD" w14:textId="77777777" w:rsidR="00947481" w:rsidRPr="00511CC0" w:rsidRDefault="00947481" w:rsidP="00947481">
      <w:pPr>
        <w:spacing w:line="360" w:lineRule="auto"/>
        <w:rPr>
          <w:rFonts w:ascii="Times New Roman" w:hAnsi="Times New Roman" w:cs="Times New Roman"/>
          <w:sz w:val="24"/>
          <w:szCs w:val="24"/>
        </w:rPr>
      </w:pPr>
    </w:p>
    <w:p w14:paraId="76429F64" w14:textId="25EEE140" w:rsidR="00947481" w:rsidRPr="00511CC0" w:rsidRDefault="005D152C" w:rsidP="00947481">
      <w:pPr>
        <w:spacing w:line="360" w:lineRule="auto"/>
        <w:rPr>
          <w:rFonts w:ascii="Times New Roman" w:hAnsi="Times New Roman" w:cs="Times New Roman"/>
          <w:b/>
          <w:sz w:val="26"/>
          <w:szCs w:val="26"/>
        </w:rPr>
      </w:pPr>
      <w:r w:rsidRPr="00511CC0">
        <w:rPr>
          <w:rFonts w:ascii="Times New Roman" w:hAnsi="Times New Roman" w:cs="Times New Roman"/>
          <w:b/>
          <w:sz w:val="28"/>
          <w:szCs w:val="28"/>
        </w:rPr>
        <w:t>Outcome</w:t>
      </w:r>
      <w:r w:rsidR="00947481" w:rsidRPr="00511CC0">
        <w:rPr>
          <w:rFonts w:ascii="Times New Roman" w:hAnsi="Times New Roman" w:cs="Times New Roman"/>
          <w:b/>
          <w:sz w:val="26"/>
          <w:szCs w:val="26"/>
        </w:rPr>
        <w:t>:</w:t>
      </w:r>
    </w:p>
    <w:p w14:paraId="47656A91" w14:textId="0FB98B59" w:rsidR="00947481" w:rsidRPr="00511CC0" w:rsidRDefault="00947481" w:rsidP="005D152C">
      <w:pPr>
        <w:spacing w:line="360" w:lineRule="auto"/>
        <w:ind w:firstLine="720"/>
        <w:rPr>
          <w:rFonts w:ascii="Times New Roman" w:hAnsi="Times New Roman" w:cs="Times New Roman"/>
          <w:sz w:val="24"/>
          <w:szCs w:val="24"/>
        </w:rPr>
      </w:pPr>
      <w:r w:rsidRPr="00511CC0">
        <w:rPr>
          <w:rFonts w:ascii="Times New Roman" w:hAnsi="Times New Roman" w:cs="Times New Roman"/>
          <w:sz w:val="24"/>
          <w:szCs w:val="24"/>
        </w:rPr>
        <w:t xml:space="preserve">The outcome of the project gives us the prediction whether the person has the disease or not in either a Web Form or in the </w:t>
      </w:r>
      <w:r w:rsidR="005D152C" w:rsidRPr="00511CC0">
        <w:rPr>
          <w:rFonts w:ascii="Times New Roman" w:hAnsi="Times New Roman" w:cs="Times New Roman"/>
          <w:sz w:val="24"/>
          <w:szCs w:val="24"/>
        </w:rPr>
        <w:t>Liver Care</w:t>
      </w:r>
      <w:r w:rsidRPr="00511CC0">
        <w:rPr>
          <w:rFonts w:ascii="Times New Roman" w:hAnsi="Times New Roman" w:cs="Times New Roman"/>
          <w:sz w:val="24"/>
          <w:szCs w:val="24"/>
        </w:rPr>
        <w:t xml:space="preserve"> App.</w:t>
      </w:r>
    </w:p>
    <w:p w14:paraId="18B62700" w14:textId="77777777" w:rsidR="00947481" w:rsidRPr="00511CC0" w:rsidRDefault="00947481" w:rsidP="00947481">
      <w:pPr>
        <w:pStyle w:val="BodyText"/>
      </w:pPr>
    </w:p>
    <w:p w14:paraId="1F02FB2D" w14:textId="77777777" w:rsidR="00947481" w:rsidRDefault="00947481" w:rsidP="00947481">
      <w:pPr>
        <w:pStyle w:val="BodyText"/>
      </w:pPr>
    </w:p>
    <w:p w14:paraId="506AAE76" w14:textId="77777777" w:rsidR="00947481" w:rsidRDefault="00947481" w:rsidP="00947481">
      <w:pPr>
        <w:pStyle w:val="BodyText"/>
      </w:pPr>
    </w:p>
    <w:p w14:paraId="27B3B8CA" w14:textId="77777777" w:rsidR="00947481" w:rsidRPr="0063554F" w:rsidRDefault="00947481" w:rsidP="00947481">
      <w:pPr>
        <w:pStyle w:val="BodyText"/>
      </w:pPr>
    </w:p>
    <w:p w14:paraId="34C4E1A5" w14:textId="77777777" w:rsidR="00947481" w:rsidRPr="0063554F" w:rsidRDefault="00947481" w:rsidP="00947481">
      <w:pPr>
        <w:pStyle w:val="Heading1"/>
        <w:spacing w:before="62" w:line="446" w:lineRule="auto"/>
        <w:ind w:right="4231"/>
        <w:rPr>
          <w:sz w:val="24"/>
          <w:szCs w:val="24"/>
        </w:rPr>
      </w:pPr>
    </w:p>
    <w:p w14:paraId="00113CA1" w14:textId="77777777" w:rsidR="00947481" w:rsidRDefault="00947481" w:rsidP="00947481">
      <w:pPr>
        <w:pStyle w:val="Heading1"/>
        <w:spacing w:before="62" w:line="446" w:lineRule="auto"/>
        <w:ind w:left="0" w:right="4231"/>
      </w:pPr>
    </w:p>
    <w:p w14:paraId="304F9D1E" w14:textId="77777777" w:rsidR="00947481" w:rsidRDefault="00947481" w:rsidP="00947481">
      <w:pPr>
        <w:rPr>
          <w:b/>
          <w:bCs/>
          <w:sz w:val="28"/>
          <w:szCs w:val="28"/>
        </w:rPr>
      </w:pPr>
      <w:r>
        <w:br w:type="page"/>
      </w:r>
    </w:p>
    <w:p w14:paraId="794B5D51" w14:textId="10B26E35" w:rsidR="00947481" w:rsidRPr="004B18DB" w:rsidRDefault="006636B0" w:rsidP="00520707">
      <w:pPr>
        <w:pStyle w:val="Heading1"/>
        <w:spacing w:before="62" w:line="446" w:lineRule="auto"/>
        <w:ind w:right="4231"/>
      </w:pPr>
      <w:r>
        <w:lastRenderedPageBreak/>
        <w:t xml:space="preserve">            </w:t>
      </w:r>
      <w:r w:rsidR="00947481">
        <w:t>DATA PRE-PROCESSING</w:t>
      </w:r>
    </w:p>
    <w:p w14:paraId="5B47D699" w14:textId="77777777" w:rsidR="00947481" w:rsidRDefault="00947481" w:rsidP="00520707">
      <w:pPr>
        <w:pStyle w:val="BodyText"/>
        <w:spacing w:line="345" w:lineRule="auto"/>
        <w:ind w:left="520" w:right="1439" w:firstLine="719"/>
        <w:rPr>
          <w:sz w:val="26"/>
        </w:rPr>
      </w:pPr>
      <w:r>
        <w:t>Pre-processing refers to the transformations applied to our data before feeding it to the algorithm. Data Pre-processing is a technique that is used to convert the raw data into a clean data set. In other words, whenever the data is gathered from different sources it is collected in raw format which is not feasible for the analysis</w:t>
      </w:r>
      <w:r>
        <w:rPr>
          <w:sz w:val="26"/>
        </w:rPr>
        <w:t>.</w:t>
      </w:r>
    </w:p>
    <w:p w14:paraId="6E009441" w14:textId="77777777" w:rsidR="00947481" w:rsidRDefault="00947481" w:rsidP="00520707">
      <w:pPr>
        <w:pStyle w:val="BodyText"/>
        <w:rPr>
          <w:sz w:val="35"/>
        </w:rPr>
      </w:pPr>
    </w:p>
    <w:p w14:paraId="2744784D" w14:textId="77777777" w:rsidR="00947481" w:rsidRPr="006636B0" w:rsidRDefault="00947481" w:rsidP="00520707">
      <w:pPr>
        <w:pStyle w:val="Heading1"/>
        <w:tabs>
          <w:tab w:val="left" w:pos="1013"/>
        </w:tabs>
        <w:ind w:left="520"/>
        <w:rPr>
          <w:sz w:val="26"/>
          <w:szCs w:val="26"/>
        </w:rPr>
      </w:pPr>
      <w:r w:rsidRPr="006636B0">
        <w:rPr>
          <w:sz w:val="26"/>
          <w:szCs w:val="26"/>
        </w:rPr>
        <w:t>NEED FOR DATA</w:t>
      </w:r>
      <w:r w:rsidRPr="006636B0">
        <w:rPr>
          <w:spacing w:val="-5"/>
          <w:sz w:val="26"/>
          <w:szCs w:val="26"/>
        </w:rPr>
        <w:t xml:space="preserve"> </w:t>
      </w:r>
      <w:r w:rsidRPr="006636B0">
        <w:rPr>
          <w:sz w:val="26"/>
          <w:szCs w:val="26"/>
        </w:rPr>
        <w:t>PRE-PROCESSING</w:t>
      </w:r>
    </w:p>
    <w:p w14:paraId="08C7F107" w14:textId="77777777" w:rsidR="00947481" w:rsidRDefault="00947481" w:rsidP="00520707">
      <w:pPr>
        <w:pStyle w:val="BodyText"/>
        <w:spacing w:before="6"/>
        <w:rPr>
          <w:b/>
          <w:sz w:val="29"/>
        </w:rPr>
      </w:pPr>
    </w:p>
    <w:p w14:paraId="79763EDB" w14:textId="77777777" w:rsidR="00947481" w:rsidRDefault="00947481" w:rsidP="00520707">
      <w:pPr>
        <w:pStyle w:val="BodyText"/>
        <w:spacing w:line="352" w:lineRule="auto"/>
        <w:ind w:left="520" w:right="1442" w:firstLine="926"/>
      </w:pPr>
      <w:r>
        <w:t>For achieving better results from the applied model in Machine Learning projects the format of the data has to be in a proper manner. Some specified Machine Learning model needs information in a specified format, for example, Random Forest algorithm does not support null values, therefore to execute random forest algorithm null values have to be managed from the original raw data set.</w:t>
      </w:r>
    </w:p>
    <w:p w14:paraId="485642EE" w14:textId="77777777" w:rsidR="00947481" w:rsidRDefault="00947481" w:rsidP="00520707">
      <w:pPr>
        <w:pStyle w:val="BodyText"/>
        <w:spacing w:before="225"/>
        <w:ind w:left="1379"/>
      </w:pPr>
      <w:r>
        <w:t>Another aspect is that data set should be formatted in such a way that more than</w:t>
      </w:r>
    </w:p>
    <w:p w14:paraId="3052898A" w14:textId="77777777" w:rsidR="00947481" w:rsidRDefault="00947481" w:rsidP="00520707">
      <w:pPr>
        <w:pStyle w:val="BodyText"/>
        <w:spacing w:before="164" w:line="345" w:lineRule="auto"/>
        <w:ind w:left="520" w:right="1412"/>
      </w:pPr>
      <w:r>
        <w:t>one Machine Learning and Deep Learning algorithms are executed in one data set, and best out of them is chosen.</w:t>
      </w:r>
    </w:p>
    <w:p w14:paraId="69734E3E" w14:textId="77777777" w:rsidR="00947481" w:rsidRDefault="00947481" w:rsidP="00520707">
      <w:pPr>
        <w:pStyle w:val="BodyText"/>
        <w:spacing w:before="201"/>
        <w:ind w:left="520"/>
      </w:pPr>
      <w:r>
        <w:t>This article contains 3 different data pre-processing techniques for machine learning.</w:t>
      </w:r>
    </w:p>
    <w:p w14:paraId="078D9BEF" w14:textId="77777777" w:rsidR="00947481" w:rsidRDefault="00947481" w:rsidP="00520707">
      <w:pPr>
        <w:pStyle w:val="BodyText"/>
        <w:spacing w:before="6"/>
        <w:rPr>
          <w:sz w:val="30"/>
        </w:rPr>
      </w:pPr>
    </w:p>
    <w:p w14:paraId="5EA3D984" w14:textId="77777777" w:rsidR="00947481" w:rsidRPr="006636B0" w:rsidRDefault="00947481" w:rsidP="00520707">
      <w:pPr>
        <w:pStyle w:val="Heading1"/>
        <w:tabs>
          <w:tab w:val="left" w:pos="1241"/>
        </w:tabs>
        <w:ind w:left="520"/>
        <w:rPr>
          <w:sz w:val="26"/>
          <w:szCs w:val="26"/>
        </w:rPr>
      </w:pPr>
      <w:r w:rsidRPr="006636B0">
        <w:rPr>
          <w:sz w:val="26"/>
          <w:szCs w:val="26"/>
        </w:rPr>
        <w:t>RESCALE</w:t>
      </w:r>
      <w:r w:rsidRPr="006636B0">
        <w:rPr>
          <w:spacing w:val="-1"/>
          <w:sz w:val="26"/>
          <w:szCs w:val="26"/>
        </w:rPr>
        <w:t xml:space="preserve"> </w:t>
      </w:r>
      <w:r w:rsidRPr="006636B0">
        <w:rPr>
          <w:sz w:val="26"/>
          <w:szCs w:val="26"/>
        </w:rPr>
        <w:t>DATA</w:t>
      </w:r>
    </w:p>
    <w:p w14:paraId="4EDC97E9" w14:textId="77777777" w:rsidR="00947481" w:rsidRDefault="00947481" w:rsidP="00520707">
      <w:pPr>
        <w:pStyle w:val="BodyText"/>
        <w:spacing w:before="1"/>
        <w:rPr>
          <w:b/>
        </w:rPr>
      </w:pPr>
    </w:p>
    <w:p w14:paraId="7FBCA241" w14:textId="77777777" w:rsidR="00947481" w:rsidRDefault="00947481" w:rsidP="00520707">
      <w:pPr>
        <w:pStyle w:val="ListParagraph"/>
        <w:numPr>
          <w:ilvl w:val="3"/>
          <w:numId w:val="2"/>
        </w:numPr>
        <w:tabs>
          <w:tab w:val="left" w:pos="1601"/>
        </w:tabs>
        <w:spacing w:line="276" w:lineRule="auto"/>
        <w:ind w:right="1441"/>
        <w:rPr>
          <w:sz w:val="24"/>
        </w:rPr>
      </w:pPr>
      <w:r>
        <w:rPr>
          <w:sz w:val="24"/>
        </w:rPr>
        <w:t>When our data is comprised of attributes with varying scales, many machine learning algorithms can benefit from rescaling the attributes to all have the same scale.</w:t>
      </w:r>
    </w:p>
    <w:p w14:paraId="02A984F0" w14:textId="77777777" w:rsidR="00947481" w:rsidRDefault="00947481" w:rsidP="00520707">
      <w:pPr>
        <w:pStyle w:val="BodyText"/>
        <w:spacing w:before="8"/>
        <w:rPr>
          <w:sz w:val="27"/>
        </w:rPr>
      </w:pPr>
    </w:p>
    <w:p w14:paraId="3C5D9F43" w14:textId="77777777" w:rsidR="00947481" w:rsidRDefault="00947481" w:rsidP="00520707">
      <w:pPr>
        <w:pStyle w:val="ListParagraph"/>
        <w:numPr>
          <w:ilvl w:val="3"/>
          <w:numId w:val="2"/>
        </w:numPr>
        <w:tabs>
          <w:tab w:val="left" w:pos="1601"/>
        </w:tabs>
        <w:spacing w:line="552" w:lineRule="auto"/>
        <w:ind w:left="1660" w:right="2435" w:hanging="420"/>
        <w:rPr>
          <w:sz w:val="24"/>
        </w:rPr>
      </w:pPr>
      <w:r>
        <w:rPr>
          <w:sz w:val="24"/>
        </w:rPr>
        <w:t>This is useful for optimization algorithms in used in the core of</w:t>
      </w:r>
      <w:r>
        <w:rPr>
          <w:spacing w:val="-12"/>
          <w:sz w:val="24"/>
        </w:rPr>
        <w:t xml:space="preserve"> </w:t>
      </w:r>
      <w:r>
        <w:rPr>
          <w:sz w:val="24"/>
        </w:rPr>
        <w:t>machine learning algorithms like gradient</w:t>
      </w:r>
      <w:r>
        <w:rPr>
          <w:spacing w:val="-5"/>
          <w:sz w:val="24"/>
        </w:rPr>
        <w:t xml:space="preserve"> </w:t>
      </w:r>
      <w:r>
        <w:rPr>
          <w:sz w:val="24"/>
        </w:rPr>
        <w:t>descent.</w:t>
      </w:r>
    </w:p>
    <w:p w14:paraId="6EB3B065" w14:textId="77777777" w:rsidR="00947481" w:rsidRDefault="00947481" w:rsidP="00520707">
      <w:pPr>
        <w:pStyle w:val="ListParagraph"/>
        <w:numPr>
          <w:ilvl w:val="3"/>
          <w:numId w:val="2"/>
        </w:numPr>
        <w:tabs>
          <w:tab w:val="left" w:pos="1642"/>
        </w:tabs>
        <w:spacing w:line="278" w:lineRule="auto"/>
        <w:ind w:left="1641" w:right="1779"/>
        <w:rPr>
          <w:sz w:val="24"/>
        </w:rPr>
      </w:pPr>
      <w:r>
        <w:rPr>
          <w:sz w:val="24"/>
        </w:rPr>
        <w:t>It is also useful for algorithms that weight inputs like regression and neural networks and algorithms that use distance measures like K-Nearest</w:t>
      </w:r>
      <w:r>
        <w:rPr>
          <w:spacing w:val="-12"/>
          <w:sz w:val="24"/>
        </w:rPr>
        <w:t xml:space="preserve"> </w:t>
      </w:r>
      <w:r>
        <w:rPr>
          <w:sz w:val="24"/>
        </w:rPr>
        <w:t>Neighbors.</w:t>
      </w:r>
    </w:p>
    <w:p w14:paraId="7E83087A" w14:textId="77777777" w:rsidR="00947481" w:rsidRDefault="00947481" w:rsidP="00520707">
      <w:pPr>
        <w:pStyle w:val="BodyText"/>
        <w:rPr>
          <w:sz w:val="27"/>
        </w:rPr>
      </w:pPr>
    </w:p>
    <w:p w14:paraId="03E91ED8" w14:textId="77777777" w:rsidR="00947481" w:rsidRDefault="00947481" w:rsidP="00520707">
      <w:pPr>
        <w:pStyle w:val="ListParagraph"/>
        <w:numPr>
          <w:ilvl w:val="3"/>
          <w:numId w:val="2"/>
        </w:numPr>
        <w:tabs>
          <w:tab w:val="left" w:pos="1642"/>
        </w:tabs>
        <w:ind w:left="1641"/>
        <w:rPr>
          <w:sz w:val="24"/>
        </w:rPr>
      </w:pPr>
      <w:r>
        <w:rPr>
          <w:sz w:val="24"/>
        </w:rPr>
        <w:t>We can rescale your data using scikit-learn using the Min Max Scaler</w:t>
      </w:r>
      <w:r>
        <w:rPr>
          <w:spacing w:val="-6"/>
          <w:sz w:val="24"/>
        </w:rPr>
        <w:t xml:space="preserve"> </w:t>
      </w:r>
      <w:r>
        <w:rPr>
          <w:sz w:val="24"/>
        </w:rPr>
        <w:t>class</w:t>
      </w:r>
    </w:p>
    <w:p w14:paraId="2150F4F3" w14:textId="77777777" w:rsidR="00947481" w:rsidRPr="004B18DB" w:rsidRDefault="00947481" w:rsidP="00520707">
      <w:pPr>
        <w:pStyle w:val="ListParagraph"/>
        <w:rPr>
          <w:sz w:val="24"/>
        </w:rPr>
      </w:pPr>
    </w:p>
    <w:p w14:paraId="5338F34F" w14:textId="77777777" w:rsidR="00520707" w:rsidRDefault="00520707" w:rsidP="00520707">
      <w:pPr>
        <w:pStyle w:val="Heading1"/>
        <w:tabs>
          <w:tab w:val="left" w:pos="1241"/>
        </w:tabs>
        <w:spacing w:before="207"/>
        <w:ind w:left="520"/>
        <w:rPr>
          <w:sz w:val="26"/>
          <w:szCs w:val="26"/>
        </w:rPr>
      </w:pPr>
    </w:p>
    <w:p w14:paraId="4E5B5F10" w14:textId="77777777" w:rsidR="00520707" w:rsidRDefault="00520707" w:rsidP="00947481">
      <w:pPr>
        <w:pStyle w:val="Heading1"/>
        <w:tabs>
          <w:tab w:val="left" w:pos="1241"/>
        </w:tabs>
        <w:spacing w:before="207"/>
        <w:ind w:left="520"/>
        <w:rPr>
          <w:sz w:val="26"/>
          <w:szCs w:val="26"/>
        </w:rPr>
      </w:pPr>
    </w:p>
    <w:p w14:paraId="0FED06B4" w14:textId="77777777" w:rsidR="00520707" w:rsidRDefault="00520707" w:rsidP="00947481">
      <w:pPr>
        <w:pStyle w:val="Heading1"/>
        <w:tabs>
          <w:tab w:val="left" w:pos="1241"/>
        </w:tabs>
        <w:spacing w:before="207"/>
        <w:ind w:left="520"/>
        <w:rPr>
          <w:sz w:val="26"/>
          <w:szCs w:val="26"/>
        </w:rPr>
      </w:pPr>
    </w:p>
    <w:p w14:paraId="39D1D5C2" w14:textId="225AC966" w:rsidR="00947481" w:rsidRPr="006636B0" w:rsidRDefault="00947481" w:rsidP="00520707">
      <w:pPr>
        <w:pStyle w:val="Heading1"/>
        <w:tabs>
          <w:tab w:val="left" w:pos="1241"/>
        </w:tabs>
        <w:spacing w:before="207"/>
        <w:ind w:left="520"/>
        <w:rPr>
          <w:sz w:val="26"/>
          <w:szCs w:val="26"/>
        </w:rPr>
      </w:pPr>
      <w:r w:rsidRPr="006636B0">
        <w:rPr>
          <w:sz w:val="26"/>
          <w:szCs w:val="26"/>
        </w:rPr>
        <w:lastRenderedPageBreak/>
        <w:t>BINARIZE DATA (MAKE</w:t>
      </w:r>
      <w:r w:rsidRPr="006636B0">
        <w:rPr>
          <w:spacing w:val="-1"/>
          <w:sz w:val="26"/>
          <w:szCs w:val="26"/>
        </w:rPr>
        <w:t xml:space="preserve"> </w:t>
      </w:r>
      <w:r w:rsidRPr="006636B0">
        <w:rPr>
          <w:sz w:val="26"/>
          <w:szCs w:val="26"/>
        </w:rPr>
        <w:t>BINARY)</w:t>
      </w:r>
    </w:p>
    <w:p w14:paraId="1595C1D0" w14:textId="77777777" w:rsidR="006636B0" w:rsidRDefault="006636B0" w:rsidP="00520707">
      <w:pPr>
        <w:pStyle w:val="ListParagraph"/>
        <w:tabs>
          <w:tab w:val="left" w:pos="1961"/>
        </w:tabs>
        <w:spacing w:line="345" w:lineRule="auto"/>
        <w:ind w:left="1960" w:right="1436" w:firstLine="0"/>
        <w:rPr>
          <w:sz w:val="24"/>
        </w:rPr>
      </w:pPr>
    </w:p>
    <w:p w14:paraId="6F009B37" w14:textId="4D6E2532" w:rsidR="00947481" w:rsidRPr="008D1332" w:rsidRDefault="00947481" w:rsidP="00520707">
      <w:pPr>
        <w:pStyle w:val="ListParagraph"/>
        <w:numPr>
          <w:ilvl w:val="0"/>
          <w:numId w:val="4"/>
        </w:numPr>
        <w:tabs>
          <w:tab w:val="left" w:pos="1961"/>
        </w:tabs>
        <w:spacing w:line="345" w:lineRule="auto"/>
        <w:ind w:right="1436"/>
        <w:rPr>
          <w:sz w:val="24"/>
        </w:rPr>
      </w:pPr>
      <w:r w:rsidRPr="008D1332">
        <w:rPr>
          <w:sz w:val="24"/>
        </w:rPr>
        <w:t>We can transform our data using a binary threshold. All values above the threshold are marked 1 and all equal to or below are marked as</w:t>
      </w:r>
      <w:r w:rsidRPr="008D1332">
        <w:rPr>
          <w:spacing w:val="-6"/>
          <w:sz w:val="24"/>
        </w:rPr>
        <w:t xml:space="preserve"> </w:t>
      </w:r>
      <w:r w:rsidRPr="008D1332">
        <w:rPr>
          <w:sz w:val="24"/>
        </w:rPr>
        <w:t>0.</w:t>
      </w:r>
    </w:p>
    <w:p w14:paraId="054F7283" w14:textId="77777777" w:rsidR="00947481" w:rsidRDefault="00947481" w:rsidP="00520707">
      <w:pPr>
        <w:pStyle w:val="ListParagraph"/>
        <w:numPr>
          <w:ilvl w:val="3"/>
          <w:numId w:val="2"/>
        </w:numPr>
        <w:tabs>
          <w:tab w:val="left" w:pos="1961"/>
        </w:tabs>
        <w:spacing w:before="230" w:line="360" w:lineRule="auto"/>
        <w:ind w:left="1960" w:right="1414"/>
        <w:rPr>
          <w:sz w:val="24"/>
        </w:rPr>
      </w:pPr>
      <w:r>
        <w:rPr>
          <w:sz w:val="24"/>
        </w:rPr>
        <w:t xml:space="preserve">This is called binarizing your data or threshold your data. It can be useful when you have probabilities that </w:t>
      </w:r>
      <w:r>
        <w:rPr>
          <w:spacing w:val="-3"/>
          <w:sz w:val="24"/>
        </w:rPr>
        <w:t xml:space="preserve">you </w:t>
      </w:r>
      <w:r>
        <w:rPr>
          <w:sz w:val="24"/>
        </w:rPr>
        <w:t>want to make crisp values. It is also useful when feature engineering and you want to add new features that indicate something</w:t>
      </w:r>
      <w:r>
        <w:rPr>
          <w:spacing w:val="-4"/>
          <w:sz w:val="24"/>
        </w:rPr>
        <w:t xml:space="preserve"> </w:t>
      </w:r>
      <w:r>
        <w:rPr>
          <w:sz w:val="24"/>
        </w:rPr>
        <w:t>meaningful.</w:t>
      </w:r>
    </w:p>
    <w:p w14:paraId="53E8C3DC" w14:textId="77777777" w:rsidR="00947481" w:rsidRDefault="00947481" w:rsidP="00520707">
      <w:pPr>
        <w:pStyle w:val="ListParagraph"/>
        <w:numPr>
          <w:ilvl w:val="3"/>
          <w:numId w:val="2"/>
        </w:numPr>
        <w:tabs>
          <w:tab w:val="left" w:pos="1961"/>
        </w:tabs>
        <w:spacing w:before="209" w:line="350" w:lineRule="auto"/>
        <w:ind w:left="1960" w:right="1436"/>
        <w:rPr>
          <w:sz w:val="24"/>
        </w:rPr>
      </w:pPr>
      <w:r>
        <w:rPr>
          <w:sz w:val="24"/>
        </w:rPr>
        <w:t>We can create new binary attributes in Python using scikit-learn with the Binarizer</w:t>
      </w:r>
      <w:r>
        <w:rPr>
          <w:spacing w:val="-1"/>
          <w:sz w:val="24"/>
        </w:rPr>
        <w:t xml:space="preserve"> </w:t>
      </w:r>
      <w:r>
        <w:rPr>
          <w:sz w:val="24"/>
        </w:rPr>
        <w:t>class.</w:t>
      </w:r>
    </w:p>
    <w:p w14:paraId="23AEB893" w14:textId="77777777" w:rsidR="00947481" w:rsidRPr="004B18DB" w:rsidRDefault="00947481" w:rsidP="00520707">
      <w:pPr>
        <w:pStyle w:val="ListParagraph"/>
        <w:tabs>
          <w:tab w:val="left" w:pos="1961"/>
        </w:tabs>
        <w:spacing w:before="209" w:line="350" w:lineRule="auto"/>
        <w:ind w:left="1960" w:right="1436" w:firstLine="0"/>
        <w:rPr>
          <w:sz w:val="24"/>
        </w:rPr>
      </w:pPr>
    </w:p>
    <w:p w14:paraId="00EB973A" w14:textId="77777777" w:rsidR="00947481" w:rsidRPr="006636B0" w:rsidRDefault="00947481" w:rsidP="00520707">
      <w:pPr>
        <w:pStyle w:val="Heading1"/>
        <w:tabs>
          <w:tab w:val="left" w:pos="1061"/>
        </w:tabs>
        <w:ind w:left="0"/>
        <w:rPr>
          <w:sz w:val="26"/>
          <w:szCs w:val="26"/>
        </w:rPr>
      </w:pPr>
      <w:r w:rsidRPr="006636B0">
        <w:rPr>
          <w:sz w:val="26"/>
          <w:szCs w:val="26"/>
        </w:rPr>
        <w:t xml:space="preserve">           STANDARDIZE DATA</w:t>
      </w:r>
    </w:p>
    <w:p w14:paraId="69154BE8" w14:textId="77777777" w:rsidR="00947481" w:rsidRDefault="00947481" w:rsidP="00520707">
      <w:pPr>
        <w:pStyle w:val="BodyText"/>
        <w:spacing w:before="6"/>
        <w:rPr>
          <w:b/>
          <w:sz w:val="33"/>
        </w:rPr>
      </w:pPr>
    </w:p>
    <w:p w14:paraId="710DFA31" w14:textId="77777777" w:rsidR="00947481" w:rsidRDefault="00947481" w:rsidP="00520707">
      <w:pPr>
        <w:pStyle w:val="ListParagraph"/>
        <w:numPr>
          <w:ilvl w:val="2"/>
          <w:numId w:val="1"/>
        </w:numPr>
        <w:tabs>
          <w:tab w:val="left" w:pos="1961"/>
        </w:tabs>
        <w:spacing w:line="348" w:lineRule="auto"/>
        <w:ind w:left="1960" w:right="1438"/>
        <w:rPr>
          <w:rFonts w:ascii="Wingdings"/>
          <w:sz w:val="24"/>
        </w:rPr>
      </w:pPr>
      <w:r>
        <w:rPr>
          <w:sz w:val="24"/>
        </w:rPr>
        <w:t>Standardization is a useful technique to transform attributes with a Gaussian distribution and differing means and standard deviations to a standard Gaussian distribution with a mean of 0 and a standard deviation of</w:t>
      </w:r>
      <w:r>
        <w:rPr>
          <w:spacing w:val="-4"/>
          <w:sz w:val="24"/>
        </w:rPr>
        <w:t xml:space="preserve"> </w:t>
      </w:r>
      <w:r>
        <w:rPr>
          <w:sz w:val="24"/>
        </w:rPr>
        <w:t>1.</w:t>
      </w:r>
    </w:p>
    <w:p w14:paraId="40441938" w14:textId="16F80389" w:rsidR="00947481" w:rsidRPr="004B18DB" w:rsidRDefault="00947481" w:rsidP="00520707">
      <w:pPr>
        <w:pStyle w:val="ListParagraph"/>
        <w:numPr>
          <w:ilvl w:val="2"/>
          <w:numId w:val="1"/>
        </w:numPr>
        <w:tabs>
          <w:tab w:val="left" w:pos="1961"/>
        </w:tabs>
        <w:spacing w:before="218"/>
        <w:ind w:left="1960"/>
        <w:rPr>
          <w:rFonts w:ascii="Wingdings"/>
          <w:sz w:val="26"/>
        </w:rPr>
      </w:pPr>
      <w:r>
        <w:rPr>
          <w:sz w:val="24"/>
        </w:rPr>
        <w:t>We can standardize data using scikit-learn with the Standard</w:t>
      </w:r>
      <w:r w:rsidR="00511CC0">
        <w:rPr>
          <w:sz w:val="24"/>
        </w:rPr>
        <w:t>-</w:t>
      </w:r>
      <w:r>
        <w:rPr>
          <w:sz w:val="24"/>
        </w:rPr>
        <w:t>Scaler</w:t>
      </w:r>
      <w:r>
        <w:rPr>
          <w:spacing w:val="-6"/>
          <w:sz w:val="24"/>
        </w:rPr>
        <w:t xml:space="preserve"> </w:t>
      </w:r>
      <w:r>
        <w:rPr>
          <w:sz w:val="24"/>
        </w:rPr>
        <w:t>class.</w:t>
      </w:r>
    </w:p>
    <w:p w14:paraId="0F885715" w14:textId="77777777" w:rsidR="00947481" w:rsidRPr="004B18DB" w:rsidRDefault="00947481" w:rsidP="00520707">
      <w:pPr>
        <w:pStyle w:val="ListParagraph"/>
        <w:tabs>
          <w:tab w:val="left" w:pos="1961"/>
        </w:tabs>
        <w:spacing w:before="218"/>
        <w:ind w:left="1960" w:firstLine="0"/>
        <w:rPr>
          <w:rFonts w:ascii="Wingdings"/>
          <w:sz w:val="26"/>
        </w:rPr>
      </w:pPr>
    </w:p>
    <w:p w14:paraId="7C817D05" w14:textId="77777777" w:rsidR="00947481" w:rsidRDefault="00947481" w:rsidP="00520707">
      <w:pPr>
        <w:pStyle w:val="Heading1"/>
        <w:tabs>
          <w:tab w:val="left" w:pos="1061"/>
        </w:tabs>
        <w:spacing w:before="62"/>
        <w:ind w:left="0"/>
      </w:pPr>
      <w:r>
        <w:tab/>
      </w:r>
      <w:r>
        <w:tab/>
      </w:r>
      <w:r>
        <w:tab/>
      </w:r>
      <w:r>
        <w:tab/>
        <w:t>IMPORTANT</w:t>
      </w:r>
      <w:r>
        <w:rPr>
          <w:spacing w:val="-1"/>
        </w:rPr>
        <w:t xml:space="preserve"> </w:t>
      </w:r>
      <w:r>
        <w:t>LIBRARIES</w:t>
      </w:r>
    </w:p>
    <w:p w14:paraId="0EA61218" w14:textId="77777777" w:rsidR="00947481" w:rsidRPr="00AB7C46" w:rsidRDefault="00947481" w:rsidP="00520707">
      <w:pPr>
        <w:pStyle w:val="BodyText"/>
        <w:spacing w:before="5"/>
        <w:ind w:firstLine="720"/>
        <w:rPr>
          <w:b/>
          <w:sz w:val="28"/>
          <w:szCs w:val="28"/>
        </w:rPr>
      </w:pPr>
      <w:r w:rsidRPr="006636B0">
        <w:rPr>
          <w:b/>
          <w:sz w:val="26"/>
          <w:szCs w:val="26"/>
        </w:rPr>
        <w:t>NumPy</w:t>
      </w:r>
      <w:r w:rsidRPr="00AB7C46">
        <w:rPr>
          <w:b/>
          <w:sz w:val="28"/>
          <w:szCs w:val="28"/>
        </w:rPr>
        <w:t>:</w:t>
      </w:r>
    </w:p>
    <w:p w14:paraId="1410DE24" w14:textId="77777777" w:rsidR="00947481" w:rsidRPr="008D1332" w:rsidRDefault="00947481" w:rsidP="00520707">
      <w:pPr>
        <w:pStyle w:val="BodyText"/>
        <w:spacing w:before="5"/>
        <w:ind w:firstLine="720"/>
        <w:rPr>
          <w:b/>
          <w:sz w:val="32"/>
          <w:szCs w:val="32"/>
        </w:rPr>
      </w:pPr>
    </w:p>
    <w:p w14:paraId="6626C020" w14:textId="7DFBA51C" w:rsidR="00947481" w:rsidRDefault="00511CC0" w:rsidP="00520707">
      <w:pPr>
        <w:pStyle w:val="ListParagraph"/>
        <w:tabs>
          <w:tab w:val="left" w:pos="1241"/>
        </w:tabs>
        <w:spacing w:before="1" w:line="357" w:lineRule="auto"/>
        <w:ind w:left="1240" w:right="1417" w:firstLine="0"/>
        <w:rPr>
          <w:sz w:val="24"/>
        </w:rPr>
      </w:pPr>
      <w:r>
        <w:rPr>
          <w:sz w:val="24"/>
        </w:rPr>
        <w:tab/>
      </w:r>
      <w:r>
        <w:rPr>
          <w:sz w:val="24"/>
        </w:rPr>
        <w:tab/>
      </w:r>
      <w:r>
        <w:rPr>
          <w:sz w:val="24"/>
        </w:rPr>
        <w:tab/>
      </w:r>
      <w:r w:rsidR="00947481">
        <w:rPr>
          <w:sz w:val="24"/>
        </w:rPr>
        <w:t xml:space="preserve">NumPy is a very popular python library for large multi-dimensional array and matrix processing, with the help of a large collection of high-level mathematical functions. It is very useful for fundamental scientific computations in Machine Learning. It is particularly useful for linear algebra, Fourier transform, and random number capabilities. High-end libraries like </w:t>
      </w:r>
      <w:r>
        <w:rPr>
          <w:sz w:val="24"/>
        </w:rPr>
        <w:t>Tensor Flow</w:t>
      </w:r>
      <w:r w:rsidR="00947481">
        <w:rPr>
          <w:sz w:val="24"/>
        </w:rPr>
        <w:t xml:space="preserve"> uses</w:t>
      </w:r>
      <w:r>
        <w:rPr>
          <w:sz w:val="24"/>
        </w:rPr>
        <w:t xml:space="preserve"> </w:t>
      </w:r>
      <w:r w:rsidR="00947481">
        <w:rPr>
          <w:sz w:val="24"/>
        </w:rPr>
        <w:t>NumPy internally for manipulation of</w:t>
      </w:r>
      <w:r w:rsidR="00947481">
        <w:rPr>
          <w:spacing w:val="-1"/>
          <w:sz w:val="24"/>
        </w:rPr>
        <w:t xml:space="preserve"> </w:t>
      </w:r>
      <w:r w:rsidR="00947481">
        <w:rPr>
          <w:sz w:val="24"/>
        </w:rPr>
        <w:t>Tensors.</w:t>
      </w:r>
    </w:p>
    <w:p w14:paraId="77A57C8A" w14:textId="77777777" w:rsidR="00947481" w:rsidRPr="00AB7C46" w:rsidRDefault="00947481" w:rsidP="00520707">
      <w:pPr>
        <w:pStyle w:val="BodyText"/>
        <w:rPr>
          <w:b/>
          <w:sz w:val="28"/>
          <w:szCs w:val="28"/>
        </w:rPr>
      </w:pPr>
      <w:r>
        <w:tab/>
      </w:r>
      <w:r w:rsidRPr="006636B0">
        <w:rPr>
          <w:b/>
          <w:sz w:val="26"/>
          <w:szCs w:val="26"/>
        </w:rPr>
        <w:t>Pandas</w:t>
      </w:r>
      <w:r w:rsidRPr="00AB7C46">
        <w:rPr>
          <w:b/>
          <w:sz w:val="28"/>
          <w:szCs w:val="28"/>
        </w:rPr>
        <w:t>:</w:t>
      </w:r>
      <w:r w:rsidRPr="00AB7C46">
        <w:rPr>
          <w:b/>
          <w:sz w:val="28"/>
          <w:szCs w:val="28"/>
        </w:rPr>
        <w:tab/>
      </w:r>
    </w:p>
    <w:p w14:paraId="22A7B012" w14:textId="541708E0" w:rsidR="00947481" w:rsidRDefault="00511CC0" w:rsidP="00520707">
      <w:pPr>
        <w:pStyle w:val="ListParagraph"/>
        <w:tabs>
          <w:tab w:val="left" w:pos="1241"/>
        </w:tabs>
        <w:spacing w:before="218" w:line="357" w:lineRule="auto"/>
        <w:ind w:left="1240" w:right="1436" w:firstLine="0"/>
        <w:rPr>
          <w:sz w:val="24"/>
        </w:rPr>
      </w:pPr>
      <w:r>
        <w:rPr>
          <w:sz w:val="24"/>
        </w:rPr>
        <w:tab/>
      </w:r>
      <w:r>
        <w:rPr>
          <w:sz w:val="24"/>
        </w:rPr>
        <w:tab/>
      </w:r>
      <w:r>
        <w:rPr>
          <w:sz w:val="24"/>
        </w:rPr>
        <w:tab/>
      </w:r>
      <w:r w:rsidR="00947481">
        <w:rPr>
          <w:sz w:val="24"/>
        </w:rPr>
        <w:t xml:space="preserve">Pandas is a popular Python library for data analysis. It is not directly related to Machine Learning. As we know that the dataset must be prepared before training. In this case, Pandas comes handy as it was developed specifically for data extraction and preparation. It provides high-level data structures and wide variety tools for data analysis. </w:t>
      </w:r>
      <w:r w:rsidR="00947481">
        <w:rPr>
          <w:spacing w:val="-3"/>
          <w:sz w:val="24"/>
        </w:rPr>
        <w:t xml:space="preserve">It </w:t>
      </w:r>
      <w:r w:rsidR="00947481">
        <w:rPr>
          <w:sz w:val="24"/>
        </w:rPr>
        <w:t>provides many inbuilt methods for groping, combining and filtering</w:t>
      </w:r>
      <w:r w:rsidR="00947481">
        <w:rPr>
          <w:spacing w:val="-8"/>
          <w:sz w:val="24"/>
        </w:rPr>
        <w:t xml:space="preserve"> </w:t>
      </w:r>
      <w:r w:rsidR="00947481">
        <w:rPr>
          <w:sz w:val="24"/>
        </w:rPr>
        <w:t>data.</w:t>
      </w:r>
    </w:p>
    <w:p w14:paraId="567EB31C" w14:textId="77777777" w:rsidR="00520707" w:rsidRDefault="00947481" w:rsidP="00520707">
      <w:pPr>
        <w:pStyle w:val="BodyText"/>
        <w:rPr>
          <w:sz w:val="26"/>
          <w:szCs w:val="26"/>
        </w:rPr>
      </w:pPr>
      <w:r w:rsidRPr="006636B0">
        <w:rPr>
          <w:sz w:val="26"/>
          <w:szCs w:val="26"/>
        </w:rPr>
        <w:lastRenderedPageBreak/>
        <w:tab/>
      </w:r>
    </w:p>
    <w:p w14:paraId="161A78C9" w14:textId="7ACA5330" w:rsidR="00947481" w:rsidRPr="006636B0" w:rsidRDefault="00520707" w:rsidP="00520707">
      <w:pPr>
        <w:pStyle w:val="BodyText"/>
        <w:ind w:firstLine="720"/>
        <w:rPr>
          <w:b/>
          <w:sz w:val="26"/>
          <w:szCs w:val="26"/>
        </w:rPr>
      </w:pPr>
      <w:r w:rsidRPr="006636B0">
        <w:rPr>
          <w:b/>
          <w:sz w:val="26"/>
          <w:szCs w:val="26"/>
        </w:rPr>
        <w:t>Matplotlib</w:t>
      </w:r>
      <w:r w:rsidR="00947481" w:rsidRPr="006636B0">
        <w:rPr>
          <w:b/>
          <w:sz w:val="26"/>
          <w:szCs w:val="26"/>
        </w:rPr>
        <w:t>:</w:t>
      </w:r>
    </w:p>
    <w:p w14:paraId="10986D1F" w14:textId="6970BD28" w:rsidR="00947481" w:rsidRDefault="00511CC0" w:rsidP="00520707">
      <w:pPr>
        <w:pStyle w:val="ListParagraph"/>
        <w:tabs>
          <w:tab w:val="left" w:pos="1241"/>
        </w:tabs>
        <w:spacing w:before="218" w:line="357" w:lineRule="auto"/>
        <w:ind w:left="1240" w:right="1436" w:firstLine="0"/>
        <w:rPr>
          <w:sz w:val="24"/>
        </w:rPr>
      </w:pPr>
      <w:r>
        <w:rPr>
          <w:sz w:val="24"/>
        </w:rPr>
        <w:tab/>
      </w:r>
      <w:r>
        <w:rPr>
          <w:sz w:val="24"/>
        </w:rPr>
        <w:tab/>
      </w:r>
      <w:r>
        <w:rPr>
          <w:sz w:val="24"/>
        </w:rPr>
        <w:tab/>
      </w:r>
      <w:r w:rsidR="00947481" w:rsidRPr="008D1332">
        <w:rPr>
          <w:sz w:val="24"/>
        </w:rPr>
        <w:t xml:space="preserve">Matpoltlib is a very popular Python library for data visualization. Like Pandas, it is not directly related to Machine Learning. </w:t>
      </w:r>
      <w:r w:rsidR="00947481" w:rsidRPr="008D1332">
        <w:rPr>
          <w:spacing w:val="-3"/>
          <w:sz w:val="24"/>
        </w:rPr>
        <w:t xml:space="preserve">It </w:t>
      </w:r>
      <w:r w:rsidR="00947481" w:rsidRPr="008D1332">
        <w:rPr>
          <w:sz w:val="24"/>
        </w:rPr>
        <w:t>particularly comes in handy when a programmer wants to visualize the patterns in the data. It is a 2D plotting library used for creating 2D graphs and plots. A module named pyplot makes it easy for programmers for plotting as it provides features to control line styles, font properties, formatting axes, etc. It provides various kinds of graphs and plots for data visualization, viz., histogram, error charts, bar charts,</w:t>
      </w:r>
      <w:r w:rsidR="00947481" w:rsidRPr="008D1332">
        <w:rPr>
          <w:spacing w:val="-1"/>
          <w:sz w:val="24"/>
        </w:rPr>
        <w:t xml:space="preserve"> </w:t>
      </w:r>
      <w:r w:rsidR="00947481" w:rsidRPr="008D1332">
        <w:rPr>
          <w:sz w:val="24"/>
        </w:rPr>
        <w:t>etc.</w:t>
      </w:r>
    </w:p>
    <w:p w14:paraId="429EF748" w14:textId="77777777" w:rsidR="00947481" w:rsidRPr="008D1332" w:rsidRDefault="00947481" w:rsidP="00520707">
      <w:pPr>
        <w:pStyle w:val="BodyText"/>
        <w:rPr>
          <w:b/>
          <w:sz w:val="28"/>
          <w:szCs w:val="28"/>
        </w:rPr>
      </w:pPr>
      <w:r>
        <w:tab/>
      </w:r>
      <w:r w:rsidRPr="008D1332">
        <w:rPr>
          <w:b/>
          <w:sz w:val="28"/>
          <w:szCs w:val="28"/>
        </w:rPr>
        <w:t>Seaborn</w:t>
      </w:r>
      <w:r>
        <w:rPr>
          <w:b/>
          <w:sz w:val="28"/>
          <w:szCs w:val="28"/>
        </w:rPr>
        <w:t>:</w:t>
      </w:r>
    </w:p>
    <w:p w14:paraId="678167C3" w14:textId="77777777" w:rsidR="00947481" w:rsidRPr="008D1332" w:rsidRDefault="00947481" w:rsidP="00520707">
      <w:pPr>
        <w:pStyle w:val="ListParagraph"/>
        <w:tabs>
          <w:tab w:val="left" w:pos="1241"/>
        </w:tabs>
        <w:spacing w:before="218" w:line="357" w:lineRule="auto"/>
        <w:ind w:left="1240" w:right="1436" w:firstLine="0"/>
        <w:rPr>
          <w:sz w:val="24"/>
          <w:szCs w:val="24"/>
        </w:rPr>
      </w:pPr>
      <w:r w:rsidRPr="008D1332">
        <w:rPr>
          <w:color w:val="000000"/>
          <w:sz w:val="24"/>
          <w:szCs w:val="24"/>
          <w:lang w:val="en-IN" w:eastAsia="en-IN"/>
        </w:rPr>
        <w:t>Seaborn is built on top of Python’s core visualization library Matplotlib. It is meant to serve as a complement, and not a replacement. However, Seaborn comes with some very important features. Let us see a few of them here. The features help in −</w:t>
      </w:r>
    </w:p>
    <w:p w14:paraId="6A767F2D" w14:textId="77777777" w:rsidR="00947481" w:rsidRPr="00511CC0" w:rsidRDefault="00947481" w:rsidP="00520707">
      <w:pPr>
        <w:numPr>
          <w:ilvl w:val="0"/>
          <w:numId w:val="3"/>
        </w:numPr>
        <w:spacing w:before="100" w:beforeAutospacing="1" w:after="75" w:line="360" w:lineRule="atLeast"/>
        <w:rPr>
          <w:rFonts w:ascii="Times New Roman" w:hAnsi="Times New Roman" w:cs="Times New Roman"/>
          <w:color w:val="000000"/>
          <w:sz w:val="24"/>
          <w:szCs w:val="24"/>
          <w:lang w:eastAsia="en-IN"/>
        </w:rPr>
      </w:pPr>
      <w:r w:rsidRPr="00511CC0">
        <w:rPr>
          <w:rFonts w:ascii="Times New Roman" w:hAnsi="Times New Roman" w:cs="Times New Roman"/>
          <w:color w:val="000000"/>
          <w:sz w:val="24"/>
          <w:szCs w:val="24"/>
          <w:lang w:eastAsia="en-IN"/>
        </w:rPr>
        <w:t>Built in themes for styling matplotlib graphics</w:t>
      </w:r>
    </w:p>
    <w:p w14:paraId="5EF9CB4B" w14:textId="77777777" w:rsidR="00947481" w:rsidRPr="00511CC0" w:rsidRDefault="00947481" w:rsidP="00520707">
      <w:pPr>
        <w:numPr>
          <w:ilvl w:val="0"/>
          <w:numId w:val="3"/>
        </w:numPr>
        <w:spacing w:before="100" w:beforeAutospacing="1" w:after="75" w:line="360" w:lineRule="atLeast"/>
        <w:rPr>
          <w:rFonts w:ascii="Times New Roman" w:hAnsi="Times New Roman" w:cs="Times New Roman"/>
          <w:color w:val="000000"/>
          <w:sz w:val="24"/>
          <w:szCs w:val="24"/>
          <w:lang w:eastAsia="en-IN"/>
        </w:rPr>
      </w:pPr>
      <w:r w:rsidRPr="00511CC0">
        <w:rPr>
          <w:rFonts w:ascii="Times New Roman" w:hAnsi="Times New Roman" w:cs="Times New Roman"/>
          <w:color w:val="000000"/>
          <w:sz w:val="24"/>
          <w:szCs w:val="24"/>
          <w:lang w:eastAsia="en-IN"/>
        </w:rPr>
        <w:t>Visualizing univariate and bivariate data</w:t>
      </w:r>
    </w:p>
    <w:p w14:paraId="2FF8F64E" w14:textId="77777777" w:rsidR="00947481" w:rsidRPr="00511CC0" w:rsidRDefault="00947481" w:rsidP="00520707">
      <w:pPr>
        <w:numPr>
          <w:ilvl w:val="0"/>
          <w:numId w:val="3"/>
        </w:numPr>
        <w:spacing w:before="100" w:beforeAutospacing="1" w:after="75" w:line="360" w:lineRule="atLeast"/>
        <w:rPr>
          <w:rFonts w:ascii="Times New Roman" w:hAnsi="Times New Roman" w:cs="Times New Roman"/>
          <w:color w:val="000000"/>
          <w:sz w:val="24"/>
          <w:szCs w:val="24"/>
          <w:lang w:eastAsia="en-IN"/>
        </w:rPr>
      </w:pPr>
      <w:r w:rsidRPr="00511CC0">
        <w:rPr>
          <w:rFonts w:ascii="Times New Roman" w:hAnsi="Times New Roman" w:cs="Times New Roman"/>
          <w:color w:val="000000"/>
          <w:sz w:val="24"/>
          <w:szCs w:val="24"/>
          <w:lang w:eastAsia="en-IN"/>
        </w:rPr>
        <w:t>Fitting in and visualizing linear regression models</w:t>
      </w:r>
    </w:p>
    <w:p w14:paraId="7D0DE40D" w14:textId="77777777" w:rsidR="00947481" w:rsidRPr="00511CC0" w:rsidRDefault="00947481" w:rsidP="00520707">
      <w:pPr>
        <w:numPr>
          <w:ilvl w:val="0"/>
          <w:numId w:val="3"/>
        </w:numPr>
        <w:spacing w:before="100" w:beforeAutospacing="1" w:after="75" w:line="360" w:lineRule="atLeast"/>
        <w:rPr>
          <w:rFonts w:ascii="Times New Roman" w:hAnsi="Times New Roman" w:cs="Times New Roman"/>
          <w:color w:val="000000"/>
          <w:sz w:val="24"/>
          <w:szCs w:val="24"/>
          <w:lang w:eastAsia="en-IN"/>
        </w:rPr>
      </w:pPr>
      <w:r w:rsidRPr="00511CC0">
        <w:rPr>
          <w:rFonts w:ascii="Times New Roman" w:hAnsi="Times New Roman" w:cs="Times New Roman"/>
          <w:color w:val="000000"/>
          <w:sz w:val="24"/>
          <w:szCs w:val="24"/>
          <w:lang w:eastAsia="en-IN"/>
        </w:rPr>
        <w:t>Plotting statistical time series data</w:t>
      </w:r>
    </w:p>
    <w:p w14:paraId="18F2BF23" w14:textId="77777777" w:rsidR="00947481" w:rsidRPr="00511CC0" w:rsidRDefault="00947481" w:rsidP="00520707">
      <w:pPr>
        <w:numPr>
          <w:ilvl w:val="0"/>
          <w:numId w:val="3"/>
        </w:numPr>
        <w:spacing w:before="100" w:beforeAutospacing="1" w:after="75" w:line="360" w:lineRule="atLeast"/>
        <w:rPr>
          <w:rFonts w:ascii="Times New Roman" w:hAnsi="Times New Roman" w:cs="Times New Roman"/>
          <w:color w:val="000000"/>
          <w:sz w:val="24"/>
          <w:szCs w:val="24"/>
          <w:lang w:eastAsia="en-IN"/>
        </w:rPr>
      </w:pPr>
      <w:r w:rsidRPr="00511CC0">
        <w:rPr>
          <w:rFonts w:ascii="Times New Roman" w:hAnsi="Times New Roman" w:cs="Times New Roman"/>
          <w:color w:val="000000"/>
          <w:sz w:val="24"/>
          <w:szCs w:val="24"/>
          <w:lang w:eastAsia="en-IN"/>
        </w:rPr>
        <w:t>Seaborn works well with NumPy and Pandas data structures</w:t>
      </w:r>
    </w:p>
    <w:p w14:paraId="339B514C" w14:textId="77777777" w:rsidR="00947481" w:rsidRPr="00511CC0" w:rsidRDefault="00947481" w:rsidP="00520707">
      <w:pPr>
        <w:numPr>
          <w:ilvl w:val="0"/>
          <w:numId w:val="3"/>
        </w:numPr>
        <w:spacing w:before="100" w:beforeAutospacing="1" w:after="75" w:line="360" w:lineRule="atLeast"/>
        <w:rPr>
          <w:rFonts w:ascii="Times New Roman" w:hAnsi="Times New Roman" w:cs="Times New Roman"/>
          <w:color w:val="000000"/>
          <w:sz w:val="24"/>
          <w:szCs w:val="24"/>
          <w:lang w:eastAsia="en-IN"/>
        </w:rPr>
      </w:pPr>
      <w:r w:rsidRPr="00511CC0">
        <w:rPr>
          <w:rFonts w:ascii="Times New Roman" w:hAnsi="Times New Roman" w:cs="Times New Roman"/>
          <w:color w:val="000000"/>
          <w:sz w:val="24"/>
          <w:szCs w:val="24"/>
          <w:lang w:eastAsia="en-IN"/>
        </w:rPr>
        <w:t>It comes with built in themes for styling Matplotlib graphics</w:t>
      </w:r>
    </w:p>
    <w:p w14:paraId="688A9132" w14:textId="77777777" w:rsidR="00947481" w:rsidRPr="00511CC0" w:rsidRDefault="00947481" w:rsidP="00520707">
      <w:pPr>
        <w:spacing w:after="144" w:line="360" w:lineRule="atLeast"/>
        <w:ind w:left="48" w:right="48" w:firstLine="672"/>
        <w:rPr>
          <w:rFonts w:ascii="Times New Roman" w:hAnsi="Times New Roman" w:cs="Times New Roman"/>
          <w:color w:val="000000"/>
          <w:sz w:val="24"/>
          <w:szCs w:val="24"/>
          <w:lang w:eastAsia="en-IN"/>
        </w:rPr>
      </w:pPr>
      <w:r w:rsidRPr="00511CC0">
        <w:rPr>
          <w:rFonts w:ascii="Times New Roman" w:hAnsi="Times New Roman" w:cs="Times New Roman"/>
          <w:color w:val="000000"/>
          <w:sz w:val="24"/>
          <w:szCs w:val="24"/>
          <w:lang w:eastAsia="en-IN"/>
        </w:rPr>
        <w:t xml:space="preserve">In most cases, you will still use Matplotlib for simple plotting. The knowledge of Matplotlib is </w:t>
      </w:r>
    </w:p>
    <w:p w14:paraId="26F11B09" w14:textId="77777777" w:rsidR="00947481" w:rsidRPr="00511CC0" w:rsidRDefault="00947481" w:rsidP="00520707">
      <w:pPr>
        <w:spacing w:after="144" w:line="360" w:lineRule="atLeast"/>
        <w:ind w:left="48" w:right="48" w:firstLine="672"/>
        <w:rPr>
          <w:rFonts w:ascii="Times New Roman" w:hAnsi="Times New Roman" w:cs="Times New Roman"/>
          <w:color w:val="000000"/>
          <w:sz w:val="24"/>
          <w:szCs w:val="24"/>
          <w:lang w:eastAsia="en-IN"/>
        </w:rPr>
      </w:pPr>
      <w:r w:rsidRPr="00511CC0">
        <w:rPr>
          <w:rFonts w:ascii="Times New Roman" w:hAnsi="Times New Roman" w:cs="Times New Roman"/>
          <w:color w:val="000000"/>
          <w:sz w:val="24"/>
          <w:szCs w:val="24"/>
          <w:lang w:eastAsia="en-IN"/>
        </w:rPr>
        <w:t>Recommended to tweak Seaborn’s default.</w:t>
      </w:r>
    </w:p>
    <w:p w14:paraId="0AA6E304" w14:textId="77777777" w:rsidR="00947481" w:rsidRDefault="00947481" w:rsidP="00520707">
      <w:pPr>
        <w:pStyle w:val="Heading1"/>
        <w:ind w:left="0"/>
        <w:rPr>
          <w:b w:val="0"/>
          <w:bCs w:val="0"/>
          <w:sz w:val="22"/>
          <w:szCs w:val="24"/>
        </w:rPr>
      </w:pPr>
    </w:p>
    <w:p w14:paraId="3F5FD384" w14:textId="3EE64875" w:rsidR="00947481" w:rsidRDefault="00947481" w:rsidP="00520707">
      <w:pPr>
        <w:pStyle w:val="Heading1"/>
        <w:ind w:left="0"/>
      </w:pPr>
      <w:r>
        <w:t xml:space="preserve"> WORKING WITH MISSING DATA IN PANDAS</w:t>
      </w:r>
      <w:r w:rsidR="00520707">
        <w:t>:</w:t>
      </w:r>
    </w:p>
    <w:p w14:paraId="5A42383B" w14:textId="77777777" w:rsidR="00947481" w:rsidRDefault="00947481" w:rsidP="00520707">
      <w:pPr>
        <w:pStyle w:val="BodyText"/>
        <w:spacing w:before="3"/>
        <w:rPr>
          <w:b/>
          <w:sz w:val="32"/>
        </w:rPr>
      </w:pPr>
    </w:p>
    <w:p w14:paraId="39742200" w14:textId="5059BF3F" w:rsidR="00947481" w:rsidRDefault="00947481" w:rsidP="00520707">
      <w:pPr>
        <w:pStyle w:val="BodyText"/>
        <w:spacing w:line="352" w:lineRule="auto"/>
        <w:ind w:left="520" w:right="1440" w:firstLine="719"/>
      </w:pPr>
      <w:r>
        <w:t>Missing Data can also refer to as NA</w:t>
      </w:r>
      <w:r w:rsidR="00511CC0">
        <w:t xml:space="preserve"> </w:t>
      </w:r>
      <w:r>
        <w:t>(Not Available) values in pandas. In Data Frame sometimes many datasets simply arrive with missing data, either because it exists and was not collected or it never existed.</w:t>
      </w:r>
    </w:p>
    <w:p w14:paraId="3749296D" w14:textId="77777777" w:rsidR="00947481" w:rsidRPr="00AB7C46" w:rsidRDefault="00947481" w:rsidP="00520707">
      <w:pPr>
        <w:pStyle w:val="BodyText"/>
        <w:rPr>
          <w:b/>
          <w:sz w:val="33"/>
        </w:rPr>
      </w:pPr>
    </w:p>
    <w:p w14:paraId="0CC702C2" w14:textId="77777777" w:rsidR="00947481" w:rsidRPr="00AB7C46" w:rsidRDefault="00947481" w:rsidP="00520707">
      <w:pPr>
        <w:pStyle w:val="Heading1"/>
        <w:ind w:left="0"/>
      </w:pPr>
      <w:r w:rsidRPr="00AB7C46">
        <w:t>In Pandas missing data is represented by two value</w:t>
      </w:r>
    </w:p>
    <w:p w14:paraId="49C17CE1" w14:textId="77777777" w:rsidR="00947481" w:rsidRDefault="00947481" w:rsidP="00520707">
      <w:pPr>
        <w:pStyle w:val="BodyText"/>
        <w:rPr>
          <w:b/>
        </w:rPr>
      </w:pPr>
    </w:p>
    <w:p w14:paraId="1EE0AA9E" w14:textId="77777777" w:rsidR="00947481" w:rsidRDefault="00947481" w:rsidP="00520707">
      <w:pPr>
        <w:pStyle w:val="BodyText"/>
        <w:ind w:left="520"/>
      </w:pPr>
      <w:r>
        <w:rPr>
          <w:b/>
        </w:rPr>
        <w:t>None</w:t>
      </w:r>
      <w:r>
        <w:t>: None is a Python singleton object that is often used for missing data in Python code.</w:t>
      </w:r>
    </w:p>
    <w:p w14:paraId="2BFE31F0" w14:textId="77777777" w:rsidR="00947481" w:rsidRDefault="00947481" w:rsidP="00520707">
      <w:pPr>
        <w:pStyle w:val="BodyText"/>
        <w:rPr>
          <w:sz w:val="26"/>
        </w:rPr>
      </w:pPr>
    </w:p>
    <w:p w14:paraId="51CE830D" w14:textId="77777777" w:rsidR="00947481" w:rsidRDefault="00947481" w:rsidP="00520707">
      <w:pPr>
        <w:pStyle w:val="BodyText"/>
        <w:spacing w:before="1"/>
        <w:rPr>
          <w:sz w:val="22"/>
        </w:rPr>
      </w:pPr>
    </w:p>
    <w:p w14:paraId="7A8672C5" w14:textId="334A5AF2" w:rsidR="00947481" w:rsidRDefault="00511CC0" w:rsidP="00520707">
      <w:pPr>
        <w:pStyle w:val="BodyText"/>
        <w:spacing w:line="328" w:lineRule="auto"/>
        <w:ind w:left="520" w:right="1412"/>
      </w:pPr>
      <w:r>
        <w:rPr>
          <w:b/>
        </w:rPr>
        <w:t>NaN</w:t>
      </w:r>
      <w:r w:rsidR="00947481">
        <w:t>:</w:t>
      </w:r>
      <w:r>
        <w:t xml:space="preserve"> </w:t>
      </w:r>
      <w:r w:rsidR="00947481">
        <w:t>NaN (an acronym for Not a Number), is a special floating-point value recognized by all systems that use the standard IEEE floating-point representation</w:t>
      </w:r>
    </w:p>
    <w:p w14:paraId="12EDE2BC" w14:textId="77777777" w:rsidR="00947481" w:rsidRDefault="00947481" w:rsidP="00520707">
      <w:pPr>
        <w:pStyle w:val="BodyText"/>
        <w:spacing w:line="328" w:lineRule="auto"/>
        <w:ind w:left="520" w:right="1412"/>
      </w:pPr>
    </w:p>
    <w:p w14:paraId="4B2000D1" w14:textId="6C0313B6" w:rsidR="00947481" w:rsidRDefault="00947481" w:rsidP="00520707">
      <w:pPr>
        <w:pStyle w:val="BodyText"/>
        <w:spacing w:before="61" w:line="352" w:lineRule="auto"/>
        <w:ind w:left="520" w:right="1424"/>
      </w:pPr>
      <w:r>
        <w:lastRenderedPageBreak/>
        <w:t>Pandas treat None and NaN as essentially interchangeable for indicating missing or null values. To facilitate this convention, there are several useful functions for detecting, removing, and replacing null values in Pandas Data Frame:</w:t>
      </w:r>
    </w:p>
    <w:p w14:paraId="68744669" w14:textId="1662A875" w:rsidR="0058234E" w:rsidRDefault="00520707" w:rsidP="00520707">
      <w:pPr>
        <w:pStyle w:val="BodyText"/>
        <w:spacing w:before="61" w:line="352" w:lineRule="auto"/>
        <w:ind w:left="520" w:right="1424"/>
      </w:pPr>
      <w:proofErr w:type="gramStart"/>
      <w:r>
        <w:t>is</w:t>
      </w:r>
      <w:r w:rsidR="0058234E">
        <w:t>null(</w:t>
      </w:r>
      <w:proofErr w:type="gramEnd"/>
      <w:r w:rsidR="0058234E">
        <w:t>),</w:t>
      </w:r>
      <w:r>
        <w:t xml:space="preserve"> isnan(), isna().</w:t>
      </w:r>
    </w:p>
    <w:p w14:paraId="6DBCF808" w14:textId="6A7C8A27" w:rsidR="00947481" w:rsidRPr="006636B0" w:rsidRDefault="00520707" w:rsidP="00520707">
      <w:pPr>
        <w:pStyle w:val="Heading1"/>
        <w:tabs>
          <w:tab w:val="left" w:pos="1061"/>
        </w:tabs>
        <w:spacing w:before="200"/>
        <w:ind w:left="0"/>
        <w:rPr>
          <w:sz w:val="26"/>
          <w:szCs w:val="26"/>
        </w:rPr>
      </w:pPr>
      <w:r>
        <w:rPr>
          <w:sz w:val="26"/>
          <w:szCs w:val="26"/>
        </w:rPr>
        <w:t xml:space="preserve">  </w:t>
      </w:r>
      <w:r w:rsidR="00947481" w:rsidRPr="006636B0">
        <w:rPr>
          <w:sz w:val="26"/>
          <w:szCs w:val="26"/>
        </w:rPr>
        <w:t>ONE HOT</w:t>
      </w:r>
      <w:r w:rsidR="00947481" w:rsidRPr="006636B0">
        <w:rPr>
          <w:spacing w:val="-2"/>
          <w:sz w:val="26"/>
          <w:szCs w:val="26"/>
        </w:rPr>
        <w:t xml:space="preserve"> </w:t>
      </w:r>
      <w:r w:rsidR="00947481" w:rsidRPr="006636B0">
        <w:rPr>
          <w:sz w:val="26"/>
          <w:szCs w:val="26"/>
        </w:rPr>
        <w:t>ENCODING</w:t>
      </w:r>
    </w:p>
    <w:p w14:paraId="05842A85" w14:textId="77777777" w:rsidR="00947481" w:rsidRDefault="00947481" w:rsidP="00520707">
      <w:pPr>
        <w:pStyle w:val="BodyText"/>
        <w:spacing w:before="2"/>
        <w:rPr>
          <w:b/>
          <w:sz w:val="32"/>
        </w:rPr>
      </w:pPr>
    </w:p>
    <w:p w14:paraId="3A5FDB1A" w14:textId="4164AC28" w:rsidR="00947481" w:rsidRDefault="00947481" w:rsidP="00520707">
      <w:pPr>
        <w:pStyle w:val="BodyText"/>
        <w:spacing w:before="1" w:line="355" w:lineRule="auto"/>
        <w:ind w:left="520" w:right="1441" w:firstLine="719"/>
      </w:pPr>
      <w:r>
        <w:t xml:space="preserve">Sometimes we need to convert string values in a </w:t>
      </w:r>
      <w:proofErr w:type="gramStart"/>
      <w:r>
        <w:t>pandas</w:t>
      </w:r>
      <w:proofErr w:type="gramEnd"/>
      <w:r w:rsidR="00520707">
        <w:t xml:space="preserve"> data frame to a unique integer </w:t>
      </w:r>
      <w:r>
        <w:t>so that the algorithms can perform better. So we assign unique numeric value to a string value in Pandas Data Frame.</w:t>
      </w:r>
    </w:p>
    <w:p w14:paraId="0A65436C" w14:textId="77777777" w:rsidR="00947481" w:rsidRDefault="00947481" w:rsidP="00520707">
      <w:pPr>
        <w:pStyle w:val="BodyText"/>
        <w:spacing w:before="220" w:line="355" w:lineRule="auto"/>
        <w:ind w:left="520" w:right="1441" w:firstLine="719"/>
      </w:pPr>
      <w:r>
        <w:t xml:space="preserve">Say we have a table containing names and gender column. </w:t>
      </w:r>
      <w:r>
        <w:rPr>
          <w:spacing w:val="-3"/>
        </w:rPr>
        <w:t xml:space="preserve">In </w:t>
      </w:r>
      <w:r>
        <w:t>gender column, there are two categories male and female and suppose we want to assign 1 to male and 2 to</w:t>
      </w:r>
      <w:r>
        <w:rPr>
          <w:spacing w:val="-15"/>
        </w:rPr>
        <w:t xml:space="preserve"> </w:t>
      </w:r>
      <w:r>
        <w:t>female.</w:t>
      </w:r>
    </w:p>
    <w:p w14:paraId="69D84AF1" w14:textId="404384F8" w:rsidR="00947481" w:rsidRPr="006636B0" w:rsidRDefault="00520707" w:rsidP="00520707">
      <w:pPr>
        <w:pStyle w:val="Heading1"/>
        <w:tabs>
          <w:tab w:val="left" w:pos="1061"/>
        </w:tabs>
        <w:ind w:left="0"/>
        <w:rPr>
          <w:sz w:val="26"/>
          <w:szCs w:val="26"/>
        </w:rPr>
      </w:pPr>
      <w:r>
        <w:rPr>
          <w:sz w:val="26"/>
          <w:szCs w:val="26"/>
        </w:rPr>
        <w:t xml:space="preserve">  </w:t>
      </w:r>
      <w:r w:rsidR="00947481" w:rsidRPr="006636B0">
        <w:rPr>
          <w:sz w:val="26"/>
          <w:szCs w:val="26"/>
        </w:rPr>
        <w:t>STANDARDIZATION</w:t>
      </w:r>
    </w:p>
    <w:p w14:paraId="29BFEF0C" w14:textId="77777777" w:rsidR="00947481" w:rsidRDefault="00947481" w:rsidP="00520707">
      <w:pPr>
        <w:pStyle w:val="BodyText"/>
        <w:spacing w:before="4"/>
        <w:rPr>
          <w:b/>
          <w:sz w:val="35"/>
        </w:rPr>
      </w:pPr>
    </w:p>
    <w:p w14:paraId="1F552528" w14:textId="538982E3" w:rsidR="00947481" w:rsidRPr="00340D28" w:rsidRDefault="00947481" w:rsidP="00520707">
      <w:pPr>
        <w:pStyle w:val="BodyText"/>
        <w:spacing w:line="355" w:lineRule="auto"/>
        <w:ind w:left="520" w:right="1437" w:firstLine="540"/>
        <w:rPr>
          <w:bCs/>
          <w:sz w:val="28"/>
          <w:szCs w:val="28"/>
        </w:rPr>
      </w:pPr>
      <w:r>
        <w:t xml:space="preserve">It is a step of Data Pre Processing which is applied to independent variables or features of data. It basically helps to </w:t>
      </w:r>
      <w:r w:rsidR="00511CC0">
        <w:t>normalize</w:t>
      </w:r>
      <w:r>
        <w:t xml:space="preserve"> the data within a particular range. Sometimes, it also </w:t>
      </w:r>
      <w:r w:rsidRPr="00511CC0">
        <w:rPr>
          <w:rStyle w:val="Heading1Char"/>
          <w:b w:val="0"/>
          <w:sz w:val="24"/>
          <w:szCs w:val="24"/>
        </w:rPr>
        <w:t>helps in speeding up t</w:t>
      </w:r>
      <w:r w:rsidR="00340D28">
        <w:rPr>
          <w:rStyle w:val="Heading1Char"/>
          <w:b w:val="0"/>
          <w:sz w:val="24"/>
          <w:szCs w:val="24"/>
        </w:rPr>
        <w:t>he calculations in an algorithm.</w:t>
      </w:r>
    </w:p>
    <w:p w14:paraId="207F26FB" w14:textId="77777777" w:rsidR="00947481" w:rsidRDefault="00947481" w:rsidP="00520707">
      <w:pPr>
        <w:pStyle w:val="BodyText"/>
      </w:pPr>
      <w:r>
        <w:tab/>
      </w:r>
      <w:r>
        <w:tab/>
      </w:r>
    </w:p>
    <w:p w14:paraId="49072E8B" w14:textId="207C39F7" w:rsidR="00947481" w:rsidRDefault="00340D28" w:rsidP="00520707">
      <w:pPr>
        <w:pStyle w:val="BodyText"/>
        <w:rPr>
          <w:b/>
          <w:sz w:val="28"/>
          <w:szCs w:val="28"/>
        </w:rPr>
      </w:pPr>
      <w:r>
        <w:rPr>
          <w:sz w:val="28"/>
          <w:szCs w:val="28"/>
        </w:rPr>
        <w:t xml:space="preserve">  </w:t>
      </w:r>
      <w:r w:rsidR="00947481" w:rsidRPr="00E75408">
        <w:rPr>
          <w:b/>
          <w:sz w:val="28"/>
          <w:szCs w:val="28"/>
        </w:rPr>
        <w:t>Why and Where to Apply</w:t>
      </w:r>
      <w:r w:rsidR="00947481" w:rsidRPr="00E75408">
        <w:rPr>
          <w:b/>
          <w:spacing w:val="-2"/>
          <w:sz w:val="28"/>
          <w:szCs w:val="28"/>
        </w:rPr>
        <w:t xml:space="preserve"> </w:t>
      </w:r>
      <w:r w:rsidR="00947481" w:rsidRPr="00E75408">
        <w:rPr>
          <w:b/>
          <w:sz w:val="28"/>
          <w:szCs w:val="28"/>
        </w:rPr>
        <w:t>Standardization?</w:t>
      </w:r>
    </w:p>
    <w:p w14:paraId="33916FA6" w14:textId="77777777" w:rsidR="00947481" w:rsidRDefault="00947481" w:rsidP="00520707">
      <w:pPr>
        <w:pStyle w:val="BodyText"/>
        <w:rPr>
          <w:b/>
          <w:sz w:val="28"/>
          <w:szCs w:val="28"/>
        </w:rPr>
      </w:pPr>
    </w:p>
    <w:p w14:paraId="6D751562" w14:textId="108A21C4" w:rsidR="00947481" w:rsidRDefault="00947481" w:rsidP="00520707">
      <w:pPr>
        <w:pStyle w:val="BodyText"/>
        <w:spacing w:line="355" w:lineRule="auto"/>
        <w:ind w:left="720" w:right="1443" w:firstLine="520"/>
      </w:pPr>
      <w:r>
        <w:t xml:space="preserve">Real world dataset contains features that highly vary in magnitudes, units, and range. </w:t>
      </w:r>
      <w:r w:rsidR="00340D28">
        <w:t>Normalization</w:t>
      </w:r>
      <w:r>
        <w:t xml:space="preserve"> should be performed when the scale of a feature is irrelevant or misleading and not should </w:t>
      </w:r>
      <w:r w:rsidR="00340D28">
        <w:t>Normalize</w:t>
      </w:r>
      <w:r>
        <w:t xml:space="preserve"> when the scale is</w:t>
      </w:r>
      <w:r>
        <w:rPr>
          <w:spacing w:val="-2"/>
        </w:rPr>
        <w:t xml:space="preserve"> </w:t>
      </w:r>
      <w:r>
        <w:t>meaningful.</w:t>
      </w:r>
    </w:p>
    <w:p w14:paraId="3FC247E3" w14:textId="77777777" w:rsidR="00947481" w:rsidRDefault="00947481" w:rsidP="00520707">
      <w:pPr>
        <w:pStyle w:val="BodyText"/>
        <w:spacing w:before="3"/>
        <w:rPr>
          <w:sz w:val="34"/>
        </w:rPr>
      </w:pPr>
    </w:p>
    <w:p w14:paraId="1B4CAFE6" w14:textId="77777777" w:rsidR="00947481" w:rsidRDefault="00947481" w:rsidP="00520707">
      <w:pPr>
        <w:pStyle w:val="BodyText"/>
        <w:spacing w:before="1"/>
      </w:pPr>
      <w:r>
        <w:t xml:space="preserve">  </w:t>
      </w:r>
      <w:r>
        <w:tab/>
        <w:t xml:space="preserve">          The algorithms which use Euclidean Distance measure are sensitive to Magnitudes.</w:t>
      </w:r>
    </w:p>
    <w:p w14:paraId="6804DBA0" w14:textId="77777777" w:rsidR="00947481" w:rsidRDefault="00947481" w:rsidP="00520707">
      <w:pPr>
        <w:pStyle w:val="BodyText"/>
        <w:spacing w:before="122"/>
        <w:ind w:left="520" w:firstLine="200"/>
      </w:pPr>
      <w:r>
        <w:t>Here feature scaling helps to weigh all the features equally.</w:t>
      </w:r>
    </w:p>
    <w:p w14:paraId="1D6A777F" w14:textId="77777777" w:rsidR="00947481" w:rsidRDefault="00947481" w:rsidP="00520707">
      <w:pPr>
        <w:pStyle w:val="BodyText"/>
        <w:rPr>
          <w:sz w:val="26"/>
        </w:rPr>
      </w:pPr>
    </w:p>
    <w:p w14:paraId="18770BF8" w14:textId="51B1EFA3" w:rsidR="00947481" w:rsidRDefault="00947481" w:rsidP="00520707">
      <w:pPr>
        <w:pStyle w:val="BodyText"/>
        <w:spacing w:before="230" w:line="352" w:lineRule="auto"/>
        <w:ind w:left="720" w:right="1422" w:firstLine="720"/>
      </w:pPr>
      <w:r>
        <w:t xml:space="preserve">Formally, </w:t>
      </w:r>
      <w:r w:rsidR="00340D28">
        <w:t>if</w:t>
      </w:r>
      <w:r>
        <w:t xml:space="preserve"> a feature in the dataset is big in scale compared to others then in algorithms where Euclidean distance is measured this big scaled feature becomes dominating and needs to be normalized.</w:t>
      </w:r>
    </w:p>
    <w:p w14:paraId="2A12F1DA" w14:textId="3ED3B274" w:rsidR="00947481" w:rsidRPr="00E75408" w:rsidRDefault="00947481" w:rsidP="00520707">
      <w:pPr>
        <w:pStyle w:val="Heading1"/>
        <w:ind w:left="0"/>
      </w:pPr>
      <w:r>
        <w:t xml:space="preserve">   </w:t>
      </w:r>
      <w:r w:rsidRPr="00E75408">
        <w:t>Examples of Algorithms where Feature Scaling matters</w:t>
      </w:r>
    </w:p>
    <w:p w14:paraId="33D4F9FC" w14:textId="77777777" w:rsidR="00947481" w:rsidRDefault="00947481" w:rsidP="00520707">
      <w:pPr>
        <w:pStyle w:val="BodyText"/>
        <w:spacing w:before="3"/>
        <w:rPr>
          <w:b/>
          <w:sz w:val="30"/>
        </w:rPr>
      </w:pPr>
    </w:p>
    <w:p w14:paraId="0C86FE75" w14:textId="77777777" w:rsidR="00947481" w:rsidRDefault="00947481" w:rsidP="00520707">
      <w:pPr>
        <w:pStyle w:val="ListParagraph"/>
        <w:numPr>
          <w:ilvl w:val="0"/>
          <w:numId w:val="5"/>
        </w:numPr>
        <w:tabs>
          <w:tab w:val="left" w:pos="780"/>
        </w:tabs>
        <w:ind w:firstLine="0"/>
        <w:rPr>
          <w:sz w:val="24"/>
        </w:rPr>
      </w:pPr>
      <w:r>
        <w:rPr>
          <w:sz w:val="24"/>
        </w:rPr>
        <w:t>K-Means uses the Euclidean distance measure here feature scaling</w:t>
      </w:r>
      <w:r>
        <w:rPr>
          <w:spacing w:val="-10"/>
          <w:sz w:val="24"/>
        </w:rPr>
        <w:t xml:space="preserve"> </w:t>
      </w:r>
      <w:r>
        <w:rPr>
          <w:sz w:val="24"/>
        </w:rPr>
        <w:t>matters.</w:t>
      </w:r>
    </w:p>
    <w:p w14:paraId="31DC940A" w14:textId="77777777" w:rsidR="00947481" w:rsidRDefault="00947481" w:rsidP="00520707">
      <w:pPr>
        <w:pStyle w:val="BodyText"/>
        <w:spacing w:before="6"/>
        <w:rPr>
          <w:sz w:val="30"/>
        </w:rPr>
      </w:pPr>
    </w:p>
    <w:p w14:paraId="76280CAF" w14:textId="61EE20D5" w:rsidR="00947481" w:rsidRDefault="00947481" w:rsidP="00520707">
      <w:pPr>
        <w:pStyle w:val="ListParagraph"/>
        <w:numPr>
          <w:ilvl w:val="0"/>
          <w:numId w:val="5"/>
        </w:numPr>
        <w:tabs>
          <w:tab w:val="left" w:pos="780"/>
        </w:tabs>
        <w:ind w:firstLine="0"/>
        <w:rPr>
          <w:sz w:val="24"/>
        </w:rPr>
      </w:pPr>
      <w:r>
        <w:rPr>
          <w:sz w:val="24"/>
        </w:rPr>
        <w:t>K-Nearest-</w:t>
      </w:r>
      <w:r w:rsidR="00340D28">
        <w:rPr>
          <w:sz w:val="24"/>
        </w:rPr>
        <w:t>Neighbors</w:t>
      </w:r>
      <w:r>
        <w:rPr>
          <w:sz w:val="24"/>
        </w:rPr>
        <w:t xml:space="preserve"> also require feature</w:t>
      </w:r>
      <w:r>
        <w:rPr>
          <w:spacing w:val="-4"/>
          <w:sz w:val="24"/>
        </w:rPr>
        <w:t xml:space="preserve"> </w:t>
      </w:r>
      <w:r>
        <w:rPr>
          <w:sz w:val="24"/>
        </w:rPr>
        <w:t>scaling.</w:t>
      </w:r>
    </w:p>
    <w:p w14:paraId="797B9998" w14:textId="77777777" w:rsidR="00947481" w:rsidRPr="00520707" w:rsidRDefault="00947481" w:rsidP="00520707">
      <w:pPr>
        <w:tabs>
          <w:tab w:val="left" w:pos="814"/>
        </w:tabs>
        <w:spacing w:before="226" w:line="345" w:lineRule="auto"/>
        <w:ind w:left="520" w:right="1419"/>
        <w:rPr>
          <w:rFonts w:ascii="Times New Roman" w:hAnsi="Times New Roman" w:cs="Times New Roman"/>
          <w:sz w:val="24"/>
        </w:rPr>
      </w:pPr>
      <w:r w:rsidRPr="00520707">
        <w:rPr>
          <w:rFonts w:ascii="Times New Roman" w:hAnsi="Times New Roman" w:cs="Times New Roman"/>
          <w:sz w:val="24"/>
        </w:rPr>
        <w:lastRenderedPageBreak/>
        <w:t>3.Gradient Descent: Calculation speed increase as Theta calculation becomes faster after    feature</w:t>
      </w:r>
      <w:r w:rsidRPr="00520707">
        <w:rPr>
          <w:rFonts w:ascii="Times New Roman" w:hAnsi="Times New Roman" w:cs="Times New Roman"/>
          <w:spacing w:val="-2"/>
          <w:sz w:val="24"/>
        </w:rPr>
        <w:t xml:space="preserve"> </w:t>
      </w:r>
      <w:r w:rsidRPr="00520707">
        <w:rPr>
          <w:rFonts w:ascii="Times New Roman" w:hAnsi="Times New Roman" w:cs="Times New Roman"/>
          <w:sz w:val="24"/>
        </w:rPr>
        <w:t>scaling.</w:t>
      </w:r>
    </w:p>
    <w:p w14:paraId="0E634E7C" w14:textId="37B5C94D" w:rsidR="00947481" w:rsidRPr="00815B4C" w:rsidRDefault="00947481" w:rsidP="00520707">
      <w:pPr>
        <w:pStyle w:val="Heading1"/>
        <w:spacing w:before="59" w:line="530" w:lineRule="auto"/>
        <w:ind w:left="0" w:right="5349" w:firstLine="520"/>
      </w:pPr>
      <w:r>
        <w:t>MODEL FITTING</w:t>
      </w:r>
    </w:p>
    <w:p w14:paraId="12C69948" w14:textId="77777777" w:rsidR="00947481" w:rsidRDefault="00947481" w:rsidP="00947481">
      <w:pPr>
        <w:pStyle w:val="BodyText"/>
        <w:spacing w:line="355" w:lineRule="auto"/>
        <w:ind w:left="520" w:right="1440" w:firstLine="719"/>
        <w:jc w:val="both"/>
      </w:pPr>
      <w:r>
        <w:t>Let us consider that the system is designing a machine learning model. A model is said to be a good machine learning model, if it generalizes any new input data from the problem domain in a proper way. This helps us to make predictions in the future data, that data model has never</w:t>
      </w:r>
      <w:r>
        <w:rPr>
          <w:spacing w:val="-1"/>
        </w:rPr>
        <w:t xml:space="preserve"> </w:t>
      </w:r>
      <w:r>
        <w:t>seen.</w:t>
      </w:r>
    </w:p>
    <w:p w14:paraId="67F31567" w14:textId="77777777" w:rsidR="00947481" w:rsidRDefault="00947481" w:rsidP="00947481">
      <w:pPr>
        <w:pStyle w:val="BodyText"/>
        <w:spacing w:before="2"/>
        <w:rPr>
          <w:sz w:val="26"/>
        </w:rPr>
      </w:pPr>
    </w:p>
    <w:p w14:paraId="7388FDBC" w14:textId="77777777" w:rsidR="00947481" w:rsidRPr="006636B0" w:rsidRDefault="00947481" w:rsidP="00947481">
      <w:pPr>
        <w:pStyle w:val="Heading1"/>
        <w:tabs>
          <w:tab w:val="left" w:pos="1013"/>
        </w:tabs>
        <w:ind w:left="520"/>
        <w:rPr>
          <w:sz w:val="26"/>
          <w:szCs w:val="26"/>
        </w:rPr>
      </w:pPr>
      <w:r w:rsidRPr="006636B0">
        <w:rPr>
          <w:sz w:val="26"/>
          <w:szCs w:val="26"/>
        </w:rPr>
        <w:t>UNDERFITTING</w:t>
      </w:r>
    </w:p>
    <w:p w14:paraId="697B1606" w14:textId="77777777" w:rsidR="00947481" w:rsidRDefault="00947481" w:rsidP="00947481">
      <w:pPr>
        <w:pStyle w:val="BodyText"/>
        <w:spacing w:before="2"/>
        <w:rPr>
          <w:b/>
          <w:sz w:val="32"/>
        </w:rPr>
      </w:pPr>
    </w:p>
    <w:p w14:paraId="3208C06B" w14:textId="5707FBCB" w:rsidR="00947481" w:rsidRPr="00851053" w:rsidRDefault="00947481" w:rsidP="00947481">
      <w:pPr>
        <w:pStyle w:val="BodyText"/>
        <w:spacing w:before="1" w:line="372" w:lineRule="auto"/>
        <w:ind w:left="520" w:right="1439" w:firstLine="719"/>
        <w:jc w:val="both"/>
        <w:rPr>
          <w:sz w:val="25"/>
        </w:rPr>
      </w:pPr>
      <w:r>
        <w:t xml:space="preserve">A statistical model or a machine learning algorithm is said to have </w:t>
      </w:r>
      <w:r w:rsidR="00340D28">
        <w:t>under fitting</w:t>
      </w:r>
      <w:r>
        <w:t xml:space="preserve"> when it cannot capture the underlying trend of the data. (It’s just like trying to fit undersized pants!) </w:t>
      </w:r>
      <w:r w:rsidR="00340D28">
        <w:t xml:space="preserve"> Under fitting</w:t>
      </w:r>
      <w:r>
        <w:t xml:space="preserve"> destroys the accuracy of our machine learning model. Its occurrence simply means that our model or the algorithm does not fit the data well enough. It usually happens when we have less data to build an accurate model and also when we try to build a linear model with a non-linear data. In such cases the rules of the machine learning model are too easy and flexible to be applied on such a minimal data and therefore the model will probably make a lot of wrong predictions. </w:t>
      </w:r>
      <w:r w:rsidR="00340D28">
        <w:t>Under fitting</w:t>
      </w:r>
      <w:r>
        <w:t xml:space="preserve"> can be avoided by using more data and also reducing the features by feature</w:t>
      </w:r>
      <w:r>
        <w:rPr>
          <w:spacing w:val="-10"/>
        </w:rPr>
        <w:t xml:space="preserve"> </w:t>
      </w:r>
      <w:r>
        <w:t>selection</w:t>
      </w:r>
      <w:r>
        <w:rPr>
          <w:sz w:val="25"/>
        </w:rPr>
        <w:t>.</w:t>
      </w:r>
    </w:p>
    <w:p w14:paraId="14CA935A" w14:textId="77777777" w:rsidR="00947481" w:rsidRPr="006636B0" w:rsidRDefault="00947481" w:rsidP="00947481">
      <w:pPr>
        <w:pStyle w:val="Heading1"/>
        <w:tabs>
          <w:tab w:val="left" w:pos="991"/>
        </w:tabs>
        <w:spacing w:before="217"/>
        <w:ind w:left="0"/>
        <w:rPr>
          <w:sz w:val="26"/>
          <w:szCs w:val="26"/>
        </w:rPr>
      </w:pPr>
      <w:r w:rsidRPr="006636B0">
        <w:rPr>
          <w:sz w:val="26"/>
          <w:szCs w:val="26"/>
        </w:rPr>
        <w:t xml:space="preserve">       OVERFITTING</w:t>
      </w:r>
    </w:p>
    <w:p w14:paraId="3A83AC4D" w14:textId="77777777" w:rsidR="00947481" w:rsidRDefault="00947481" w:rsidP="00947481">
      <w:pPr>
        <w:pStyle w:val="BodyText"/>
        <w:spacing w:before="8"/>
        <w:rPr>
          <w:b/>
          <w:sz w:val="32"/>
        </w:rPr>
      </w:pPr>
    </w:p>
    <w:p w14:paraId="6875E02F" w14:textId="3C5BCE24" w:rsidR="00947481" w:rsidRDefault="00947481" w:rsidP="00947481">
      <w:pPr>
        <w:pStyle w:val="BodyText"/>
        <w:spacing w:line="372" w:lineRule="auto"/>
        <w:ind w:left="520" w:right="1437" w:firstLine="719"/>
        <w:jc w:val="both"/>
      </w:pPr>
      <w:r>
        <w:t xml:space="preserve">A statistical model is said to be </w:t>
      </w:r>
      <w:r w:rsidR="00340D28">
        <w:t>over fitted</w:t>
      </w:r>
      <w:r>
        <w:t xml:space="preserve">, when we train it with a lot of data (just like fitting ourselves in an oversized </w:t>
      </w:r>
      <w:proofErr w:type="gramStart"/>
      <w:r>
        <w:t>pants</w:t>
      </w:r>
      <w:proofErr w:type="gramEnd"/>
      <w:r>
        <w:t>!). When a model gets trained with so much of data, it starts learning from the noise and inaccurate data entries in our data set. Then the model does not categorize the data correctly, because of too much of details and noise. The causes of overfitting are the non-parametric and non-linear methods because these types of machine learning algorithms have more freedom in building the model based on the dataset and therefore they can really build unrealistic models. A solution to avoid overfitting is using a linear algorithm if we have linear data or using the parameters like the maximal depth if we are using decision trees.</w:t>
      </w:r>
    </w:p>
    <w:p w14:paraId="7AF98F52" w14:textId="77777777" w:rsidR="00520707" w:rsidRDefault="00947481" w:rsidP="00947481">
      <w:pPr>
        <w:pStyle w:val="Heading1"/>
        <w:tabs>
          <w:tab w:val="left" w:pos="1222"/>
        </w:tabs>
        <w:spacing w:before="62"/>
        <w:ind w:left="0"/>
      </w:pPr>
      <w:r>
        <w:t xml:space="preserve">      </w:t>
      </w:r>
    </w:p>
    <w:p w14:paraId="2E1957EC" w14:textId="77777777" w:rsidR="00520707" w:rsidRDefault="00520707" w:rsidP="00947481">
      <w:pPr>
        <w:pStyle w:val="Heading1"/>
        <w:tabs>
          <w:tab w:val="left" w:pos="1222"/>
        </w:tabs>
        <w:spacing w:before="62"/>
        <w:ind w:left="0"/>
      </w:pPr>
    </w:p>
    <w:p w14:paraId="73CBC4C1" w14:textId="77777777" w:rsidR="00520707" w:rsidRDefault="00520707" w:rsidP="00947481">
      <w:pPr>
        <w:pStyle w:val="Heading1"/>
        <w:tabs>
          <w:tab w:val="left" w:pos="1222"/>
        </w:tabs>
        <w:spacing w:before="62"/>
        <w:ind w:left="0"/>
      </w:pPr>
    </w:p>
    <w:p w14:paraId="45831DD6" w14:textId="77777777" w:rsidR="00520707" w:rsidRDefault="00520707" w:rsidP="00947481">
      <w:pPr>
        <w:pStyle w:val="Heading1"/>
        <w:tabs>
          <w:tab w:val="left" w:pos="1222"/>
        </w:tabs>
        <w:spacing w:before="62"/>
        <w:ind w:left="0"/>
      </w:pPr>
    </w:p>
    <w:p w14:paraId="27B4552F" w14:textId="77777777" w:rsidR="00520707" w:rsidRDefault="00520707" w:rsidP="00947481">
      <w:pPr>
        <w:pStyle w:val="Heading1"/>
        <w:tabs>
          <w:tab w:val="left" w:pos="1222"/>
        </w:tabs>
        <w:spacing w:before="62"/>
        <w:ind w:left="0"/>
      </w:pPr>
    </w:p>
    <w:p w14:paraId="1C6358AB" w14:textId="77777777" w:rsidR="00520707" w:rsidRDefault="00520707" w:rsidP="00947481">
      <w:pPr>
        <w:pStyle w:val="Heading1"/>
        <w:tabs>
          <w:tab w:val="left" w:pos="1222"/>
        </w:tabs>
        <w:spacing w:before="62"/>
        <w:ind w:left="0"/>
      </w:pPr>
    </w:p>
    <w:p w14:paraId="0D265F97" w14:textId="4C34B07C" w:rsidR="00947481" w:rsidRDefault="00947481" w:rsidP="00520707">
      <w:pPr>
        <w:pStyle w:val="Heading1"/>
        <w:tabs>
          <w:tab w:val="left" w:pos="1222"/>
        </w:tabs>
        <w:spacing w:before="62"/>
        <w:ind w:left="0"/>
      </w:pPr>
      <w:r>
        <w:t>HOW TO AVOID</w:t>
      </w:r>
      <w:r>
        <w:rPr>
          <w:spacing w:val="-3"/>
        </w:rPr>
        <w:t xml:space="preserve"> </w:t>
      </w:r>
      <w:r>
        <w:t>OVERFITTING</w:t>
      </w:r>
    </w:p>
    <w:p w14:paraId="142DE8A5" w14:textId="77777777" w:rsidR="00947481" w:rsidRDefault="00947481" w:rsidP="00520707">
      <w:pPr>
        <w:pStyle w:val="BodyText"/>
        <w:spacing w:before="11"/>
        <w:rPr>
          <w:b/>
          <w:sz w:val="30"/>
        </w:rPr>
      </w:pPr>
    </w:p>
    <w:p w14:paraId="4042ABAD" w14:textId="5216429D" w:rsidR="00947481" w:rsidRDefault="00520707" w:rsidP="00520707">
      <w:pPr>
        <w:pStyle w:val="BodyText"/>
        <w:ind w:left="520"/>
      </w:pPr>
      <w:r>
        <w:t xml:space="preserve">    </w:t>
      </w:r>
      <w:r w:rsidR="00947481">
        <w:t xml:space="preserve"> The commonly used methodologies are:</w:t>
      </w:r>
    </w:p>
    <w:p w14:paraId="58C0EC5B" w14:textId="77777777" w:rsidR="00947481" w:rsidRDefault="00947481" w:rsidP="00520707">
      <w:pPr>
        <w:pStyle w:val="BodyText"/>
        <w:spacing w:before="8"/>
        <w:rPr>
          <w:sz w:val="30"/>
        </w:rPr>
      </w:pPr>
    </w:p>
    <w:p w14:paraId="7C383719" w14:textId="77777777" w:rsidR="00947481" w:rsidRPr="00340D28" w:rsidRDefault="00947481" w:rsidP="00520707">
      <w:pPr>
        <w:pStyle w:val="Heading1"/>
        <w:ind w:left="0"/>
        <w:rPr>
          <w:sz w:val="26"/>
          <w:szCs w:val="26"/>
        </w:rPr>
      </w:pPr>
      <w:r w:rsidRPr="00340D28">
        <w:rPr>
          <w:sz w:val="26"/>
          <w:szCs w:val="26"/>
        </w:rPr>
        <w:t xml:space="preserve">              CROSS –VALIDATION</w:t>
      </w:r>
    </w:p>
    <w:p w14:paraId="13A6A455" w14:textId="77777777" w:rsidR="00947481" w:rsidRPr="00851053" w:rsidRDefault="00947481" w:rsidP="00520707">
      <w:pPr>
        <w:pStyle w:val="Heading1"/>
        <w:ind w:left="0"/>
      </w:pPr>
    </w:p>
    <w:p w14:paraId="7AFB1A3B" w14:textId="69B6C39A" w:rsidR="00947481" w:rsidRDefault="00947481" w:rsidP="00520707">
      <w:pPr>
        <w:pStyle w:val="BodyText"/>
        <w:spacing w:line="348" w:lineRule="auto"/>
        <w:ind w:left="880" w:right="1412"/>
      </w:pPr>
      <w:r>
        <w:t xml:space="preserve">             A standard way to find out-of-sample prediction error is to use 5-fold cross validation.</w:t>
      </w:r>
    </w:p>
    <w:p w14:paraId="6453297D" w14:textId="77777777" w:rsidR="008B4DDC" w:rsidRDefault="00947481" w:rsidP="00520707">
      <w:pPr>
        <w:pStyle w:val="BodyText"/>
        <w:spacing w:line="348" w:lineRule="auto"/>
        <w:ind w:left="880" w:right="1412"/>
        <w:rPr>
          <w:b/>
          <w:sz w:val="28"/>
          <w:szCs w:val="28"/>
        </w:rPr>
      </w:pPr>
      <w:r>
        <w:rPr>
          <w:b/>
          <w:sz w:val="28"/>
          <w:szCs w:val="28"/>
        </w:rPr>
        <w:t xml:space="preserve">   </w:t>
      </w:r>
    </w:p>
    <w:p w14:paraId="0E2A42F8" w14:textId="309BCEA4" w:rsidR="00947481" w:rsidRPr="00340D28" w:rsidRDefault="00947481" w:rsidP="00520707">
      <w:pPr>
        <w:pStyle w:val="BodyText"/>
        <w:spacing w:line="348" w:lineRule="auto"/>
        <w:ind w:left="880" w:right="1412"/>
        <w:rPr>
          <w:b/>
          <w:sz w:val="26"/>
          <w:szCs w:val="26"/>
        </w:rPr>
      </w:pPr>
      <w:r w:rsidRPr="00340D28">
        <w:rPr>
          <w:b/>
          <w:sz w:val="26"/>
          <w:szCs w:val="26"/>
        </w:rPr>
        <w:t>EARLY</w:t>
      </w:r>
      <w:r w:rsidRPr="00340D28">
        <w:rPr>
          <w:b/>
          <w:spacing w:val="-1"/>
          <w:sz w:val="26"/>
          <w:szCs w:val="26"/>
        </w:rPr>
        <w:t xml:space="preserve"> </w:t>
      </w:r>
      <w:r w:rsidRPr="00340D28">
        <w:rPr>
          <w:b/>
          <w:sz w:val="26"/>
          <w:szCs w:val="26"/>
        </w:rPr>
        <w:t>STOPPING</w:t>
      </w:r>
    </w:p>
    <w:p w14:paraId="5500D6C5" w14:textId="77777777" w:rsidR="00340D28" w:rsidRDefault="00340D28" w:rsidP="00520707">
      <w:pPr>
        <w:pStyle w:val="BodyText"/>
        <w:spacing w:line="348" w:lineRule="auto"/>
        <w:ind w:left="880" w:right="1444" w:firstLine="719"/>
      </w:pPr>
    </w:p>
    <w:p w14:paraId="768DA453" w14:textId="4B81FE2D" w:rsidR="00947481" w:rsidRDefault="00947481" w:rsidP="00520707">
      <w:pPr>
        <w:pStyle w:val="BodyText"/>
        <w:spacing w:line="348" w:lineRule="auto"/>
        <w:ind w:left="880" w:right="1444" w:firstLine="719"/>
      </w:pPr>
      <w:r>
        <w:t>Its rules provide us the guidance as to how many iterations can be run before learner begins to over-fit.</w:t>
      </w:r>
    </w:p>
    <w:p w14:paraId="32E5F585" w14:textId="77777777" w:rsidR="00947481" w:rsidRDefault="00947481" w:rsidP="00520707">
      <w:pPr>
        <w:pStyle w:val="BodyText"/>
        <w:spacing w:line="348" w:lineRule="auto"/>
        <w:ind w:left="880" w:right="1444" w:firstLine="719"/>
      </w:pPr>
    </w:p>
    <w:p w14:paraId="3B08C26A" w14:textId="1BA11FEF" w:rsidR="00947481" w:rsidRDefault="00947481" w:rsidP="00520707">
      <w:pPr>
        <w:pStyle w:val="Heading1"/>
        <w:ind w:left="0"/>
      </w:pPr>
      <w:r>
        <w:t xml:space="preserve">             </w:t>
      </w:r>
      <w:r w:rsidRPr="00851053">
        <w:t>PRUNING</w:t>
      </w:r>
    </w:p>
    <w:p w14:paraId="4E641A63" w14:textId="77777777" w:rsidR="00340D28" w:rsidRDefault="00340D28" w:rsidP="00520707">
      <w:pPr>
        <w:pStyle w:val="BodyText"/>
        <w:spacing w:before="1" w:line="345" w:lineRule="auto"/>
        <w:ind w:left="880" w:right="1440" w:firstLine="719"/>
      </w:pPr>
    </w:p>
    <w:p w14:paraId="4453CB1F" w14:textId="738B9F1D" w:rsidR="00947481" w:rsidRDefault="00947481" w:rsidP="00520707">
      <w:pPr>
        <w:pStyle w:val="BodyText"/>
        <w:spacing w:before="1" w:line="345" w:lineRule="auto"/>
        <w:ind w:left="880" w:right="1440" w:firstLine="719"/>
      </w:pPr>
      <w:r>
        <w:t>Pruning is extensively used while building related models. It simply removes the nodes which add little predictive power for the problem in hand.</w:t>
      </w:r>
    </w:p>
    <w:p w14:paraId="5DA43722" w14:textId="77777777" w:rsidR="00947481" w:rsidRDefault="00947481" w:rsidP="00520707">
      <w:pPr>
        <w:pStyle w:val="BodyText"/>
        <w:spacing w:before="1" w:line="345" w:lineRule="auto"/>
        <w:ind w:left="880" w:right="1440" w:firstLine="719"/>
      </w:pPr>
    </w:p>
    <w:p w14:paraId="7FE3E924" w14:textId="67326FC0" w:rsidR="00947481" w:rsidRPr="00851053" w:rsidRDefault="00947481" w:rsidP="00520707">
      <w:pPr>
        <w:pStyle w:val="Heading1"/>
        <w:ind w:left="0"/>
      </w:pPr>
      <w:r>
        <w:t xml:space="preserve">             </w:t>
      </w:r>
      <w:r w:rsidRPr="00851053">
        <w:t>REGULARIZATION</w:t>
      </w:r>
    </w:p>
    <w:p w14:paraId="15D875B7" w14:textId="77777777" w:rsidR="00340D28" w:rsidRDefault="00340D28" w:rsidP="00520707">
      <w:pPr>
        <w:pStyle w:val="BodyText"/>
        <w:spacing w:before="1" w:line="352" w:lineRule="auto"/>
        <w:ind w:left="880" w:right="1440" w:firstLine="719"/>
      </w:pPr>
    </w:p>
    <w:p w14:paraId="2F9B9F41" w14:textId="0DEB4591" w:rsidR="00947481" w:rsidRDefault="00947481" w:rsidP="00520707">
      <w:pPr>
        <w:pStyle w:val="BodyText"/>
        <w:spacing w:before="1" w:line="352" w:lineRule="auto"/>
        <w:ind w:left="880" w:right="1440" w:firstLine="719"/>
      </w:pPr>
      <w:r>
        <w:t>It introduces a cost term for bringing in more features with the objective function. Hence it tries to push the coefficients for many variables to zero and hence reduce cost term.</w:t>
      </w:r>
    </w:p>
    <w:p w14:paraId="00393A9D" w14:textId="77777777" w:rsidR="00947481" w:rsidRDefault="00947481" w:rsidP="00520707">
      <w:pPr>
        <w:pStyle w:val="BodyText"/>
        <w:spacing w:before="1" w:line="352" w:lineRule="auto"/>
        <w:ind w:left="880" w:right="1440" w:firstLine="719"/>
      </w:pPr>
    </w:p>
    <w:p w14:paraId="2E8A3CC7" w14:textId="77777777" w:rsidR="00947481" w:rsidRDefault="00947481" w:rsidP="00520707">
      <w:pPr>
        <w:pStyle w:val="ListParagraph"/>
        <w:spacing w:before="1" w:line="352" w:lineRule="auto"/>
        <w:ind w:left="880" w:right="1440" w:firstLine="719"/>
        <w:rPr>
          <w:b/>
          <w:sz w:val="28"/>
          <w:szCs w:val="28"/>
        </w:rPr>
      </w:pPr>
      <w:r>
        <w:rPr>
          <w:b/>
          <w:sz w:val="28"/>
          <w:szCs w:val="28"/>
        </w:rPr>
        <w:t xml:space="preserve">                       </w:t>
      </w:r>
      <w:r w:rsidRPr="00A46AB6">
        <w:rPr>
          <w:b/>
          <w:sz w:val="28"/>
          <w:szCs w:val="28"/>
        </w:rPr>
        <w:t>VISUALIZATION</w:t>
      </w:r>
    </w:p>
    <w:p w14:paraId="084A6A6D" w14:textId="77777777" w:rsidR="00947481" w:rsidRDefault="00947481" w:rsidP="00520707">
      <w:pPr>
        <w:pStyle w:val="ListParagraph"/>
        <w:spacing w:before="1" w:line="352" w:lineRule="auto"/>
        <w:ind w:left="880" w:right="1440" w:firstLine="719"/>
        <w:rPr>
          <w:b/>
          <w:sz w:val="28"/>
          <w:szCs w:val="28"/>
        </w:rPr>
      </w:pPr>
    </w:p>
    <w:p w14:paraId="29E18814" w14:textId="77777777" w:rsidR="00947481" w:rsidRDefault="00947481" w:rsidP="00520707">
      <w:pPr>
        <w:pStyle w:val="BodyText"/>
        <w:spacing w:line="231" w:lineRule="exact"/>
        <w:ind w:left="1240"/>
      </w:pPr>
      <w:r>
        <w:t>Python is a great language for doing data analysis, primarily because of the fantastic</w:t>
      </w:r>
    </w:p>
    <w:p w14:paraId="4C2E2EBF" w14:textId="7C1E68F6" w:rsidR="00947481" w:rsidRDefault="00947481" w:rsidP="00520707">
      <w:pPr>
        <w:pStyle w:val="BodyText"/>
        <w:spacing w:before="132" w:line="355" w:lineRule="auto"/>
        <w:ind w:left="520" w:right="1445"/>
      </w:pPr>
      <w:r>
        <w:t>ecosystem of data-centric Python packages.</w:t>
      </w:r>
      <w:r w:rsidR="00340D28">
        <w:t xml:space="preserve"> </w:t>
      </w:r>
      <w:r w:rsidRPr="008E586D">
        <w:t xml:space="preserve">Data Visualization is a critical step for building a powerful and efficient machine learning model. It helps us to better understand the data, generate better insights for feature engineering, and, finally, make better decisions during modeling and training of the model. we will use the seaborn and matplotlib libraries to generate the visualizations. Matplotlib is a MATLAB-like plotting framework in python, while seaborn is a python visualization library based on matplotlib. It provides a high-level interface for producing statistical graphics. In this blog, we will explore different statistical </w:t>
      </w:r>
      <w:r w:rsidRPr="008E586D">
        <w:lastRenderedPageBreak/>
        <w:t>graphical techniques that can help us in effectively interpreting and understanding the data. Although all the plots using the seaborn library can be built using the matplotlib library, we usually prefer the seaborn library because of its ability to handle DataFrames</w:t>
      </w:r>
      <w:r w:rsidR="00520707">
        <w:t>.</w:t>
      </w:r>
    </w:p>
    <w:p w14:paraId="36DD5E48" w14:textId="2E55F09F" w:rsidR="00520707" w:rsidRDefault="00947481" w:rsidP="00520707">
      <w:pPr>
        <w:pStyle w:val="BodyText"/>
        <w:spacing w:before="132" w:line="355" w:lineRule="auto"/>
        <w:ind w:left="520" w:right="1445"/>
        <w:rPr>
          <w:b/>
          <w:sz w:val="28"/>
          <w:szCs w:val="28"/>
        </w:rPr>
      </w:pPr>
      <w:r>
        <w:rPr>
          <w:b/>
          <w:sz w:val="28"/>
          <w:szCs w:val="28"/>
        </w:rPr>
        <w:t xml:space="preserve">                             </w:t>
      </w:r>
    </w:p>
    <w:p w14:paraId="5CF842DC" w14:textId="61E55AE8" w:rsidR="00947481" w:rsidRDefault="00947481" w:rsidP="00520707">
      <w:pPr>
        <w:pStyle w:val="BodyText"/>
        <w:spacing w:before="132" w:line="355" w:lineRule="auto"/>
        <w:ind w:left="3400" w:right="1445" w:firstLine="200"/>
        <w:rPr>
          <w:b/>
          <w:sz w:val="28"/>
          <w:szCs w:val="28"/>
        </w:rPr>
      </w:pPr>
      <w:r>
        <w:rPr>
          <w:b/>
          <w:sz w:val="28"/>
          <w:szCs w:val="28"/>
        </w:rPr>
        <w:t xml:space="preserve">  </w:t>
      </w:r>
      <w:r w:rsidRPr="008E586D">
        <w:rPr>
          <w:b/>
          <w:sz w:val="28"/>
          <w:szCs w:val="28"/>
        </w:rPr>
        <w:t>MODEL EVALUATION</w:t>
      </w:r>
    </w:p>
    <w:p w14:paraId="3B29D773" w14:textId="77777777" w:rsidR="00947481" w:rsidRPr="00340D28" w:rsidRDefault="00947481" w:rsidP="00520707">
      <w:pPr>
        <w:pStyle w:val="Heading1"/>
        <w:ind w:left="0" w:firstLine="520"/>
        <w:rPr>
          <w:sz w:val="26"/>
          <w:szCs w:val="26"/>
        </w:rPr>
      </w:pPr>
      <w:r w:rsidRPr="00340D28">
        <w:rPr>
          <w:sz w:val="26"/>
          <w:szCs w:val="26"/>
        </w:rPr>
        <w:t>ACCURACY</w:t>
      </w:r>
    </w:p>
    <w:p w14:paraId="4F3B3556" w14:textId="77777777" w:rsidR="00947481" w:rsidRDefault="00947481" w:rsidP="00520707">
      <w:pPr>
        <w:pStyle w:val="BodyText"/>
        <w:spacing w:before="184" w:line="360" w:lineRule="auto"/>
        <w:ind w:left="520" w:right="1412" w:firstLine="719"/>
      </w:pPr>
      <w:r>
        <w:t>In accuracy is the most intuitive performance measure and it is simply a ratio of correctly predicted observation to the total observations. One may think that, if we have high accuracy then our model is best. Yes, accuracy is a great measure but only when you have symmetric datasets where values of false positive and false negatives are almost same. Therefore, you have to look at other parameters to evaluate the performance of your model. For our model, we have got 0.803 which means our model is approx. 80% accurate.</w:t>
      </w:r>
    </w:p>
    <w:p w14:paraId="2D7A06ED" w14:textId="77777777" w:rsidR="00947481" w:rsidRDefault="00947481" w:rsidP="00520707">
      <w:pPr>
        <w:pStyle w:val="BodyText"/>
        <w:spacing w:before="184" w:line="360" w:lineRule="auto"/>
        <w:ind w:left="520" w:right="1412" w:firstLine="719"/>
      </w:pPr>
    </w:p>
    <w:p w14:paraId="3D686E0A" w14:textId="475F0249" w:rsidR="00947481" w:rsidRDefault="00520707" w:rsidP="00520707">
      <w:pPr>
        <w:pStyle w:val="BodyText"/>
        <w:spacing w:before="184" w:line="360" w:lineRule="auto"/>
        <w:ind w:left="520" w:right="1412" w:firstLine="719"/>
      </w:pPr>
      <w:r>
        <w:t xml:space="preserve">                                </w:t>
      </w:r>
      <w:r w:rsidR="00947481">
        <w:t>Accuracy = TP+TN/TP+FP+FN+TN</w:t>
      </w:r>
    </w:p>
    <w:p w14:paraId="6A525B75" w14:textId="2D62CC8F" w:rsidR="00947481" w:rsidRPr="00124169" w:rsidRDefault="00947481" w:rsidP="00520707">
      <w:pPr>
        <w:pStyle w:val="BodyText"/>
        <w:spacing w:before="184" w:line="360" w:lineRule="auto"/>
        <w:ind w:left="520" w:right="1412" w:firstLine="200"/>
      </w:pPr>
      <w:r w:rsidRPr="00340D28">
        <w:rPr>
          <w:b/>
          <w:sz w:val="26"/>
          <w:szCs w:val="26"/>
        </w:rPr>
        <w:t>ROC</w:t>
      </w:r>
      <w:r>
        <w:rPr>
          <w:b/>
          <w:sz w:val="28"/>
          <w:szCs w:val="28"/>
        </w:rPr>
        <w:br/>
      </w:r>
      <w:r>
        <w:t xml:space="preserve">                  </w:t>
      </w:r>
      <w:r w:rsidRPr="00124169">
        <w:t xml:space="preserve">ROC curves are frequently used to show in a graphical way the connection/trade-off between clinical sensitivity and specificity for every possible cut-off for a test or a combination of tests. In </w:t>
      </w:r>
      <w:r w:rsidR="00520707" w:rsidRPr="00124169">
        <w:t>addition,</w:t>
      </w:r>
      <w:r w:rsidRPr="00124169">
        <w:t xml:space="preserve"> the area under the ROC curve gives an idea about the benefit of using the test(s) in question. </w:t>
      </w:r>
    </w:p>
    <w:p w14:paraId="748B91EF" w14:textId="77777777" w:rsidR="00947481" w:rsidRDefault="00947481" w:rsidP="00520707">
      <w:pPr>
        <w:pStyle w:val="BodyText"/>
        <w:spacing w:before="184" w:line="360" w:lineRule="auto"/>
        <w:ind w:left="720" w:right="1412" w:firstLine="720"/>
      </w:pPr>
      <w:r w:rsidRPr="00124169">
        <w:t>ROC curves are used in clinical biochemistry to choose the most appropriate cut-off for a test. The best cut-off has the highest true positive rate together with the lowest false positive rate</w:t>
      </w:r>
    </w:p>
    <w:p w14:paraId="3E7E9098" w14:textId="77777777" w:rsidR="00520707" w:rsidRDefault="00520707" w:rsidP="00947481">
      <w:pPr>
        <w:pStyle w:val="BodyText"/>
        <w:spacing w:before="184" w:line="360" w:lineRule="auto"/>
        <w:ind w:left="720" w:right="1412" w:firstLine="720"/>
      </w:pPr>
      <w:r>
        <w:tab/>
        <w:t xml:space="preserve">                           </w:t>
      </w:r>
      <w:r w:rsidR="00947481">
        <w:t xml:space="preserve"> </w:t>
      </w:r>
    </w:p>
    <w:p w14:paraId="2F34650D" w14:textId="77777777" w:rsidR="00520707" w:rsidRDefault="00520707" w:rsidP="00947481">
      <w:pPr>
        <w:pStyle w:val="BodyText"/>
        <w:spacing w:before="184" w:line="360" w:lineRule="auto"/>
        <w:ind w:left="720" w:right="1412" w:firstLine="720"/>
      </w:pPr>
    </w:p>
    <w:p w14:paraId="37995BDC" w14:textId="77777777" w:rsidR="00520707" w:rsidRDefault="00520707" w:rsidP="00947481">
      <w:pPr>
        <w:pStyle w:val="BodyText"/>
        <w:spacing w:before="184" w:line="360" w:lineRule="auto"/>
        <w:ind w:left="720" w:right="1412" w:firstLine="720"/>
      </w:pPr>
    </w:p>
    <w:p w14:paraId="0DF0790E" w14:textId="77777777" w:rsidR="00520707" w:rsidRDefault="00520707" w:rsidP="00947481">
      <w:pPr>
        <w:pStyle w:val="BodyText"/>
        <w:spacing w:before="184" w:line="360" w:lineRule="auto"/>
        <w:ind w:left="720" w:right="1412" w:firstLine="720"/>
      </w:pPr>
    </w:p>
    <w:p w14:paraId="66BA42C8" w14:textId="77777777" w:rsidR="00520707" w:rsidRDefault="00520707" w:rsidP="00947481">
      <w:pPr>
        <w:pStyle w:val="BodyText"/>
        <w:spacing w:before="184" w:line="360" w:lineRule="auto"/>
        <w:ind w:left="720" w:right="1412" w:firstLine="720"/>
      </w:pPr>
    </w:p>
    <w:p w14:paraId="3F3385E7" w14:textId="77777777" w:rsidR="00520707" w:rsidRDefault="00520707" w:rsidP="00947481">
      <w:pPr>
        <w:pStyle w:val="BodyText"/>
        <w:spacing w:before="184" w:line="360" w:lineRule="auto"/>
        <w:ind w:left="720" w:right="1412" w:firstLine="720"/>
      </w:pPr>
    </w:p>
    <w:p w14:paraId="696BFB05" w14:textId="77777777" w:rsidR="00520707" w:rsidRDefault="00520707" w:rsidP="00947481">
      <w:pPr>
        <w:pStyle w:val="BodyText"/>
        <w:spacing w:before="184" w:line="360" w:lineRule="auto"/>
        <w:ind w:left="720" w:right="1412" w:firstLine="720"/>
      </w:pPr>
    </w:p>
    <w:p w14:paraId="744C717A" w14:textId="457A2ACD" w:rsidR="00947481" w:rsidRDefault="00520707" w:rsidP="00520707">
      <w:pPr>
        <w:pStyle w:val="BodyText"/>
        <w:spacing w:before="184" w:line="360" w:lineRule="auto"/>
        <w:ind w:left="3600" w:right="1412"/>
        <w:rPr>
          <w:b/>
          <w:sz w:val="28"/>
          <w:szCs w:val="28"/>
        </w:rPr>
      </w:pPr>
      <w:r>
        <w:rPr>
          <w:b/>
          <w:sz w:val="28"/>
          <w:szCs w:val="28"/>
        </w:rPr>
        <w:lastRenderedPageBreak/>
        <w:t xml:space="preserve">         </w:t>
      </w:r>
      <w:r w:rsidR="00947481">
        <w:rPr>
          <w:b/>
          <w:sz w:val="28"/>
          <w:szCs w:val="28"/>
        </w:rPr>
        <w:t>NODE RED</w:t>
      </w:r>
    </w:p>
    <w:p w14:paraId="33AA5A65" w14:textId="77777777" w:rsidR="00947481" w:rsidRPr="00124169" w:rsidRDefault="00947481" w:rsidP="00520707">
      <w:pPr>
        <w:pStyle w:val="BodyText"/>
        <w:spacing w:before="184" w:line="360" w:lineRule="auto"/>
        <w:ind w:right="1412" w:firstLine="720"/>
        <w:jc w:val="both"/>
      </w:pPr>
      <w:r w:rsidRPr="00124169">
        <w:t>Node-RED is a programming tool for wiring together hardware devices, APIs and online services. Primarily, it is a visual tool designed for the Internet of Things, but it can also be used for other applications to very quickly assemble flows of various services.</w:t>
      </w:r>
    </w:p>
    <w:p w14:paraId="295A9EF2" w14:textId="0717C493" w:rsidR="00947481" w:rsidRPr="00124169" w:rsidRDefault="00947481" w:rsidP="00520707">
      <w:pPr>
        <w:pStyle w:val="BodyText"/>
        <w:spacing w:before="184" w:line="360" w:lineRule="auto"/>
        <w:ind w:right="1412" w:firstLine="720"/>
        <w:jc w:val="both"/>
      </w:pPr>
      <w:r w:rsidRPr="00124169">
        <w:t xml:space="preserve">Node-RED is open source and was originally created by the IBM Emerging Technology </w:t>
      </w:r>
      <w:r w:rsidR="00340D28" w:rsidRPr="00124169">
        <w:t>organization</w:t>
      </w:r>
      <w:r w:rsidRPr="00124169">
        <w:t>. It is included in IBM’s Bluemix (a Platform-as-a-Service or PaaS) IoT starter application package. Node-RED can also be deployed separately using the Node.js application. At present, Node-</w:t>
      </w:r>
      <w:r>
        <w:t>RED is a JS Foundation project.</w:t>
      </w:r>
    </w:p>
    <w:p w14:paraId="149083FB" w14:textId="3BFC3A87" w:rsidR="00947481" w:rsidRPr="00124169" w:rsidRDefault="00947481" w:rsidP="00520707">
      <w:pPr>
        <w:pStyle w:val="BodyText"/>
        <w:spacing w:before="184" w:line="360" w:lineRule="auto"/>
        <w:ind w:right="1412" w:firstLine="720"/>
      </w:pPr>
      <w:r w:rsidRPr="00124169">
        <w:t>Node-RED enables users to stitch together Web services and hardware by replacing common low-level coding tasks (like a simple service talking to a serial port), and this can be done with a visual drag-drop interface. Various components in Node-RED are connected</w:t>
      </w:r>
      <w:r w:rsidR="00520707">
        <w:t xml:space="preserve"> </w:t>
      </w:r>
      <w:r w:rsidRPr="00124169">
        <w:t>together to create a flow. Most of the code needed is created automatically.</w:t>
      </w:r>
    </w:p>
    <w:p w14:paraId="13D50C60" w14:textId="77777777" w:rsidR="00947481" w:rsidRDefault="00947481" w:rsidP="00947481">
      <w:pPr>
        <w:pStyle w:val="BodyText"/>
        <w:spacing w:line="372" w:lineRule="auto"/>
        <w:ind w:left="520" w:right="1437" w:firstLine="719"/>
        <w:jc w:val="both"/>
      </w:pPr>
    </w:p>
    <w:p w14:paraId="497FF68E" w14:textId="77777777" w:rsidR="00947481" w:rsidRDefault="00947481" w:rsidP="00947481">
      <w:pPr>
        <w:pStyle w:val="Heading1"/>
        <w:jc w:val="both"/>
      </w:pPr>
      <w:r>
        <w:t xml:space="preserve">             ANDROID APPLICATION</w:t>
      </w:r>
    </w:p>
    <w:p w14:paraId="4D229202" w14:textId="77777777" w:rsidR="00947481" w:rsidRDefault="00947481" w:rsidP="00947481">
      <w:pPr>
        <w:pStyle w:val="Heading1"/>
        <w:jc w:val="both"/>
      </w:pPr>
    </w:p>
    <w:p w14:paraId="42482A32" w14:textId="77777777" w:rsidR="00947481" w:rsidRDefault="00947481" w:rsidP="00947481">
      <w:pPr>
        <w:pStyle w:val="BodyText"/>
        <w:spacing w:before="230" w:line="352" w:lineRule="auto"/>
        <w:ind w:right="1422"/>
        <w:rPr>
          <w:color w:val="222222"/>
          <w:shd w:val="clear" w:color="auto" w:fill="FFFFFF"/>
        </w:rPr>
      </w:pPr>
      <w:r>
        <w:tab/>
        <w:t xml:space="preserve">In android studio the user-interface part of the machine learning model is developed as a mobile application. </w:t>
      </w:r>
      <w:r w:rsidRPr="007977F0">
        <w:rPr>
          <w:bCs/>
          <w:color w:val="222222"/>
          <w:shd w:val="clear" w:color="auto" w:fill="FFFFFF"/>
        </w:rPr>
        <w:t>Android Studio</w:t>
      </w:r>
      <w:r w:rsidRPr="0094430E">
        <w:rPr>
          <w:color w:val="222222"/>
          <w:shd w:val="clear" w:color="auto" w:fill="FFFFFF"/>
        </w:rPr>
        <w:t> is the official </w:t>
      </w:r>
      <w:r>
        <w:rPr>
          <w:color w:val="222222"/>
          <w:shd w:val="clear" w:color="auto" w:fill="FFFFFF"/>
        </w:rPr>
        <w:t xml:space="preserve">open source </w:t>
      </w:r>
      <w:r w:rsidRPr="0094430E">
        <w:rPr>
          <w:shd w:val="clear" w:color="auto" w:fill="FFFFFF"/>
        </w:rPr>
        <w:t>integrated development environment</w:t>
      </w:r>
      <w:r w:rsidRPr="0094430E">
        <w:rPr>
          <w:color w:val="222222"/>
          <w:shd w:val="clear" w:color="auto" w:fill="FFFFFF"/>
        </w:rPr>
        <w:t> (IDE)</w:t>
      </w:r>
      <w:r w:rsidRPr="0094430E">
        <w:rPr>
          <w:rFonts w:ascii="Arial" w:hAnsi="Arial" w:cs="Arial"/>
          <w:color w:val="222222"/>
          <w:shd w:val="clear" w:color="auto" w:fill="FFFFFF"/>
        </w:rPr>
        <w:t xml:space="preserve"> </w:t>
      </w:r>
      <w:r w:rsidRPr="0094430E">
        <w:rPr>
          <w:color w:val="222222"/>
          <w:shd w:val="clear" w:color="auto" w:fill="FFFFFF"/>
        </w:rPr>
        <w:t>for </w:t>
      </w:r>
      <w:r w:rsidRPr="0094430E">
        <w:rPr>
          <w:shd w:val="clear" w:color="auto" w:fill="FFFFFF"/>
        </w:rPr>
        <w:t>Google</w:t>
      </w:r>
      <w:r w:rsidRPr="0094430E">
        <w:rPr>
          <w:color w:val="222222"/>
          <w:shd w:val="clear" w:color="auto" w:fill="FFFFFF"/>
        </w:rPr>
        <w:t>'s </w:t>
      </w:r>
      <w:r w:rsidRPr="0094430E">
        <w:rPr>
          <w:shd w:val="clear" w:color="auto" w:fill="FFFFFF"/>
        </w:rPr>
        <w:t>Android</w:t>
      </w:r>
      <w:r w:rsidRPr="0094430E">
        <w:rPr>
          <w:color w:val="222222"/>
          <w:shd w:val="clear" w:color="auto" w:fill="FFFFFF"/>
        </w:rPr>
        <w:t> </w:t>
      </w:r>
      <w:r w:rsidRPr="0094430E">
        <w:rPr>
          <w:shd w:val="clear" w:color="auto" w:fill="FFFFFF"/>
        </w:rPr>
        <w:t>operating system</w:t>
      </w:r>
      <w:r w:rsidRPr="0094430E">
        <w:rPr>
          <w:color w:val="222222"/>
          <w:shd w:val="clear" w:color="auto" w:fill="FFFFFF"/>
        </w:rPr>
        <w:t>, built on </w:t>
      </w:r>
      <w:r w:rsidRPr="0094430E">
        <w:rPr>
          <w:shd w:val="clear" w:color="auto" w:fill="FFFFFF"/>
        </w:rPr>
        <w:t>Jet Brains</w:t>
      </w:r>
      <w:r w:rsidRPr="0094430E">
        <w:rPr>
          <w:color w:val="222222"/>
          <w:shd w:val="clear" w:color="auto" w:fill="FFFFFF"/>
        </w:rPr>
        <w:t> </w:t>
      </w:r>
      <w:r w:rsidRPr="0094430E">
        <w:rPr>
          <w:shd w:val="clear" w:color="auto" w:fill="FFFFFF"/>
        </w:rPr>
        <w:t>IntelliJ IDEA</w:t>
      </w:r>
      <w:r w:rsidRPr="0094430E">
        <w:rPr>
          <w:color w:val="222222"/>
          <w:shd w:val="clear" w:color="auto" w:fill="FFFFFF"/>
        </w:rPr>
        <w:t> software and designed specifically for </w:t>
      </w:r>
      <w:r w:rsidRPr="0094430E">
        <w:rPr>
          <w:shd w:val="clear" w:color="auto" w:fill="FFFFFF"/>
        </w:rPr>
        <w:t>Android development</w:t>
      </w:r>
      <w:r w:rsidRPr="0094430E">
        <w:rPr>
          <w:color w:val="222222"/>
          <w:shd w:val="clear" w:color="auto" w:fill="FFFFFF"/>
        </w:rPr>
        <w:t>.</w:t>
      </w:r>
      <w:r>
        <w:rPr>
          <w:color w:val="222222"/>
          <w:shd w:val="clear" w:color="auto" w:fill="FFFFFF"/>
        </w:rPr>
        <w:t> It is available for download on windows, MacOS and Linux based operating systems. XML (</w:t>
      </w:r>
      <w:r>
        <w:rPr>
          <w:rFonts w:ascii="Arial" w:hAnsi="Arial" w:cs="Arial"/>
          <w:color w:val="222222"/>
          <w:shd w:val="clear" w:color="auto" w:fill="FFFFFF"/>
        </w:rPr>
        <w:t>Extensible Markup Language</w:t>
      </w:r>
      <w:r>
        <w:rPr>
          <w:color w:val="222222"/>
          <w:shd w:val="clear" w:color="auto" w:fill="FFFFFF"/>
        </w:rPr>
        <w:t>) is used for layout and Java programming language is used for the application.</w:t>
      </w:r>
    </w:p>
    <w:p w14:paraId="6587A757" w14:textId="77777777" w:rsidR="00947481" w:rsidRDefault="00947481" w:rsidP="00947481">
      <w:pPr>
        <w:pStyle w:val="BodyText"/>
        <w:spacing w:before="230" w:line="352" w:lineRule="auto"/>
        <w:ind w:right="1422"/>
        <w:rPr>
          <w:color w:val="222222"/>
          <w:shd w:val="clear" w:color="auto" w:fill="FFFFFF"/>
        </w:rPr>
      </w:pPr>
      <w:r>
        <w:rPr>
          <w:color w:val="222222"/>
          <w:shd w:val="clear" w:color="auto" w:fill="FFFFFF"/>
        </w:rPr>
        <w:tab/>
        <w:t>The android application has doctor login and patient login separately. The patients can login using their patient-id and patient should provide the test report values for prediction. Then the values are sent to the node-red and the prediction is done in the ibm-cloud and the predicted output is displayed to the patients. In the doctor login the doctor’s id is authenticated and the doctor can get results of all the patients with the predicted values.</w:t>
      </w:r>
    </w:p>
    <w:p w14:paraId="202B9304" w14:textId="77777777" w:rsidR="00947481" w:rsidRPr="0094430E" w:rsidRDefault="00947481" w:rsidP="00947481">
      <w:pPr>
        <w:pStyle w:val="BodyText"/>
        <w:spacing w:before="230" w:line="352" w:lineRule="auto"/>
        <w:ind w:right="1422"/>
      </w:pPr>
    </w:p>
    <w:p w14:paraId="5FB69D9D" w14:textId="7AC8CB51" w:rsidR="00646A03" w:rsidRDefault="00646A03" w:rsidP="00947481">
      <w:pPr>
        <w:pStyle w:val="Heading1"/>
        <w:tabs>
          <w:tab w:val="left" w:pos="1241"/>
        </w:tabs>
        <w:spacing w:before="207"/>
        <w:ind w:left="0"/>
        <w:rPr>
          <w:b w:val="0"/>
          <w:bCs w:val="0"/>
          <w:sz w:val="24"/>
          <w:szCs w:val="24"/>
        </w:rPr>
      </w:pPr>
    </w:p>
    <w:p w14:paraId="042CE242" w14:textId="48F0ACF5" w:rsidR="00520707" w:rsidRDefault="00520707" w:rsidP="00947481">
      <w:pPr>
        <w:pStyle w:val="Heading1"/>
        <w:tabs>
          <w:tab w:val="left" w:pos="1241"/>
        </w:tabs>
        <w:spacing w:before="207"/>
        <w:ind w:left="0"/>
        <w:rPr>
          <w:b w:val="0"/>
          <w:bCs w:val="0"/>
          <w:sz w:val="24"/>
          <w:szCs w:val="24"/>
        </w:rPr>
      </w:pPr>
    </w:p>
    <w:p w14:paraId="54280892" w14:textId="1EDDB384" w:rsidR="00520707" w:rsidRDefault="00520707" w:rsidP="00947481">
      <w:pPr>
        <w:pStyle w:val="Heading1"/>
        <w:tabs>
          <w:tab w:val="left" w:pos="1241"/>
        </w:tabs>
        <w:spacing w:before="207"/>
        <w:ind w:left="0"/>
        <w:rPr>
          <w:b w:val="0"/>
          <w:bCs w:val="0"/>
          <w:sz w:val="24"/>
          <w:szCs w:val="24"/>
        </w:rPr>
      </w:pPr>
    </w:p>
    <w:p w14:paraId="3A3C86B3" w14:textId="77777777" w:rsidR="00520707" w:rsidRDefault="00520707" w:rsidP="00947481">
      <w:pPr>
        <w:pStyle w:val="Heading1"/>
        <w:tabs>
          <w:tab w:val="left" w:pos="1241"/>
        </w:tabs>
        <w:spacing w:before="207"/>
        <w:ind w:left="0"/>
        <w:rPr>
          <w:b w:val="0"/>
          <w:bCs w:val="0"/>
          <w:sz w:val="24"/>
          <w:szCs w:val="24"/>
        </w:rPr>
      </w:pPr>
      <w:bookmarkStart w:id="0" w:name="_GoBack"/>
      <w:bookmarkEnd w:id="0"/>
    </w:p>
    <w:p w14:paraId="458DE1AC" w14:textId="10B27B6D" w:rsidR="00947481" w:rsidRDefault="00947481" w:rsidP="00947481">
      <w:pPr>
        <w:pStyle w:val="Heading1"/>
        <w:tabs>
          <w:tab w:val="left" w:pos="1241"/>
        </w:tabs>
        <w:spacing w:before="207"/>
        <w:ind w:left="0"/>
      </w:pPr>
      <w:r>
        <w:lastRenderedPageBreak/>
        <w:t>REFERENCES</w:t>
      </w:r>
      <w:r w:rsidR="00646A03">
        <w:t>:</w:t>
      </w:r>
    </w:p>
    <w:p w14:paraId="6F176A6F" w14:textId="77777777" w:rsidR="00947481" w:rsidRDefault="00947481" w:rsidP="00947481">
      <w:pPr>
        <w:pStyle w:val="NoSpacing"/>
        <w:rPr>
          <w:b/>
        </w:rPr>
      </w:pPr>
    </w:p>
    <w:p w14:paraId="705B1431" w14:textId="5E8C7B62" w:rsidR="00947481" w:rsidRPr="007E3F4C" w:rsidRDefault="00947481" w:rsidP="00646A03">
      <w:pPr>
        <w:pStyle w:val="NoSpacing"/>
        <w:spacing w:line="360" w:lineRule="auto"/>
        <w:rPr>
          <w:sz w:val="24"/>
          <w:szCs w:val="24"/>
        </w:rPr>
      </w:pPr>
      <w:r>
        <w:t>1</w:t>
      </w:r>
      <w:r w:rsidRPr="007E3F4C">
        <w:rPr>
          <w:b/>
          <w:sz w:val="24"/>
          <w:szCs w:val="24"/>
        </w:rPr>
        <w:t>.</w:t>
      </w:r>
      <w:r w:rsidRPr="007E3F4C">
        <w:rPr>
          <w:sz w:val="24"/>
          <w:szCs w:val="24"/>
        </w:rPr>
        <w:t xml:space="preserve"> T. M. Lakshmi, A. Martin, R. M. Begum, and V. P.Venkatesan, “An Analysis on Performance of Decision Tree Algorithms using Student’s Qualitative Data,” Int. J. Mod. Educ. Comput. Sci.,</w:t>
      </w:r>
      <w:r w:rsidR="00340D28">
        <w:rPr>
          <w:sz w:val="24"/>
          <w:szCs w:val="24"/>
        </w:rPr>
        <w:t xml:space="preserve"> </w:t>
      </w:r>
      <w:r w:rsidRPr="007E3F4C">
        <w:rPr>
          <w:sz w:val="24"/>
          <w:szCs w:val="24"/>
        </w:rPr>
        <w:t>vol. 5, no. 5, pp. 18–27,</w:t>
      </w:r>
      <w:r w:rsidRPr="007E3F4C">
        <w:rPr>
          <w:spacing w:val="-4"/>
          <w:sz w:val="24"/>
          <w:szCs w:val="24"/>
        </w:rPr>
        <w:t xml:space="preserve"> </w:t>
      </w:r>
      <w:r w:rsidRPr="007E3F4C">
        <w:rPr>
          <w:sz w:val="24"/>
          <w:szCs w:val="24"/>
        </w:rPr>
        <w:t>2013.</w:t>
      </w:r>
    </w:p>
    <w:p w14:paraId="71227CFB" w14:textId="77777777" w:rsidR="00947481" w:rsidRPr="007E3F4C" w:rsidRDefault="00947481" w:rsidP="00646A03">
      <w:pPr>
        <w:pStyle w:val="NoSpacing"/>
        <w:spacing w:line="360" w:lineRule="auto"/>
        <w:rPr>
          <w:sz w:val="24"/>
          <w:szCs w:val="24"/>
        </w:rPr>
      </w:pPr>
      <w:r w:rsidRPr="007E3F4C">
        <w:rPr>
          <w:sz w:val="24"/>
          <w:szCs w:val="24"/>
        </w:rPr>
        <w:t>2.P. Sharma and A. P. R. Bhartiya, “Implementation of Decision Tree Algorithm to Analysis the Performance,” Int. J. Adv. Res. Comput.Commun.Eng., vol. 1, no. 10, pp. 861– 864, 2012.</w:t>
      </w:r>
    </w:p>
    <w:p w14:paraId="532199A6" w14:textId="77777777" w:rsidR="00947481" w:rsidRPr="00646A03" w:rsidRDefault="00947481" w:rsidP="00646A03">
      <w:pPr>
        <w:pStyle w:val="NoSpacing"/>
        <w:spacing w:line="360" w:lineRule="auto"/>
        <w:rPr>
          <w:sz w:val="24"/>
          <w:szCs w:val="24"/>
          <w:shd w:val="clear" w:color="auto" w:fill="FFFFFF"/>
        </w:rPr>
      </w:pPr>
    </w:p>
    <w:p w14:paraId="4B1067DF" w14:textId="7B3221CA" w:rsidR="00947481" w:rsidRPr="007E3F4C" w:rsidRDefault="00947481" w:rsidP="00646A03">
      <w:pPr>
        <w:pStyle w:val="NoSpacing"/>
        <w:spacing w:line="360" w:lineRule="auto"/>
        <w:rPr>
          <w:rStyle w:val="HTMLCite"/>
          <w:color w:val="222222"/>
          <w:sz w:val="24"/>
          <w:szCs w:val="24"/>
          <w:shd w:val="clear" w:color="auto" w:fill="FFFFFF"/>
        </w:rPr>
      </w:pPr>
      <w:r w:rsidRPr="007E3F4C">
        <w:rPr>
          <w:sz w:val="24"/>
          <w:szCs w:val="24"/>
          <w:shd w:val="clear" w:color="auto" w:fill="FFFFFF"/>
        </w:rPr>
        <w:t>3</w:t>
      </w:r>
      <w:r w:rsidRPr="00340D28">
        <w:rPr>
          <w:sz w:val="24"/>
          <w:szCs w:val="24"/>
          <w:shd w:val="clear" w:color="auto" w:fill="FFFFFF"/>
        </w:rPr>
        <w:t>.</w:t>
      </w:r>
      <w:r w:rsidRPr="00340D28">
        <w:rPr>
          <w:i/>
          <w:sz w:val="24"/>
          <w:szCs w:val="24"/>
          <w:shd w:val="clear" w:color="auto" w:fill="FFFFFF"/>
        </w:rPr>
        <w:t> </w:t>
      </w:r>
      <w:r w:rsidRPr="00340D28">
        <w:rPr>
          <w:rStyle w:val="HTMLCite"/>
          <w:i w:val="0"/>
          <w:color w:val="222222"/>
          <w:sz w:val="24"/>
          <w:szCs w:val="24"/>
          <w:shd w:val="clear" w:color="auto" w:fill="FFFFFF"/>
        </w:rPr>
        <w:t>Ho, Tin Kam (1995). </w:t>
      </w:r>
      <w:r w:rsidRPr="00646A03">
        <w:rPr>
          <w:iCs/>
          <w:shd w:val="clear" w:color="auto" w:fill="FFFFFF"/>
        </w:rPr>
        <w:t>Random</w:t>
      </w:r>
      <w:r w:rsidRPr="00340D28">
        <w:rPr>
          <w:i/>
          <w:iCs/>
          <w:shd w:val="clear" w:color="auto" w:fill="FFFFFF"/>
        </w:rPr>
        <w:t xml:space="preserve"> </w:t>
      </w:r>
      <w:r w:rsidRPr="00646A03">
        <w:rPr>
          <w:iCs/>
          <w:shd w:val="clear" w:color="auto" w:fill="FFFFFF"/>
        </w:rPr>
        <w:t>Decision</w:t>
      </w:r>
      <w:r w:rsidRPr="00340D28">
        <w:rPr>
          <w:i/>
          <w:iCs/>
          <w:shd w:val="clear" w:color="auto" w:fill="FFFFFF"/>
        </w:rPr>
        <w:t xml:space="preserve"> </w:t>
      </w:r>
      <w:r w:rsidRPr="00646A03">
        <w:rPr>
          <w:iCs/>
          <w:shd w:val="clear" w:color="auto" w:fill="FFFFFF"/>
        </w:rPr>
        <w:t>Forests</w:t>
      </w:r>
      <w:r w:rsidRPr="00340D28">
        <w:rPr>
          <w:rStyle w:val="HTMLCite"/>
          <w:i w:val="0"/>
          <w:color w:val="222222"/>
          <w:sz w:val="24"/>
          <w:szCs w:val="24"/>
          <w:shd w:val="clear" w:color="auto" w:fill="FFFFFF"/>
        </w:rPr>
        <w:t> </w:t>
      </w:r>
      <w:r w:rsidRPr="00340D28">
        <w:rPr>
          <w:rStyle w:val="cs1-format"/>
          <w:i/>
          <w:iCs/>
          <w:color w:val="222222"/>
          <w:sz w:val="24"/>
          <w:szCs w:val="24"/>
          <w:shd w:val="clear" w:color="auto" w:fill="FFFFFF"/>
        </w:rPr>
        <w:t>(PDF)</w:t>
      </w:r>
      <w:r w:rsidRPr="00340D28">
        <w:rPr>
          <w:rStyle w:val="HTMLCite"/>
          <w:i w:val="0"/>
          <w:color w:val="222222"/>
          <w:sz w:val="24"/>
          <w:szCs w:val="24"/>
          <w:shd w:val="clear" w:color="auto" w:fill="FFFFFF"/>
        </w:rPr>
        <w:t>. Proceedings of the 3rd International Conference on Document Analysis and Recognition, Montreal, QC, 14–16 August 1995. pp. 278–282. Archived from </w:t>
      </w:r>
      <w:r w:rsidRPr="00340D28">
        <w:rPr>
          <w:iCs/>
          <w:shd w:val="clear" w:color="auto" w:fill="FFFFFF"/>
        </w:rPr>
        <w:t>the original</w:t>
      </w:r>
      <w:r w:rsidRPr="00340D28">
        <w:rPr>
          <w:rStyle w:val="HTMLCite"/>
          <w:color w:val="222222"/>
          <w:sz w:val="24"/>
          <w:szCs w:val="24"/>
          <w:shd w:val="clear" w:color="auto" w:fill="FFFFFF"/>
        </w:rPr>
        <w:t> </w:t>
      </w:r>
      <w:r w:rsidRPr="00340D28">
        <w:rPr>
          <w:rStyle w:val="cs1-format"/>
          <w:iCs/>
          <w:color w:val="222222"/>
          <w:sz w:val="24"/>
          <w:szCs w:val="24"/>
          <w:shd w:val="clear" w:color="auto" w:fill="FFFFFF"/>
        </w:rPr>
        <w:t>(PDF)</w:t>
      </w:r>
      <w:r w:rsidRPr="00340D28">
        <w:rPr>
          <w:rStyle w:val="HTMLCite"/>
          <w:i w:val="0"/>
          <w:color w:val="222222"/>
          <w:sz w:val="24"/>
          <w:szCs w:val="24"/>
          <w:shd w:val="clear" w:color="auto" w:fill="FFFFFF"/>
        </w:rPr>
        <w:t> on 17 April 2016</w:t>
      </w:r>
      <w:r w:rsidRPr="00340D28">
        <w:rPr>
          <w:rStyle w:val="reference-accessdate"/>
          <w:rFonts w:eastAsiaTheme="majorEastAsia"/>
          <w:i/>
          <w:iCs/>
          <w:color w:val="222222"/>
          <w:sz w:val="24"/>
          <w:szCs w:val="24"/>
          <w:shd w:val="clear" w:color="auto" w:fill="FFFFFF"/>
        </w:rPr>
        <w:t xml:space="preserve">. </w:t>
      </w:r>
      <w:r w:rsidRPr="00340D28">
        <w:rPr>
          <w:rStyle w:val="reference-accessdate"/>
          <w:rFonts w:eastAsiaTheme="majorEastAsia"/>
          <w:iCs/>
          <w:color w:val="222222"/>
          <w:sz w:val="24"/>
          <w:szCs w:val="24"/>
          <w:shd w:val="clear" w:color="auto" w:fill="FFFFFF"/>
        </w:rPr>
        <w:t>Retrieved</w:t>
      </w:r>
      <w:r w:rsidRPr="00340D28">
        <w:rPr>
          <w:rStyle w:val="reference-accessdate"/>
          <w:rFonts w:eastAsiaTheme="majorEastAsia"/>
          <w:i/>
          <w:iCs/>
          <w:color w:val="222222"/>
          <w:sz w:val="24"/>
          <w:szCs w:val="24"/>
          <w:shd w:val="clear" w:color="auto" w:fill="FFFFFF"/>
        </w:rPr>
        <w:t> </w:t>
      </w:r>
      <w:r w:rsidRPr="00340D28">
        <w:rPr>
          <w:rStyle w:val="nowrap"/>
          <w:iCs/>
          <w:color w:val="222222"/>
          <w:sz w:val="24"/>
          <w:szCs w:val="24"/>
          <w:shd w:val="clear" w:color="auto" w:fill="FFFFFF"/>
        </w:rPr>
        <w:t>5</w:t>
      </w:r>
      <w:r w:rsidRPr="00340D28">
        <w:rPr>
          <w:rStyle w:val="nowrap"/>
          <w:i/>
          <w:iCs/>
          <w:color w:val="222222"/>
          <w:sz w:val="24"/>
          <w:szCs w:val="24"/>
          <w:shd w:val="clear" w:color="auto" w:fill="FFFFFF"/>
        </w:rPr>
        <w:t xml:space="preserve"> </w:t>
      </w:r>
      <w:r w:rsidRPr="00340D28">
        <w:rPr>
          <w:rStyle w:val="nowrap"/>
          <w:iCs/>
          <w:color w:val="222222"/>
          <w:sz w:val="24"/>
          <w:szCs w:val="24"/>
          <w:shd w:val="clear" w:color="auto" w:fill="FFFFFF"/>
        </w:rPr>
        <w:t>June</w:t>
      </w:r>
      <w:r w:rsidRPr="00340D28">
        <w:rPr>
          <w:rStyle w:val="reference-accessdate"/>
          <w:rFonts w:eastAsiaTheme="majorEastAsia"/>
          <w:i/>
          <w:iCs/>
          <w:color w:val="222222"/>
          <w:sz w:val="24"/>
          <w:szCs w:val="24"/>
          <w:shd w:val="clear" w:color="auto" w:fill="FFFFFF"/>
        </w:rPr>
        <w:t> </w:t>
      </w:r>
      <w:r w:rsidRPr="00340D28">
        <w:rPr>
          <w:rStyle w:val="reference-accessdate"/>
          <w:rFonts w:eastAsiaTheme="majorEastAsia"/>
          <w:iCs/>
          <w:color w:val="222222"/>
          <w:sz w:val="24"/>
          <w:szCs w:val="24"/>
          <w:shd w:val="clear" w:color="auto" w:fill="FFFFFF"/>
        </w:rPr>
        <w:t>2016</w:t>
      </w:r>
      <w:r w:rsidRPr="00340D28">
        <w:rPr>
          <w:rStyle w:val="HTMLCite"/>
          <w:i w:val="0"/>
          <w:color w:val="222222"/>
          <w:sz w:val="24"/>
          <w:szCs w:val="24"/>
          <w:shd w:val="clear" w:color="auto" w:fill="FFFFFF"/>
        </w:rPr>
        <w:t>.</w:t>
      </w:r>
    </w:p>
    <w:p w14:paraId="4F6DA56F" w14:textId="29D11513" w:rsidR="00947481" w:rsidRPr="007E3F4C" w:rsidRDefault="00947481" w:rsidP="00646A03">
      <w:pPr>
        <w:pStyle w:val="Heading1"/>
        <w:tabs>
          <w:tab w:val="left" w:pos="1241"/>
        </w:tabs>
        <w:spacing w:before="207" w:line="360" w:lineRule="auto"/>
        <w:ind w:left="0"/>
        <w:rPr>
          <w:b w:val="0"/>
          <w:color w:val="222222"/>
          <w:sz w:val="24"/>
          <w:szCs w:val="24"/>
          <w:shd w:val="clear" w:color="auto" w:fill="FFFFFF"/>
        </w:rPr>
      </w:pPr>
      <w:r w:rsidRPr="007E3F4C">
        <w:rPr>
          <w:b w:val="0"/>
          <w:color w:val="222222"/>
          <w:sz w:val="24"/>
          <w:szCs w:val="24"/>
          <w:shd w:val="clear" w:color="auto" w:fill="FFFFFF"/>
        </w:rPr>
        <w:t>4.Whitaker, Jeffrey. </w:t>
      </w:r>
      <w:r w:rsidRPr="00340D28">
        <w:rPr>
          <w:b w:val="0"/>
        </w:rPr>
        <w:t>"The Matplotlib Basemap Toolkit User's Guide (v. 1.0.5)"</w:t>
      </w:r>
      <w:r w:rsidRPr="007E3F4C">
        <w:rPr>
          <w:b w:val="0"/>
          <w:color w:val="222222"/>
          <w:sz w:val="24"/>
          <w:szCs w:val="24"/>
          <w:shd w:val="clear" w:color="auto" w:fill="FFFFFF"/>
        </w:rPr>
        <w:t>. </w:t>
      </w:r>
      <w:r w:rsidRPr="00340D28">
        <w:rPr>
          <w:b w:val="0"/>
          <w:iCs/>
          <w:color w:val="222222"/>
          <w:sz w:val="24"/>
          <w:szCs w:val="24"/>
          <w:shd w:val="clear" w:color="auto" w:fill="FFFFFF"/>
        </w:rPr>
        <w:t>Matplotlib Basemap Toolkit documentation</w:t>
      </w:r>
      <w:r w:rsidRPr="007E3F4C">
        <w:rPr>
          <w:rStyle w:val="reference-accessdate"/>
          <w:b w:val="0"/>
          <w:color w:val="222222"/>
          <w:sz w:val="24"/>
          <w:szCs w:val="24"/>
          <w:shd w:val="clear" w:color="auto" w:fill="FFFFFF"/>
        </w:rPr>
        <w:t>. Retrieved </w:t>
      </w:r>
      <w:r w:rsidRPr="007E3F4C">
        <w:rPr>
          <w:rStyle w:val="nowrap"/>
          <w:b w:val="0"/>
          <w:color w:val="222222"/>
          <w:sz w:val="24"/>
          <w:szCs w:val="24"/>
          <w:shd w:val="clear" w:color="auto" w:fill="FFFFFF"/>
        </w:rPr>
        <w:t>24 April</w:t>
      </w:r>
      <w:r w:rsidRPr="007E3F4C">
        <w:rPr>
          <w:rStyle w:val="reference-accessdate"/>
          <w:b w:val="0"/>
          <w:color w:val="222222"/>
          <w:sz w:val="24"/>
          <w:szCs w:val="24"/>
          <w:shd w:val="clear" w:color="auto" w:fill="FFFFFF"/>
        </w:rPr>
        <w:t> 2013</w:t>
      </w:r>
      <w:r w:rsidRPr="007E3F4C">
        <w:rPr>
          <w:b w:val="0"/>
          <w:color w:val="222222"/>
          <w:sz w:val="24"/>
          <w:szCs w:val="24"/>
          <w:shd w:val="clear" w:color="auto" w:fill="FFFFFF"/>
        </w:rPr>
        <w:t>.</w:t>
      </w:r>
    </w:p>
    <w:p w14:paraId="3C7081D8" w14:textId="46DD5BB5" w:rsidR="00947481" w:rsidRDefault="00947481" w:rsidP="00646A03">
      <w:pPr>
        <w:pStyle w:val="Heading1"/>
        <w:tabs>
          <w:tab w:val="left" w:pos="1241"/>
        </w:tabs>
        <w:spacing w:before="207" w:line="360" w:lineRule="auto"/>
        <w:ind w:left="0"/>
        <w:rPr>
          <w:rStyle w:val="reference-accessdate"/>
          <w:b w:val="0"/>
          <w:color w:val="222222"/>
          <w:sz w:val="24"/>
          <w:szCs w:val="24"/>
          <w:shd w:val="clear" w:color="auto" w:fill="FFFFFF"/>
        </w:rPr>
      </w:pPr>
      <w:r w:rsidRPr="007E3F4C">
        <w:rPr>
          <w:b w:val="0"/>
          <w:color w:val="222222"/>
          <w:sz w:val="24"/>
          <w:szCs w:val="24"/>
          <w:shd w:val="clear" w:color="auto" w:fill="FFFFFF"/>
        </w:rPr>
        <w:t>5.Galkin, Alexander (November 28, 2011). </w:t>
      </w:r>
      <w:r w:rsidRPr="00340D28">
        <w:rPr>
          <w:b w:val="0"/>
        </w:rPr>
        <w:t>"What is the difference between test set and validation set?"</w:t>
      </w:r>
      <w:r w:rsidRPr="007E3F4C">
        <w:rPr>
          <w:rStyle w:val="reference-accessdate"/>
          <w:b w:val="0"/>
          <w:color w:val="222222"/>
          <w:sz w:val="24"/>
          <w:szCs w:val="24"/>
          <w:shd w:val="clear" w:color="auto" w:fill="FFFFFF"/>
        </w:rPr>
        <w:t>. Retrieved </w:t>
      </w:r>
      <w:r w:rsidRPr="007E3F4C">
        <w:rPr>
          <w:rStyle w:val="nowrap"/>
          <w:b w:val="0"/>
          <w:color w:val="222222"/>
          <w:sz w:val="24"/>
          <w:szCs w:val="24"/>
          <w:shd w:val="clear" w:color="auto" w:fill="FFFFFF"/>
        </w:rPr>
        <w:t>10 October</w:t>
      </w:r>
      <w:r w:rsidRPr="007E3F4C">
        <w:rPr>
          <w:rStyle w:val="reference-accessdate"/>
          <w:b w:val="0"/>
          <w:color w:val="222222"/>
          <w:sz w:val="24"/>
          <w:szCs w:val="24"/>
          <w:shd w:val="clear" w:color="auto" w:fill="FFFFFF"/>
        </w:rPr>
        <w:t> 2018</w:t>
      </w:r>
    </w:p>
    <w:p w14:paraId="4332123C" w14:textId="0CE95A22" w:rsidR="00947481" w:rsidRPr="007E3F4C" w:rsidRDefault="00947481" w:rsidP="00646A03">
      <w:pPr>
        <w:pStyle w:val="Heading1"/>
        <w:tabs>
          <w:tab w:val="left" w:pos="1241"/>
        </w:tabs>
        <w:spacing w:before="207" w:line="360" w:lineRule="auto"/>
        <w:ind w:left="0"/>
        <w:rPr>
          <w:b w:val="0"/>
          <w:sz w:val="24"/>
          <w:szCs w:val="24"/>
        </w:rPr>
      </w:pPr>
      <w:r w:rsidRPr="007E3F4C">
        <w:rPr>
          <w:rStyle w:val="reference-accessdate"/>
          <w:b w:val="0"/>
          <w:color w:val="222222"/>
          <w:sz w:val="24"/>
          <w:szCs w:val="24"/>
          <w:shd w:val="clear" w:color="auto" w:fill="FFFFFF"/>
        </w:rPr>
        <w:t>6.</w:t>
      </w:r>
      <w:r w:rsidRPr="007E3F4C">
        <w:rPr>
          <w:b w:val="0"/>
          <w:color w:val="222222"/>
          <w:sz w:val="24"/>
          <w:szCs w:val="24"/>
          <w:shd w:val="clear" w:color="auto" w:fill="FFFFFF"/>
        </w:rPr>
        <w:t xml:space="preserve"> Grossman, Robert; Seni, Giovanni; Elder, John; Agarwal, Nitin; Liu, Huan (2010). "Ensemble Methods in Data Mining: Improving Accuracy Through Combining Predictions". </w:t>
      </w:r>
      <w:r w:rsidRPr="00646A03">
        <w:rPr>
          <w:b w:val="0"/>
          <w:iCs/>
          <w:color w:val="222222"/>
          <w:sz w:val="24"/>
          <w:szCs w:val="24"/>
          <w:shd w:val="clear" w:color="auto" w:fill="FFFFFF"/>
        </w:rPr>
        <w:t>Synthesis Lectures on Data Mining and Knowledge Discovery</w:t>
      </w:r>
      <w:r w:rsidRPr="007E3F4C">
        <w:rPr>
          <w:b w:val="0"/>
          <w:color w:val="222222"/>
          <w:sz w:val="24"/>
          <w:szCs w:val="24"/>
          <w:shd w:val="clear" w:color="auto" w:fill="FFFFFF"/>
        </w:rPr>
        <w:t>. Morgan &amp; Claypool. </w:t>
      </w:r>
      <w:r w:rsidRPr="007E3F4C">
        <w:rPr>
          <w:b w:val="0"/>
          <w:bCs w:val="0"/>
          <w:color w:val="222222"/>
          <w:sz w:val="24"/>
          <w:szCs w:val="24"/>
          <w:shd w:val="clear" w:color="auto" w:fill="FFFFFF"/>
        </w:rPr>
        <w:t>2</w:t>
      </w:r>
      <w:r w:rsidRPr="007E3F4C">
        <w:rPr>
          <w:b w:val="0"/>
          <w:color w:val="222222"/>
          <w:sz w:val="24"/>
          <w:szCs w:val="24"/>
          <w:shd w:val="clear" w:color="auto" w:fill="FFFFFF"/>
        </w:rPr>
        <w:t>: 1–126. </w:t>
      </w:r>
      <w:r w:rsidRPr="00646A03">
        <w:rPr>
          <w:b w:val="0"/>
          <w:shd w:val="clear" w:color="auto" w:fill="FFFFFF"/>
        </w:rPr>
        <w:t>doi</w:t>
      </w:r>
      <w:r w:rsidRPr="007E3F4C">
        <w:rPr>
          <w:b w:val="0"/>
          <w:color w:val="222222"/>
          <w:sz w:val="24"/>
          <w:szCs w:val="24"/>
          <w:shd w:val="clear" w:color="auto" w:fill="FFFFFF"/>
        </w:rPr>
        <w:t>:</w:t>
      </w:r>
      <w:r w:rsidRPr="00646A03">
        <w:rPr>
          <w:b w:val="0"/>
        </w:rPr>
        <w:t>10.2200/S00240ED1V01Y200912DMK002</w:t>
      </w:r>
      <w:r w:rsidRPr="007E3F4C">
        <w:rPr>
          <w:b w:val="0"/>
          <w:color w:val="222222"/>
          <w:sz w:val="24"/>
          <w:szCs w:val="24"/>
          <w:shd w:val="clear" w:color="auto" w:fill="FFFFFF"/>
        </w:rPr>
        <w:t>.</w:t>
      </w:r>
    </w:p>
    <w:p w14:paraId="426C3B69" w14:textId="4C2925B6" w:rsidR="00947481" w:rsidRPr="007E3F4C" w:rsidRDefault="00947481" w:rsidP="0058234E">
      <w:pPr>
        <w:rPr>
          <w:b/>
          <w:sz w:val="24"/>
          <w:szCs w:val="24"/>
        </w:rPr>
      </w:pPr>
    </w:p>
    <w:sectPr w:rsidR="00947481" w:rsidRPr="007E3F4C" w:rsidSect="00B558D0">
      <w:headerReference w:type="even" r:id="rId9"/>
      <w:headerReference w:type="default" r:id="rId10"/>
      <w:footerReference w:type="even" r:id="rId11"/>
      <w:footerReference w:type="default" r:id="rId12"/>
      <w:headerReference w:type="first" r:id="rId13"/>
      <w:footerReference w:type="first" r:id="rId14"/>
      <w:pgSz w:w="11906" w:h="16838" w:code="9"/>
      <w:pgMar w:top="142" w:right="566" w:bottom="1440" w:left="56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92527C" w14:textId="77777777" w:rsidR="00B15879" w:rsidRDefault="00B15879" w:rsidP="00107951">
      <w:pPr>
        <w:spacing w:after="0" w:line="240" w:lineRule="auto"/>
      </w:pPr>
      <w:r>
        <w:separator/>
      </w:r>
    </w:p>
  </w:endnote>
  <w:endnote w:type="continuationSeparator" w:id="0">
    <w:p w14:paraId="5EBC40C2" w14:textId="77777777" w:rsidR="00B15879" w:rsidRDefault="00B15879" w:rsidP="001079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099B1C" w14:textId="77777777" w:rsidR="00B87AE4" w:rsidRDefault="00B87AE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4E72CC" w14:textId="77777777" w:rsidR="00B87AE4" w:rsidRDefault="00B87AE4">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072A11" w14:textId="77777777" w:rsidR="00B87AE4" w:rsidRDefault="00B87AE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A4530C" w14:textId="77777777" w:rsidR="00B15879" w:rsidRDefault="00B15879" w:rsidP="00107951">
      <w:pPr>
        <w:spacing w:after="0" w:line="240" w:lineRule="auto"/>
      </w:pPr>
      <w:r>
        <w:separator/>
      </w:r>
    </w:p>
  </w:footnote>
  <w:footnote w:type="continuationSeparator" w:id="0">
    <w:p w14:paraId="7245DB7B" w14:textId="77777777" w:rsidR="00B15879" w:rsidRDefault="00B15879" w:rsidP="001079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3C86EB" w14:textId="34FB7DC0" w:rsidR="00B558D0" w:rsidRDefault="00B15879">
    <w:pPr>
      <w:pStyle w:val="Header"/>
    </w:pPr>
    <w:r>
      <w:rPr>
        <w:noProof/>
        <w:lang w:eastAsia="en-IN"/>
      </w:rPr>
      <w:pict w14:anchorId="2F13FE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450.7pt;height:228.3pt;z-index:-251657216;mso-wrap-edited:f;mso-position-horizontal:center;mso-position-horizontal-relative:margin;mso-position-vertical:center;mso-position-vertical-relative:margin" wrapcoords="1868 3197 1653 3410 1473 3907 1437 6181 1976 6536 10782 6607 1581 7602 1581 12150 10817 12292 1509 13428 1509 16413 5426 16768 12219 16839 2084 17265 1509 17265 1509 18047 19120 18047 19371 17905 19838 16981 19946 15702 19910 14352 19731 13784 19587 13428 19515 13073 16927 12789 10782 12292 18904 12150 18904 11155 19156 11084 19946 10302 20054 8952 20054 8668 19695 7886 19407 7602 10782 6607 11357 6465 11393 6323 11141 5471 11357 4334 11357 3978 11177 3552 10925 3197 1868 3197" o:allowincell="f">
          <v:imagedata r:id="rId1" o:title="Laptop Sticker"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88AA53" w14:textId="5A5CB023" w:rsidR="00B558D0" w:rsidRDefault="00B15879" w:rsidP="006B7378">
    <w:pPr>
      <w:pStyle w:val="Header"/>
      <w:jc w:val="both"/>
    </w:pPr>
    <w:r>
      <w:rPr>
        <w:noProof/>
        <w:lang w:eastAsia="en-IN"/>
      </w:rPr>
      <w:pict w14:anchorId="048796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1" type="#_x0000_t75" style="position:absolute;left:0;text-align:left;margin-left:0;margin-top:0;width:450.7pt;height:228.3pt;z-index:-251656192;mso-wrap-edited:f;mso-position-horizontal:center;mso-position-horizontal-relative:margin;mso-position-vertical:center;mso-position-vertical-relative:margin" wrapcoords="1868 3197 1653 3410 1473 3907 1437 6181 1976 6536 10782 6607 1581 7602 1581 12150 10817 12292 1509 13428 1509 16413 5426 16768 12219 16839 2084 17265 1509 17265 1509 18047 19120 18047 19371 17905 19838 16981 19946 15702 19910 14352 19731 13784 19587 13428 19515 13073 16927 12789 10782 12292 18904 12150 18904 11155 19156 11084 19946 10302 20054 8952 20054 8668 19695 7886 19407 7602 10782 6607 11357 6465 11393 6323 11141 5471 11357 4334 11357 3978 11177 3552 10925 3197 1868 3197" o:allowincell="f">
          <v:imagedata r:id="rId1" o:title="Laptop Sticker" gain="19661f" blacklevel="22938f"/>
          <w10:wrap anchorx="margin" anchory="margin"/>
        </v:shape>
      </w:pict>
    </w:r>
    <w:r w:rsidR="00B558D0">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9E785" w14:textId="3F8B9CF6" w:rsidR="00B558D0" w:rsidRDefault="00B15879">
    <w:pPr>
      <w:pStyle w:val="Header"/>
    </w:pPr>
    <w:r>
      <w:rPr>
        <w:noProof/>
        <w:lang w:eastAsia="en-IN"/>
      </w:rPr>
      <w:pict w14:anchorId="6A114E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49" type="#_x0000_t75" style="position:absolute;margin-left:0;margin-top:0;width:450.7pt;height:228.3pt;z-index:-251658240;mso-wrap-edited:f;mso-position-horizontal:center;mso-position-horizontal-relative:margin;mso-position-vertical:center;mso-position-vertical-relative:margin" wrapcoords="1868 3197 1653 3410 1473 3907 1437 6181 1976 6536 10782 6607 1581 7602 1581 12150 10817 12292 1509 13428 1509 16413 5426 16768 12219 16839 2084 17265 1509 17265 1509 18047 19120 18047 19371 17905 19838 16981 19946 15702 19910 14352 19731 13784 19587 13428 19515 13073 16927 12789 10782 12292 18904 12150 18904 11155 19156 11084 19946 10302 20054 8952 20054 8668 19695 7886 19407 7602 10782 6607 11357 6465 11393 6323 11141 5471 11357 4334 11357 3978 11177 3552 10925 3197 1868 3197" o:allowincell="f">
          <v:imagedata r:id="rId1" o:title="Laptop Sticker"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523BE"/>
    <w:multiLevelType w:val="hybridMultilevel"/>
    <w:tmpl w:val="8D0C71CA"/>
    <w:lvl w:ilvl="0" w:tplc="40090009">
      <w:start w:val="1"/>
      <w:numFmt w:val="bullet"/>
      <w:lvlText w:val=""/>
      <w:lvlJc w:val="left"/>
      <w:pPr>
        <w:ind w:left="1960" w:hanging="360"/>
      </w:pPr>
      <w:rPr>
        <w:rFonts w:ascii="Wingdings" w:hAnsi="Wingdings" w:hint="default"/>
      </w:rPr>
    </w:lvl>
    <w:lvl w:ilvl="1" w:tplc="40090003" w:tentative="1">
      <w:start w:val="1"/>
      <w:numFmt w:val="bullet"/>
      <w:lvlText w:val="o"/>
      <w:lvlJc w:val="left"/>
      <w:pPr>
        <w:ind w:left="2680" w:hanging="360"/>
      </w:pPr>
      <w:rPr>
        <w:rFonts w:ascii="Courier New" w:hAnsi="Courier New" w:cs="Courier New" w:hint="default"/>
      </w:rPr>
    </w:lvl>
    <w:lvl w:ilvl="2" w:tplc="40090005" w:tentative="1">
      <w:start w:val="1"/>
      <w:numFmt w:val="bullet"/>
      <w:lvlText w:val=""/>
      <w:lvlJc w:val="left"/>
      <w:pPr>
        <w:ind w:left="3400" w:hanging="360"/>
      </w:pPr>
      <w:rPr>
        <w:rFonts w:ascii="Wingdings" w:hAnsi="Wingdings" w:hint="default"/>
      </w:rPr>
    </w:lvl>
    <w:lvl w:ilvl="3" w:tplc="40090001" w:tentative="1">
      <w:start w:val="1"/>
      <w:numFmt w:val="bullet"/>
      <w:lvlText w:val=""/>
      <w:lvlJc w:val="left"/>
      <w:pPr>
        <w:ind w:left="4120" w:hanging="360"/>
      </w:pPr>
      <w:rPr>
        <w:rFonts w:ascii="Symbol" w:hAnsi="Symbol" w:hint="default"/>
      </w:rPr>
    </w:lvl>
    <w:lvl w:ilvl="4" w:tplc="40090003" w:tentative="1">
      <w:start w:val="1"/>
      <w:numFmt w:val="bullet"/>
      <w:lvlText w:val="o"/>
      <w:lvlJc w:val="left"/>
      <w:pPr>
        <w:ind w:left="4840" w:hanging="360"/>
      </w:pPr>
      <w:rPr>
        <w:rFonts w:ascii="Courier New" w:hAnsi="Courier New" w:cs="Courier New" w:hint="default"/>
      </w:rPr>
    </w:lvl>
    <w:lvl w:ilvl="5" w:tplc="40090005" w:tentative="1">
      <w:start w:val="1"/>
      <w:numFmt w:val="bullet"/>
      <w:lvlText w:val=""/>
      <w:lvlJc w:val="left"/>
      <w:pPr>
        <w:ind w:left="5560" w:hanging="360"/>
      </w:pPr>
      <w:rPr>
        <w:rFonts w:ascii="Wingdings" w:hAnsi="Wingdings" w:hint="default"/>
      </w:rPr>
    </w:lvl>
    <w:lvl w:ilvl="6" w:tplc="40090001" w:tentative="1">
      <w:start w:val="1"/>
      <w:numFmt w:val="bullet"/>
      <w:lvlText w:val=""/>
      <w:lvlJc w:val="left"/>
      <w:pPr>
        <w:ind w:left="6280" w:hanging="360"/>
      </w:pPr>
      <w:rPr>
        <w:rFonts w:ascii="Symbol" w:hAnsi="Symbol" w:hint="default"/>
      </w:rPr>
    </w:lvl>
    <w:lvl w:ilvl="7" w:tplc="40090003" w:tentative="1">
      <w:start w:val="1"/>
      <w:numFmt w:val="bullet"/>
      <w:lvlText w:val="o"/>
      <w:lvlJc w:val="left"/>
      <w:pPr>
        <w:ind w:left="7000" w:hanging="360"/>
      </w:pPr>
      <w:rPr>
        <w:rFonts w:ascii="Courier New" w:hAnsi="Courier New" w:cs="Courier New" w:hint="default"/>
      </w:rPr>
    </w:lvl>
    <w:lvl w:ilvl="8" w:tplc="40090005" w:tentative="1">
      <w:start w:val="1"/>
      <w:numFmt w:val="bullet"/>
      <w:lvlText w:val=""/>
      <w:lvlJc w:val="left"/>
      <w:pPr>
        <w:ind w:left="7720" w:hanging="360"/>
      </w:pPr>
      <w:rPr>
        <w:rFonts w:ascii="Wingdings" w:hAnsi="Wingdings" w:hint="default"/>
      </w:rPr>
    </w:lvl>
  </w:abstractNum>
  <w:abstractNum w:abstractNumId="1" w15:restartNumberingAfterBreak="0">
    <w:nsid w:val="13A71C6E"/>
    <w:multiLevelType w:val="multilevel"/>
    <w:tmpl w:val="44C25516"/>
    <w:lvl w:ilvl="0">
      <w:start w:val="3"/>
      <w:numFmt w:val="decimal"/>
      <w:lvlText w:val="%1"/>
      <w:lvlJc w:val="left"/>
      <w:pPr>
        <w:ind w:left="1060" w:hanging="540"/>
      </w:pPr>
      <w:rPr>
        <w:rFonts w:hint="default"/>
      </w:rPr>
    </w:lvl>
    <w:lvl w:ilvl="1">
      <w:start w:val="2"/>
      <w:numFmt w:val="decimal"/>
      <w:lvlText w:val="%1.%2."/>
      <w:lvlJc w:val="left"/>
      <w:pPr>
        <w:ind w:left="1060" w:hanging="540"/>
      </w:pPr>
      <w:rPr>
        <w:rFonts w:ascii="Times New Roman" w:eastAsia="Times New Roman" w:hAnsi="Times New Roman" w:cs="Times New Roman" w:hint="default"/>
        <w:b/>
        <w:bCs/>
        <w:w w:val="100"/>
        <w:sz w:val="28"/>
        <w:szCs w:val="28"/>
      </w:rPr>
    </w:lvl>
    <w:lvl w:ilvl="2">
      <w:start w:val="1"/>
      <w:numFmt w:val="bullet"/>
      <w:lvlText w:val=""/>
      <w:lvlJc w:val="left"/>
      <w:pPr>
        <w:ind w:left="1240" w:hanging="360"/>
      </w:pPr>
      <w:rPr>
        <w:rFonts w:ascii="Wingdings" w:hAnsi="Wingdings" w:hint="default"/>
        <w:w w:val="100"/>
      </w:rPr>
    </w:lvl>
    <w:lvl w:ilvl="3">
      <w:numFmt w:val="bullet"/>
      <w:lvlText w:val="•"/>
      <w:lvlJc w:val="left"/>
      <w:pPr>
        <w:ind w:left="3087" w:hanging="360"/>
      </w:pPr>
      <w:rPr>
        <w:rFonts w:hint="default"/>
      </w:rPr>
    </w:lvl>
    <w:lvl w:ilvl="4">
      <w:numFmt w:val="bullet"/>
      <w:lvlText w:val="•"/>
      <w:lvlJc w:val="left"/>
      <w:pPr>
        <w:ind w:left="4214" w:hanging="360"/>
      </w:pPr>
      <w:rPr>
        <w:rFonts w:hint="default"/>
      </w:rPr>
    </w:lvl>
    <w:lvl w:ilvl="5">
      <w:numFmt w:val="bullet"/>
      <w:lvlText w:val="•"/>
      <w:lvlJc w:val="left"/>
      <w:pPr>
        <w:ind w:left="5342" w:hanging="360"/>
      </w:pPr>
      <w:rPr>
        <w:rFonts w:hint="default"/>
      </w:rPr>
    </w:lvl>
    <w:lvl w:ilvl="6">
      <w:numFmt w:val="bullet"/>
      <w:lvlText w:val="•"/>
      <w:lvlJc w:val="left"/>
      <w:pPr>
        <w:ind w:left="6469" w:hanging="360"/>
      </w:pPr>
      <w:rPr>
        <w:rFonts w:hint="default"/>
      </w:rPr>
    </w:lvl>
    <w:lvl w:ilvl="7">
      <w:numFmt w:val="bullet"/>
      <w:lvlText w:val="•"/>
      <w:lvlJc w:val="left"/>
      <w:pPr>
        <w:ind w:left="7597" w:hanging="360"/>
      </w:pPr>
      <w:rPr>
        <w:rFonts w:hint="default"/>
      </w:rPr>
    </w:lvl>
    <w:lvl w:ilvl="8">
      <w:numFmt w:val="bullet"/>
      <w:lvlText w:val="•"/>
      <w:lvlJc w:val="left"/>
      <w:pPr>
        <w:ind w:left="8724" w:hanging="360"/>
      </w:pPr>
      <w:rPr>
        <w:rFonts w:hint="default"/>
      </w:rPr>
    </w:lvl>
  </w:abstractNum>
  <w:abstractNum w:abstractNumId="2" w15:restartNumberingAfterBreak="0">
    <w:nsid w:val="13AD7C7A"/>
    <w:multiLevelType w:val="multilevel"/>
    <w:tmpl w:val="7640FE3C"/>
    <w:lvl w:ilvl="0">
      <w:start w:val="3"/>
      <w:numFmt w:val="decimal"/>
      <w:lvlText w:val="%1"/>
      <w:lvlJc w:val="left"/>
      <w:pPr>
        <w:ind w:left="1012" w:hanging="492"/>
      </w:pPr>
      <w:rPr>
        <w:rFonts w:hint="default"/>
      </w:rPr>
    </w:lvl>
    <w:lvl w:ilvl="1">
      <w:start w:val="1"/>
      <w:numFmt w:val="decimal"/>
      <w:lvlText w:val="%1.%2."/>
      <w:lvlJc w:val="left"/>
      <w:pPr>
        <w:ind w:left="1012" w:hanging="492"/>
      </w:pPr>
      <w:rPr>
        <w:rFonts w:ascii="Times New Roman" w:eastAsia="Times New Roman" w:hAnsi="Times New Roman" w:cs="Times New Roman" w:hint="default"/>
        <w:b/>
        <w:bCs/>
        <w:w w:val="100"/>
        <w:sz w:val="28"/>
        <w:szCs w:val="28"/>
      </w:rPr>
    </w:lvl>
    <w:lvl w:ilvl="2">
      <w:start w:val="1"/>
      <w:numFmt w:val="decimal"/>
      <w:lvlText w:val="%1.%2.%3."/>
      <w:lvlJc w:val="left"/>
      <w:pPr>
        <w:ind w:left="1240" w:hanging="720"/>
      </w:pPr>
      <w:rPr>
        <w:rFonts w:ascii="Times New Roman" w:eastAsia="Times New Roman" w:hAnsi="Times New Roman" w:cs="Times New Roman" w:hint="default"/>
        <w:b/>
        <w:bCs/>
        <w:spacing w:val="-3"/>
        <w:w w:val="100"/>
        <w:sz w:val="28"/>
        <w:szCs w:val="28"/>
      </w:rPr>
    </w:lvl>
    <w:lvl w:ilvl="3">
      <w:start w:val="1"/>
      <w:numFmt w:val="bullet"/>
      <w:lvlText w:val=""/>
      <w:lvlJc w:val="left"/>
      <w:pPr>
        <w:ind w:left="1600" w:hanging="360"/>
      </w:pPr>
      <w:rPr>
        <w:rFonts w:ascii="Wingdings" w:hAnsi="Wingdings" w:hint="default"/>
        <w:w w:val="100"/>
        <w:sz w:val="24"/>
        <w:szCs w:val="24"/>
      </w:rPr>
    </w:lvl>
    <w:lvl w:ilvl="4">
      <w:numFmt w:val="bullet"/>
      <w:lvlText w:val="•"/>
      <w:lvlJc w:val="left"/>
      <w:pPr>
        <w:ind w:left="3248" w:hanging="360"/>
      </w:pPr>
      <w:rPr>
        <w:rFonts w:hint="default"/>
      </w:rPr>
    </w:lvl>
    <w:lvl w:ilvl="5">
      <w:numFmt w:val="bullet"/>
      <w:lvlText w:val="•"/>
      <w:lvlJc w:val="left"/>
      <w:pPr>
        <w:ind w:left="4536" w:hanging="360"/>
      </w:pPr>
      <w:rPr>
        <w:rFonts w:hint="default"/>
      </w:rPr>
    </w:lvl>
    <w:lvl w:ilvl="6">
      <w:numFmt w:val="bullet"/>
      <w:lvlText w:val="•"/>
      <w:lvlJc w:val="left"/>
      <w:pPr>
        <w:ind w:left="5825" w:hanging="360"/>
      </w:pPr>
      <w:rPr>
        <w:rFonts w:hint="default"/>
      </w:rPr>
    </w:lvl>
    <w:lvl w:ilvl="7">
      <w:numFmt w:val="bullet"/>
      <w:lvlText w:val="•"/>
      <w:lvlJc w:val="left"/>
      <w:pPr>
        <w:ind w:left="7113" w:hanging="360"/>
      </w:pPr>
      <w:rPr>
        <w:rFonts w:hint="default"/>
      </w:rPr>
    </w:lvl>
    <w:lvl w:ilvl="8">
      <w:numFmt w:val="bullet"/>
      <w:lvlText w:val="•"/>
      <w:lvlJc w:val="left"/>
      <w:pPr>
        <w:ind w:left="8402" w:hanging="360"/>
      </w:pPr>
      <w:rPr>
        <w:rFonts w:hint="default"/>
      </w:rPr>
    </w:lvl>
  </w:abstractNum>
  <w:abstractNum w:abstractNumId="3" w15:restartNumberingAfterBreak="0">
    <w:nsid w:val="50FB02E1"/>
    <w:multiLevelType w:val="multilevel"/>
    <w:tmpl w:val="CF6CFFFA"/>
    <w:lvl w:ilvl="0">
      <w:start w:val="1"/>
      <w:numFmt w:val="decimal"/>
      <w:lvlText w:val="%1."/>
      <w:lvlJc w:val="left"/>
      <w:pPr>
        <w:ind w:left="520" w:hanging="260"/>
      </w:pPr>
      <w:rPr>
        <w:rFonts w:ascii="Times New Roman" w:eastAsia="Times New Roman" w:hAnsi="Times New Roman" w:cs="Times New Roman" w:hint="default"/>
        <w:w w:val="100"/>
        <w:sz w:val="24"/>
        <w:szCs w:val="24"/>
      </w:rPr>
    </w:lvl>
    <w:lvl w:ilvl="1">
      <w:start w:val="1"/>
      <w:numFmt w:val="decimal"/>
      <w:lvlText w:val="%1.%2."/>
      <w:lvlJc w:val="left"/>
      <w:pPr>
        <w:ind w:left="1012" w:hanging="492"/>
      </w:pPr>
      <w:rPr>
        <w:rFonts w:hint="default"/>
        <w:b/>
        <w:bCs/>
        <w:w w:val="100"/>
      </w:rPr>
    </w:lvl>
    <w:lvl w:ilvl="2">
      <w:start w:val="1"/>
      <w:numFmt w:val="decimal"/>
      <w:lvlText w:val="%1.%2.%3."/>
      <w:lvlJc w:val="left"/>
      <w:pPr>
        <w:ind w:left="1221" w:hanging="701"/>
      </w:pPr>
      <w:rPr>
        <w:rFonts w:ascii="Times New Roman" w:eastAsia="Times New Roman" w:hAnsi="Times New Roman" w:cs="Times New Roman" w:hint="default"/>
        <w:b/>
        <w:bCs/>
        <w:spacing w:val="-3"/>
        <w:w w:val="100"/>
        <w:sz w:val="28"/>
        <w:szCs w:val="28"/>
      </w:rPr>
    </w:lvl>
    <w:lvl w:ilvl="3">
      <w:numFmt w:val="bullet"/>
      <w:lvlText w:val="•"/>
      <w:lvlJc w:val="left"/>
      <w:pPr>
        <w:ind w:left="1220" w:hanging="701"/>
      </w:pPr>
      <w:rPr>
        <w:rFonts w:hint="default"/>
      </w:rPr>
    </w:lvl>
    <w:lvl w:ilvl="4">
      <w:numFmt w:val="bullet"/>
      <w:lvlText w:val="•"/>
      <w:lvlJc w:val="left"/>
      <w:pPr>
        <w:ind w:left="2614" w:hanging="701"/>
      </w:pPr>
      <w:rPr>
        <w:rFonts w:hint="default"/>
      </w:rPr>
    </w:lvl>
    <w:lvl w:ilvl="5">
      <w:numFmt w:val="bullet"/>
      <w:lvlText w:val="•"/>
      <w:lvlJc w:val="left"/>
      <w:pPr>
        <w:ind w:left="4008" w:hanging="701"/>
      </w:pPr>
      <w:rPr>
        <w:rFonts w:hint="default"/>
      </w:rPr>
    </w:lvl>
    <w:lvl w:ilvl="6">
      <w:numFmt w:val="bullet"/>
      <w:lvlText w:val="•"/>
      <w:lvlJc w:val="left"/>
      <w:pPr>
        <w:ind w:left="5402" w:hanging="701"/>
      </w:pPr>
      <w:rPr>
        <w:rFonts w:hint="default"/>
      </w:rPr>
    </w:lvl>
    <w:lvl w:ilvl="7">
      <w:numFmt w:val="bullet"/>
      <w:lvlText w:val="•"/>
      <w:lvlJc w:val="left"/>
      <w:pPr>
        <w:ind w:left="6796" w:hanging="701"/>
      </w:pPr>
      <w:rPr>
        <w:rFonts w:hint="default"/>
      </w:rPr>
    </w:lvl>
    <w:lvl w:ilvl="8">
      <w:numFmt w:val="bullet"/>
      <w:lvlText w:val="•"/>
      <w:lvlJc w:val="left"/>
      <w:pPr>
        <w:ind w:left="8190" w:hanging="701"/>
      </w:pPr>
      <w:rPr>
        <w:rFonts w:hint="default"/>
      </w:rPr>
    </w:lvl>
  </w:abstractNum>
  <w:abstractNum w:abstractNumId="4" w15:restartNumberingAfterBreak="0">
    <w:nsid w:val="7B7629DB"/>
    <w:multiLevelType w:val="multilevel"/>
    <w:tmpl w:val="E94459E6"/>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51F"/>
    <w:rsid w:val="00003862"/>
    <w:rsid w:val="000245A1"/>
    <w:rsid w:val="00045C3A"/>
    <w:rsid w:val="00107951"/>
    <w:rsid w:val="001265BA"/>
    <w:rsid w:val="002D7D0F"/>
    <w:rsid w:val="00340D28"/>
    <w:rsid w:val="00511CC0"/>
    <w:rsid w:val="00520707"/>
    <w:rsid w:val="0058234E"/>
    <w:rsid w:val="005D152C"/>
    <w:rsid w:val="00610CDD"/>
    <w:rsid w:val="0062718D"/>
    <w:rsid w:val="00646A03"/>
    <w:rsid w:val="006636B0"/>
    <w:rsid w:val="006B7378"/>
    <w:rsid w:val="006B7F89"/>
    <w:rsid w:val="006D292F"/>
    <w:rsid w:val="007C1E4C"/>
    <w:rsid w:val="007D1EBD"/>
    <w:rsid w:val="008B4DDC"/>
    <w:rsid w:val="00947481"/>
    <w:rsid w:val="009B341A"/>
    <w:rsid w:val="00A95397"/>
    <w:rsid w:val="00AF19A3"/>
    <w:rsid w:val="00B15879"/>
    <w:rsid w:val="00B43CDF"/>
    <w:rsid w:val="00B44BD3"/>
    <w:rsid w:val="00B558D0"/>
    <w:rsid w:val="00B87AE4"/>
    <w:rsid w:val="00B94284"/>
    <w:rsid w:val="00C6351F"/>
    <w:rsid w:val="00D675C6"/>
    <w:rsid w:val="00D957B7"/>
    <w:rsid w:val="00E37D3E"/>
    <w:rsid w:val="00F41F54"/>
    <w:rsid w:val="00F4770B"/>
    <w:rsid w:val="00F768AF"/>
    <w:rsid w:val="00F91ED6"/>
    <w:rsid w:val="00FC03B3"/>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53F95018"/>
  <w15:docId w15:val="{5F565884-8804-40C8-A1A9-E1375A7AD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947481"/>
    <w:pPr>
      <w:widowControl w:val="0"/>
      <w:autoSpaceDE w:val="0"/>
      <w:autoSpaceDN w:val="0"/>
      <w:spacing w:after="0" w:line="240" w:lineRule="auto"/>
      <w:ind w:left="2299"/>
      <w:outlineLvl w:val="0"/>
    </w:pPr>
    <w:rPr>
      <w:rFonts w:ascii="Times New Roman" w:eastAsia="Times New Roman" w:hAnsi="Times New Roman" w:cs="Times New Roman"/>
      <w:b/>
      <w:bCs/>
      <w:sz w:val="28"/>
      <w:szCs w:val="28"/>
      <w:lang w:val="en-US"/>
    </w:rPr>
  </w:style>
  <w:style w:type="paragraph" w:styleId="Heading2">
    <w:name w:val="heading 2"/>
    <w:basedOn w:val="Normal"/>
    <w:next w:val="Normal"/>
    <w:link w:val="Heading2Char"/>
    <w:uiPriority w:val="9"/>
    <w:unhideWhenUsed/>
    <w:qFormat/>
    <w:rsid w:val="00947481"/>
    <w:pPr>
      <w:keepNext/>
      <w:keepLines/>
      <w:widowControl w:val="0"/>
      <w:autoSpaceDE w:val="0"/>
      <w:autoSpaceDN w:val="0"/>
      <w:spacing w:before="40" w:after="0" w:line="240" w:lineRule="auto"/>
      <w:outlineLvl w:val="1"/>
    </w:pPr>
    <w:rPr>
      <w:rFonts w:asciiTheme="majorHAnsi" w:eastAsiaTheme="majorEastAsia" w:hAnsiTheme="majorHAnsi" w:cstheme="majorBidi"/>
      <w:color w:val="2E74B5"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79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7951"/>
  </w:style>
  <w:style w:type="paragraph" w:styleId="Footer">
    <w:name w:val="footer"/>
    <w:basedOn w:val="Normal"/>
    <w:link w:val="FooterChar"/>
    <w:uiPriority w:val="99"/>
    <w:unhideWhenUsed/>
    <w:rsid w:val="001079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7951"/>
  </w:style>
  <w:style w:type="paragraph" w:styleId="BalloonText">
    <w:name w:val="Balloon Text"/>
    <w:basedOn w:val="Normal"/>
    <w:link w:val="BalloonTextChar"/>
    <w:uiPriority w:val="99"/>
    <w:semiHidden/>
    <w:unhideWhenUsed/>
    <w:rsid w:val="00B558D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58D0"/>
    <w:rPr>
      <w:rFonts w:ascii="Lucida Grande" w:hAnsi="Lucida Grande" w:cs="Lucida Grande"/>
      <w:sz w:val="18"/>
      <w:szCs w:val="18"/>
    </w:rPr>
  </w:style>
  <w:style w:type="character" w:customStyle="1" w:styleId="Heading1Char">
    <w:name w:val="Heading 1 Char"/>
    <w:basedOn w:val="DefaultParagraphFont"/>
    <w:link w:val="Heading1"/>
    <w:uiPriority w:val="1"/>
    <w:rsid w:val="00947481"/>
    <w:rPr>
      <w:rFonts w:ascii="Times New Roman" w:eastAsia="Times New Roman" w:hAnsi="Times New Roman" w:cs="Times New Roman"/>
      <w:b/>
      <w:bCs/>
      <w:sz w:val="28"/>
      <w:szCs w:val="28"/>
      <w:lang w:val="en-US"/>
    </w:rPr>
  </w:style>
  <w:style w:type="character" w:customStyle="1" w:styleId="Heading2Char">
    <w:name w:val="Heading 2 Char"/>
    <w:basedOn w:val="DefaultParagraphFont"/>
    <w:link w:val="Heading2"/>
    <w:uiPriority w:val="9"/>
    <w:rsid w:val="00947481"/>
    <w:rPr>
      <w:rFonts w:asciiTheme="majorHAnsi" w:eastAsiaTheme="majorEastAsia" w:hAnsiTheme="majorHAnsi" w:cstheme="majorBidi"/>
      <w:color w:val="2E74B5" w:themeColor="accent1" w:themeShade="BF"/>
      <w:sz w:val="26"/>
      <w:szCs w:val="26"/>
      <w:lang w:val="en-US"/>
    </w:rPr>
  </w:style>
  <w:style w:type="paragraph" w:styleId="BodyText">
    <w:name w:val="Body Text"/>
    <w:basedOn w:val="Normal"/>
    <w:link w:val="BodyTextChar"/>
    <w:uiPriority w:val="1"/>
    <w:qFormat/>
    <w:rsid w:val="00947481"/>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947481"/>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947481"/>
    <w:pPr>
      <w:widowControl w:val="0"/>
      <w:autoSpaceDE w:val="0"/>
      <w:autoSpaceDN w:val="0"/>
      <w:spacing w:after="0" w:line="240" w:lineRule="auto"/>
      <w:ind w:left="520" w:hanging="360"/>
    </w:pPr>
    <w:rPr>
      <w:rFonts w:ascii="Times New Roman" w:eastAsia="Times New Roman" w:hAnsi="Times New Roman" w:cs="Times New Roman"/>
      <w:lang w:val="en-US"/>
    </w:rPr>
  </w:style>
  <w:style w:type="paragraph" w:styleId="NoSpacing">
    <w:name w:val="No Spacing"/>
    <w:uiPriority w:val="1"/>
    <w:qFormat/>
    <w:rsid w:val="00947481"/>
    <w:pPr>
      <w:widowControl w:val="0"/>
      <w:autoSpaceDE w:val="0"/>
      <w:autoSpaceDN w:val="0"/>
      <w:spacing w:after="0" w:line="240" w:lineRule="auto"/>
    </w:pPr>
    <w:rPr>
      <w:rFonts w:ascii="Times New Roman" w:eastAsia="Times New Roman" w:hAnsi="Times New Roman" w:cs="Times New Roman"/>
      <w:lang w:val="en-US"/>
    </w:rPr>
  </w:style>
  <w:style w:type="paragraph" w:styleId="NormalWeb">
    <w:name w:val="Normal (Web)"/>
    <w:basedOn w:val="Normal"/>
    <w:uiPriority w:val="99"/>
    <w:semiHidden/>
    <w:unhideWhenUsed/>
    <w:rsid w:val="0094748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ableParagraph">
    <w:name w:val="Table Paragraph"/>
    <w:basedOn w:val="Normal"/>
    <w:uiPriority w:val="1"/>
    <w:qFormat/>
    <w:rsid w:val="00947481"/>
    <w:pPr>
      <w:widowControl w:val="0"/>
      <w:autoSpaceDE w:val="0"/>
      <w:autoSpaceDN w:val="0"/>
      <w:spacing w:before="155" w:after="0" w:line="240" w:lineRule="auto"/>
      <w:jc w:val="center"/>
    </w:pPr>
    <w:rPr>
      <w:rFonts w:ascii="Times New Roman" w:eastAsia="Times New Roman" w:hAnsi="Times New Roman" w:cs="Times New Roman"/>
      <w:lang w:val="en-US"/>
    </w:rPr>
  </w:style>
  <w:style w:type="character" w:styleId="HTMLCite">
    <w:name w:val="HTML Cite"/>
    <w:basedOn w:val="DefaultParagraphFont"/>
    <w:uiPriority w:val="99"/>
    <w:semiHidden/>
    <w:unhideWhenUsed/>
    <w:rsid w:val="00947481"/>
    <w:rPr>
      <w:i/>
      <w:iCs/>
    </w:rPr>
  </w:style>
  <w:style w:type="character" w:styleId="Hyperlink">
    <w:name w:val="Hyperlink"/>
    <w:basedOn w:val="DefaultParagraphFont"/>
    <w:uiPriority w:val="99"/>
    <w:semiHidden/>
    <w:unhideWhenUsed/>
    <w:rsid w:val="00947481"/>
    <w:rPr>
      <w:color w:val="0000FF"/>
      <w:u w:val="single"/>
    </w:rPr>
  </w:style>
  <w:style w:type="character" w:customStyle="1" w:styleId="cs1-format">
    <w:name w:val="cs1-format"/>
    <w:basedOn w:val="DefaultParagraphFont"/>
    <w:rsid w:val="00947481"/>
  </w:style>
  <w:style w:type="character" w:customStyle="1" w:styleId="reference-accessdate">
    <w:name w:val="reference-accessdate"/>
    <w:basedOn w:val="DefaultParagraphFont"/>
    <w:rsid w:val="00947481"/>
  </w:style>
  <w:style w:type="character" w:customStyle="1" w:styleId="nowrap">
    <w:name w:val="nowrap"/>
    <w:basedOn w:val="DefaultParagraphFont"/>
    <w:rsid w:val="009474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0577701">
      <w:bodyDiv w:val="1"/>
      <w:marLeft w:val="0"/>
      <w:marRight w:val="0"/>
      <w:marTop w:val="0"/>
      <w:marBottom w:val="0"/>
      <w:divBdr>
        <w:top w:val="none" w:sz="0" w:space="0" w:color="auto"/>
        <w:left w:val="none" w:sz="0" w:space="0" w:color="auto"/>
        <w:bottom w:val="none" w:sz="0" w:space="0" w:color="auto"/>
        <w:right w:val="none" w:sz="0" w:space="0" w:color="auto"/>
      </w:divBdr>
    </w:div>
    <w:div w:id="1825199545">
      <w:bodyDiv w:val="1"/>
      <w:marLeft w:val="0"/>
      <w:marRight w:val="0"/>
      <w:marTop w:val="0"/>
      <w:marBottom w:val="0"/>
      <w:divBdr>
        <w:top w:val="none" w:sz="0" w:space="0" w:color="auto"/>
        <w:left w:val="none" w:sz="0" w:space="0" w:color="auto"/>
        <w:bottom w:val="none" w:sz="0" w:space="0" w:color="auto"/>
        <w:right w:val="none" w:sz="0" w:space="0" w:color="auto"/>
      </w:divBdr>
      <w:divsChild>
        <w:div w:id="452288375">
          <w:marLeft w:val="547"/>
          <w:marRight w:val="0"/>
          <w:marTop w:val="320"/>
          <w:marBottom w:val="0"/>
          <w:divBdr>
            <w:top w:val="none" w:sz="0" w:space="0" w:color="auto"/>
            <w:left w:val="none" w:sz="0" w:space="0" w:color="auto"/>
            <w:bottom w:val="none" w:sz="0" w:space="0" w:color="auto"/>
            <w:right w:val="none" w:sz="0" w:space="0" w:color="auto"/>
          </w:divBdr>
        </w:div>
        <w:div w:id="66535446">
          <w:marLeft w:val="547"/>
          <w:marRight w:val="0"/>
          <w:marTop w:val="320"/>
          <w:marBottom w:val="0"/>
          <w:divBdr>
            <w:top w:val="none" w:sz="0" w:space="0" w:color="auto"/>
            <w:left w:val="none" w:sz="0" w:space="0" w:color="auto"/>
            <w:bottom w:val="none" w:sz="0" w:space="0" w:color="auto"/>
            <w:right w:val="none" w:sz="0" w:space="0" w:color="auto"/>
          </w:divBdr>
        </w:div>
        <w:div w:id="1012798397">
          <w:marLeft w:val="547"/>
          <w:marRight w:val="0"/>
          <w:marTop w:val="320"/>
          <w:marBottom w:val="0"/>
          <w:divBdr>
            <w:top w:val="none" w:sz="0" w:space="0" w:color="auto"/>
            <w:left w:val="none" w:sz="0" w:space="0" w:color="auto"/>
            <w:bottom w:val="none" w:sz="0" w:space="0" w:color="auto"/>
            <w:right w:val="none" w:sz="0" w:space="0" w:color="auto"/>
          </w:divBdr>
        </w:div>
        <w:div w:id="846797331">
          <w:marLeft w:val="547"/>
          <w:marRight w:val="0"/>
          <w:marTop w:val="320"/>
          <w:marBottom w:val="0"/>
          <w:divBdr>
            <w:top w:val="none" w:sz="0" w:space="0" w:color="auto"/>
            <w:left w:val="none" w:sz="0" w:space="0" w:color="auto"/>
            <w:bottom w:val="none" w:sz="0" w:space="0" w:color="auto"/>
            <w:right w:val="none" w:sz="0" w:space="0" w:color="auto"/>
          </w:divBdr>
        </w:div>
      </w:divsChild>
    </w:div>
    <w:div w:id="1892375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4A24F7-F464-4A7D-94A2-E65992BE1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12</Pages>
  <Words>2537</Words>
  <Characters>14467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anandu babu</dc:creator>
  <cp:keywords/>
  <dc:description/>
  <cp:lastModifiedBy>Vikash Murali</cp:lastModifiedBy>
  <cp:revision>8</cp:revision>
  <cp:lastPrinted>2019-05-23T16:35:00Z</cp:lastPrinted>
  <dcterms:created xsi:type="dcterms:W3CDTF">2019-06-29T09:29:00Z</dcterms:created>
  <dcterms:modified xsi:type="dcterms:W3CDTF">2019-06-30T15:35:00Z</dcterms:modified>
</cp:coreProperties>
</file>