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F9F" w:rsidRPr="0036218E" w:rsidRDefault="0036218E" w:rsidP="0036218E">
      <w:pPr>
        <w:jc w:val="center"/>
        <w:rPr>
          <w:b/>
          <w:sz w:val="40"/>
        </w:rPr>
      </w:pPr>
      <w:r w:rsidRPr="0036218E">
        <w:rPr>
          <w:b/>
          <w:sz w:val="40"/>
        </w:rPr>
        <w:t>ATIVIDADE 01 – AULA 02 – 08/08/2024</w:t>
      </w:r>
    </w:p>
    <w:p w:rsidR="001A30FA" w:rsidRPr="0036218E" w:rsidRDefault="0036218E" w:rsidP="0036218E">
      <w:pPr>
        <w:jc w:val="both"/>
        <w:rPr>
          <w:b/>
          <w:sz w:val="32"/>
        </w:rPr>
      </w:pPr>
      <w:r w:rsidRPr="0036218E">
        <w:rPr>
          <w:b/>
          <w:sz w:val="32"/>
        </w:rPr>
        <w:t xml:space="preserve">01 - </w:t>
      </w:r>
      <w:r w:rsidR="001A30FA" w:rsidRPr="0036218E">
        <w:rPr>
          <w:b/>
          <w:sz w:val="32"/>
        </w:rPr>
        <w:t>Qual é principal diferença entre redundância controlada e redundância não controlada de dados?</w:t>
      </w:r>
    </w:p>
    <w:p w:rsidR="0036218E" w:rsidRPr="0036218E" w:rsidRDefault="0036218E" w:rsidP="0036218E">
      <w:pPr>
        <w:jc w:val="both"/>
        <w:rPr>
          <w:sz w:val="32"/>
        </w:rPr>
      </w:pPr>
    </w:p>
    <w:p w:rsidR="00000000" w:rsidRPr="0036218E" w:rsidRDefault="001A30FA" w:rsidP="0036218E">
      <w:pPr>
        <w:numPr>
          <w:ilvl w:val="0"/>
          <w:numId w:val="1"/>
        </w:numPr>
        <w:jc w:val="both"/>
        <w:rPr>
          <w:sz w:val="32"/>
        </w:rPr>
      </w:pPr>
      <w:r w:rsidRPr="0036218E">
        <w:rPr>
          <w:b/>
          <w:sz w:val="32"/>
        </w:rPr>
        <w:t>Controlada</w:t>
      </w:r>
      <w:r w:rsidRPr="0036218E">
        <w:rPr>
          <w:sz w:val="32"/>
        </w:rPr>
        <w:t xml:space="preserve"> - Software garante a sincronização entre múltiplas cópias.</w:t>
      </w:r>
    </w:p>
    <w:p w:rsidR="00000000" w:rsidRPr="0036218E" w:rsidRDefault="0036218E" w:rsidP="0036218E">
      <w:pPr>
        <w:numPr>
          <w:ilvl w:val="0"/>
          <w:numId w:val="1"/>
        </w:numPr>
        <w:jc w:val="both"/>
        <w:rPr>
          <w:sz w:val="32"/>
        </w:rPr>
      </w:pPr>
      <w:r w:rsidRPr="0036218E">
        <w:rPr>
          <w:b/>
          <w:sz w:val="32"/>
        </w:rPr>
        <w:t>Não controlada</w:t>
      </w:r>
      <w:r w:rsidRPr="0036218E">
        <w:rPr>
          <w:sz w:val="32"/>
        </w:rPr>
        <w:t xml:space="preserve"> - Usuário é responsável por manter a sincronização entre as cópias.</w:t>
      </w:r>
    </w:p>
    <w:p w:rsidR="001A30FA" w:rsidRDefault="0036218E" w:rsidP="0036218E">
      <w:pPr>
        <w:jc w:val="both"/>
        <w:rPr>
          <w:sz w:val="32"/>
        </w:rPr>
      </w:pPr>
      <w:r w:rsidRPr="0036218E">
        <w:rPr>
          <w:sz w:val="32"/>
        </w:rPr>
        <w:t xml:space="preserve">A principal diferença é a melhor sincronização entre as </w:t>
      </w:r>
      <w:r w:rsidR="00BE60B2">
        <w:rPr>
          <w:sz w:val="32"/>
        </w:rPr>
        <w:t>várias</w:t>
      </w:r>
      <w:r w:rsidRPr="0036218E">
        <w:rPr>
          <w:sz w:val="32"/>
        </w:rPr>
        <w:t xml:space="preserve"> cópias</w:t>
      </w:r>
      <w:r w:rsidR="00937288">
        <w:rPr>
          <w:sz w:val="32"/>
        </w:rPr>
        <w:t xml:space="preserve"> de um único arquivo</w:t>
      </w:r>
      <w:r w:rsidRPr="0036218E">
        <w:rPr>
          <w:sz w:val="32"/>
        </w:rPr>
        <w:t>.</w:t>
      </w:r>
    </w:p>
    <w:p w:rsidR="0036218E" w:rsidRPr="0036218E" w:rsidRDefault="0036218E" w:rsidP="0036218E">
      <w:pPr>
        <w:jc w:val="both"/>
        <w:rPr>
          <w:sz w:val="32"/>
        </w:rPr>
      </w:pPr>
    </w:p>
    <w:p w:rsidR="001A30FA" w:rsidRPr="0036218E" w:rsidRDefault="0036218E" w:rsidP="0036218E">
      <w:pPr>
        <w:jc w:val="both"/>
        <w:rPr>
          <w:b/>
          <w:sz w:val="32"/>
        </w:rPr>
      </w:pPr>
      <w:r w:rsidRPr="0036218E">
        <w:rPr>
          <w:b/>
          <w:sz w:val="32"/>
        </w:rPr>
        <w:t xml:space="preserve">02 - </w:t>
      </w:r>
      <w:r w:rsidR="001A30FA" w:rsidRPr="0036218E">
        <w:rPr>
          <w:b/>
          <w:sz w:val="32"/>
        </w:rPr>
        <w:t>Qual é o papel de um Sistema de Gerenciamento de Banco de Dados (SGBD) em relação à abordagem de arquivos?</w:t>
      </w:r>
    </w:p>
    <w:p w:rsidR="0036218E" w:rsidRPr="0036218E" w:rsidRDefault="0036218E" w:rsidP="0036218E">
      <w:pPr>
        <w:jc w:val="both"/>
        <w:rPr>
          <w:sz w:val="32"/>
        </w:rPr>
      </w:pPr>
    </w:p>
    <w:p w:rsidR="004265AC" w:rsidRDefault="0036218E" w:rsidP="0036218E">
      <w:pPr>
        <w:jc w:val="both"/>
        <w:rPr>
          <w:sz w:val="32"/>
        </w:rPr>
      </w:pPr>
      <w:r w:rsidRPr="0036218E">
        <w:rPr>
          <w:sz w:val="32"/>
        </w:rPr>
        <w:t>Controle</w:t>
      </w:r>
      <w:r w:rsidR="002C69CE">
        <w:rPr>
          <w:sz w:val="32"/>
        </w:rPr>
        <w:t>, organização</w:t>
      </w:r>
      <w:r w:rsidRPr="0036218E">
        <w:rPr>
          <w:sz w:val="32"/>
        </w:rPr>
        <w:t xml:space="preserve"> e automatização</w:t>
      </w:r>
      <w:r>
        <w:rPr>
          <w:sz w:val="32"/>
        </w:rPr>
        <w:t xml:space="preserve"> sobre os dados</w:t>
      </w:r>
      <w:r w:rsidRPr="0036218E">
        <w:rPr>
          <w:sz w:val="32"/>
        </w:rPr>
        <w:t>, garantindo acesso rápido e seguro.</w:t>
      </w:r>
    </w:p>
    <w:p w:rsidR="004265AC" w:rsidRPr="00511B0B" w:rsidRDefault="004265AC" w:rsidP="0036218E">
      <w:pPr>
        <w:jc w:val="both"/>
        <w:rPr>
          <w:b/>
          <w:sz w:val="32"/>
        </w:rPr>
      </w:pPr>
    </w:p>
    <w:p w:rsidR="004265AC" w:rsidRDefault="004265AC" w:rsidP="0036218E">
      <w:pPr>
        <w:jc w:val="both"/>
        <w:rPr>
          <w:sz w:val="32"/>
        </w:rPr>
      </w:pPr>
    </w:p>
    <w:p w:rsidR="004265AC" w:rsidRDefault="004265AC" w:rsidP="0036218E">
      <w:pPr>
        <w:jc w:val="both"/>
        <w:rPr>
          <w:sz w:val="32"/>
        </w:rPr>
      </w:pPr>
    </w:p>
    <w:p w:rsidR="004265AC" w:rsidRDefault="004265AC" w:rsidP="0036218E">
      <w:pPr>
        <w:jc w:val="both"/>
        <w:rPr>
          <w:sz w:val="32"/>
        </w:rPr>
      </w:pPr>
    </w:p>
    <w:p w:rsidR="004265AC" w:rsidRDefault="004265AC" w:rsidP="0036218E">
      <w:pPr>
        <w:jc w:val="both"/>
        <w:rPr>
          <w:sz w:val="32"/>
        </w:rPr>
      </w:pPr>
    </w:p>
    <w:p w:rsidR="004265AC" w:rsidRDefault="004265AC" w:rsidP="0036218E">
      <w:pPr>
        <w:jc w:val="both"/>
        <w:rPr>
          <w:sz w:val="32"/>
        </w:rPr>
      </w:pPr>
    </w:p>
    <w:p w:rsidR="004265AC" w:rsidRDefault="004265AC" w:rsidP="0036218E">
      <w:pPr>
        <w:jc w:val="both"/>
        <w:rPr>
          <w:sz w:val="32"/>
        </w:rPr>
      </w:pPr>
    </w:p>
    <w:p w:rsidR="004265AC" w:rsidRDefault="004265AC" w:rsidP="0036218E">
      <w:pPr>
        <w:jc w:val="both"/>
        <w:rPr>
          <w:sz w:val="32"/>
        </w:rPr>
      </w:pPr>
    </w:p>
    <w:p w:rsidR="004265AC" w:rsidRDefault="004265AC" w:rsidP="0036218E">
      <w:pPr>
        <w:jc w:val="both"/>
        <w:rPr>
          <w:sz w:val="32"/>
        </w:rPr>
      </w:pPr>
    </w:p>
    <w:p w:rsidR="004B4026" w:rsidRPr="004265AC" w:rsidRDefault="004265AC" w:rsidP="0036218E">
      <w:pPr>
        <w:jc w:val="both"/>
        <w:rPr>
          <w:b/>
          <w:sz w:val="32"/>
        </w:rPr>
      </w:pPr>
      <w:r>
        <w:rPr>
          <w:b/>
          <w:sz w:val="32"/>
        </w:rPr>
        <w:lastRenderedPageBreak/>
        <w:t xml:space="preserve">03 - </w:t>
      </w:r>
      <w:r w:rsidR="00DD2EFE" w:rsidRPr="004265AC">
        <w:rPr>
          <w:b/>
          <w:sz w:val="32"/>
        </w:rPr>
        <w:t>Um SGBD é um software bastante utilizado em empresas que precisam armazenar, tratar e utilizar dados em geral. O SGBD é especializado em realizar atividades relacionadas aos dados. Uma das várias funcionalidades que um SGBD pode executar é:</w:t>
      </w:r>
    </w:p>
    <w:p w:rsidR="004265AC" w:rsidRPr="00F71DBE" w:rsidRDefault="00DD2EFE" w:rsidP="004265AC">
      <w:pPr>
        <w:pStyle w:val="PargrafodaLista"/>
        <w:numPr>
          <w:ilvl w:val="0"/>
          <w:numId w:val="3"/>
        </w:numPr>
        <w:jc w:val="both"/>
        <w:rPr>
          <w:b/>
          <w:sz w:val="32"/>
        </w:rPr>
      </w:pPr>
      <w:r w:rsidRPr="00F71DBE">
        <w:rPr>
          <w:b/>
          <w:sz w:val="32"/>
        </w:rPr>
        <w:t>Alertar os administradores da infraestrutura de TI de uma empresa quando há vírus circulando na rede.</w:t>
      </w:r>
    </w:p>
    <w:p w:rsidR="00F73D90" w:rsidRDefault="00F73D90" w:rsidP="00F73D90">
      <w:pPr>
        <w:pStyle w:val="PargrafodaLista"/>
        <w:jc w:val="both"/>
        <w:rPr>
          <w:sz w:val="32"/>
        </w:rPr>
      </w:pPr>
    </w:p>
    <w:p w:rsidR="00F73D90" w:rsidRDefault="00F73D90" w:rsidP="00F73D90">
      <w:pPr>
        <w:pStyle w:val="PargrafodaLista"/>
        <w:jc w:val="both"/>
        <w:rPr>
          <w:sz w:val="32"/>
        </w:rPr>
      </w:pPr>
      <w:r>
        <w:rPr>
          <w:sz w:val="32"/>
        </w:rPr>
        <w:t>Está relacionada a softwares de segurança.</w:t>
      </w:r>
    </w:p>
    <w:p w:rsidR="00F73D90" w:rsidRPr="004265AC" w:rsidRDefault="00F73D90" w:rsidP="00F73D90">
      <w:pPr>
        <w:pStyle w:val="PargrafodaLista"/>
        <w:jc w:val="both"/>
        <w:rPr>
          <w:sz w:val="32"/>
        </w:rPr>
      </w:pPr>
    </w:p>
    <w:p w:rsidR="00DD2EFE" w:rsidRPr="00F71DBE" w:rsidRDefault="00DD2EFE" w:rsidP="00DD2EFE">
      <w:pPr>
        <w:pStyle w:val="PargrafodaLista"/>
        <w:numPr>
          <w:ilvl w:val="0"/>
          <w:numId w:val="3"/>
        </w:numPr>
        <w:jc w:val="both"/>
        <w:rPr>
          <w:b/>
          <w:color w:val="FF0000"/>
          <w:sz w:val="32"/>
        </w:rPr>
      </w:pPr>
      <w:r w:rsidRPr="00F71DBE">
        <w:rPr>
          <w:b/>
          <w:color w:val="FF0000"/>
          <w:sz w:val="32"/>
        </w:rPr>
        <w:t>Controlar que usuários podem ter acesso a que dados.</w:t>
      </w:r>
    </w:p>
    <w:p w:rsidR="00F73D90" w:rsidRPr="00F71DBE" w:rsidRDefault="00F73D90" w:rsidP="00F73D90">
      <w:pPr>
        <w:pStyle w:val="PargrafodaLista"/>
        <w:jc w:val="both"/>
        <w:rPr>
          <w:b/>
          <w:color w:val="FF0000"/>
          <w:sz w:val="32"/>
        </w:rPr>
      </w:pPr>
    </w:p>
    <w:p w:rsidR="00F73D90" w:rsidRPr="00F71DBE" w:rsidRDefault="00F73D90" w:rsidP="00F73D90">
      <w:pPr>
        <w:pStyle w:val="PargrafodaLista"/>
        <w:jc w:val="both"/>
        <w:rPr>
          <w:color w:val="FF0000"/>
          <w:sz w:val="32"/>
        </w:rPr>
      </w:pPr>
      <w:r w:rsidRPr="00F71DBE">
        <w:rPr>
          <w:color w:val="FF0000"/>
          <w:sz w:val="32"/>
        </w:rPr>
        <w:t>Crucial para segurança dos dados, garantir que apenas usuários autorizados possam acessar ou modificar dados</w:t>
      </w:r>
      <w:r w:rsidR="00F71DBE">
        <w:rPr>
          <w:color w:val="FF0000"/>
          <w:sz w:val="32"/>
        </w:rPr>
        <w:t>.</w:t>
      </w:r>
    </w:p>
    <w:p w:rsidR="00F73D90" w:rsidRPr="00F73D90" w:rsidRDefault="00F73D90" w:rsidP="00F73D90">
      <w:pPr>
        <w:pStyle w:val="PargrafodaLista"/>
        <w:jc w:val="both"/>
        <w:rPr>
          <w:sz w:val="32"/>
        </w:rPr>
      </w:pPr>
    </w:p>
    <w:p w:rsidR="00DD2EFE" w:rsidRPr="00F71DBE" w:rsidRDefault="00DD2EFE" w:rsidP="00DD2EFE">
      <w:pPr>
        <w:pStyle w:val="PargrafodaLista"/>
        <w:numPr>
          <w:ilvl w:val="0"/>
          <w:numId w:val="3"/>
        </w:numPr>
        <w:jc w:val="both"/>
        <w:rPr>
          <w:b/>
          <w:sz w:val="32"/>
        </w:rPr>
      </w:pPr>
      <w:r w:rsidRPr="00F71DBE">
        <w:rPr>
          <w:b/>
          <w:sz w:val="32"/>
        </w:rPr>
        <w:t>Estimular os gestores de uma empresa a compartilhar dados em benefício de todos.</w:t>
      </w:r>
    </w:p>
    <w:p w:rsidR="00F73D90" w:rsidRDefault="00F73D90" w:rsidP="00F73D90">
      <w:pPr>
        <w:pStyle w:val="PargrafodaLista"/>
        <w:jc w:val="both"/>
        <w:rPr>
          <w:sz w:val="32"/>
        </w:rPr>
      </w:pPr>
    </w:p>
    <w:p w:rsidR="00F73D90" w:rsidRDefault="00501AE9" w:rsidP="00F73D90">
      <w:pPr>
        <w:pStyle w:val="PargrafodaLista"/>
        <w:jc w:val="both"/>
        <w:rPr>
          <w:sz w:val="32"/>
        </w:rPr>
      </w:pPr>
      <w:r>
        <w:rPr>
          <w:sz w:val="32"/>
        </w:rPr>
        <w:t xml:space="preserve">O compartilhar dados não é lucrativo e nem seguro para nenhuma empresa. </w:t>
      </w:r>
      <w:r w:rsidR="00F73D90">
        <w:rPr>
          <w:sz w:val="32"/>
        </w:rPr>
        <w:t>O SGBD apenas fornece indiretamente ferramentas para que isso aconteça de forma segura.</w:t>
      </w:r>
      <w:r w:rsidR="00F73D90">
        <w:rPr>
          <w:sz w:val="32"/>
        </w:rPr>
        <w:tab/>
      </w:r>
    </w:p>
    <w:p w:rsidR="00F73D90" w:rsidRDefault="00F73D90" w:rsidP="00F73D90">
      <w:pPr>
        <w:pStyle w:val="PargrafodaLista"/>
        <w:jc w:val="both"/>
        <w:rPr>
          <w:sz w:val="32"/>
        </w:rPr>
      </w:pPr>
    </w:p>
    <w:p w:rsidR="00DD2EFE" w:rsidRPr="00F71DBE" w:rsidRDefault="00DD2EFE" w:rsidP="00DD2EFE">
      <w:pPr>
        <w:pStyle w:val="PargrafodaLista"/>
        <w:numPr>
          <w:ilvl w:val="0"/>
          <w:numId w:val="3"/>
        </w:numPr>
        <w:jc w:val="both"/>
        <w:rPr>
          <w:b/>
          <w:sz w:val="32"/>
        </w:rPr>
      </w:pPr>
      <w:r w:rsidRPr="00F71DBE">
        <w:rPr>
          <w:b/>
          <w:sz w:val="32"/>
        </w:rPr>
        <w:t>Garantir a sequencia de execução de programas, em especial quando há dependências de dados entre eles.</w:t>
      </w:r>
    </w:p>
    <w:p w:rsidR="00F73D90" w:rsidRDefault="00F73D90" w:rsidP="00F73D90">
      <w:pPr>
        <w:pStyle w:val="PargrafodaLista"/>
        <w:jc w:val="both"/>
        <w:rPr>
          <w:sz w:val="32"/>
        </w:rPr>
      </w:pPr>
    </w:p>
    <w:p w:rsidR="00F73D90" w:rsidRDefault="00F73D90" w:rsidP="00F73D90">
      <w:pPr>
        <w:pStyle w:val="PargrafodaLista"/>
        <w:jc w:val="both"/>
        <w:rPr>
          <w:sz w:val="32"/>
        </w:rPr>
      </w:pPr>
      <w:r>
        <w:rPr>
          <w:sz w:val="32"/>
        </w:rPr>
        <w:t>Essas funcionalidades estão ligadas a sistemas de gerenciamento de processos ou tarefas.</w:t>
      </w:r>
    </w:p>
    <w:p w:rsidR="00F73D90" w:rsidRDefault="00F73D90" w:rsidP="00F73D90">
      <w:pPr>
        <w:pStyle w:val="PargrafodaLista"/>
        <w:jc w:val="both"/>
        <w:rPr>
          <w:sz w:val="32"/>
        </w:rPr>
      </w:pPr>
    </w:p>
    <w:p w:rsidR="00DD2EFE" w:rsidRPr="00F71DBE" w:rsidRDefault="00DD2EFE" w:rsidP="00DD2EFE">
      <w:pPr>
        <w:pStyle w:val="PargrafodaLista"/>
        <w:numPr>
          <w:ilvl w:val="0"/>
          <w:numId w:val="3"/>
        </w:numPr>
        <w:jc w:val="both"/>
        <w:rPr>
          <w:b/>
          <w:sz w:val="32"/>
        </w:rPr>
      </w:pPr>
      <w:r w:rsidRPr="00F71DBE">
        <w:rPr>
          <w:b/>
          <w:sz w:val="32"/>
        </w:rPr>
        <w:t>Identificar que dados importantes ao processo decisório de uma empresa estão ausentes</w:t>
      </w:r>
      <w:r w:rsidR="004265AC" w:rsidRPr="00F71DBE">
        <w:rPr>
          <w:b/>
          <w:sz w:val="32"/>
        </w:rPr>
        <w:t xml:space="preserve"> e deveriam ser coletados.</w:t>
      </w:r>
    </w:p>
    <w:p w:rsidR="00F73D90" w:rsidRDefault="00F73D90" w:rsidP="00F73D90">
      <w:pPr>
        <w:pStyle w:val="PargrafodaLista"/>
        <w:jc w:val="both"/>
        <w:rPr>
          <w:sz w:val="32"/>
        </w:rPr>
      </w:pPr>
    </w:p>
    <w:p w:rsidR="00F73D90" w:rsidRDefault="00F73D90" w:rsidP="00F73D90">
      <w:pPr>
        <w:pStyle w:val="PargrafodaLista"/>
        <w:jc w:val="both"/>
        <w:rPr>
          <w:sz w:val="32"/>
        </w:rPr>
      </w:pPr>
      <w:r>
        <w:rPr>
          <w:sz w:val="32"/>
        </w:rPr>
        <w:t xml:space="preserve">Embora armazene e organize os dados o SGBD não realiza esse processo </w:t>
      </w:r>
      <w:r w:rsidR="00501AE9">
        <w:rPr>
          <w:sz w:val="32"/>
        </w:rPr>
        <w:t xml:space="preserve">de coleta ou análise, </w:t>
      </w:r>
      <w:r>
        <w:rPr>
          <w:sz w:val="32"/>
        </w:rPr>
        <w:t xml:space="preserve">que está diretamente </w:t>
      </w:r>
      <w:r w:rsidR="00501AE9">
        <w:rPr>
          <w:sz w:val="32"/>
        </w:rPr>
        <w:t>ligado à análise de dados.</w:t>
      </w:r>
    </w:p>
    <w:p w:rsidR="006647FD" w:rsidRDefault="006647FD" w:rsidP="00F73D90">
      <w:pPr>
        <w:pStyle w:val="PargrafodaLista"/>
        <w:jc w:val="both"/>
        <w:rPr>
          <w:sz w:val="32"/>
        </w:rPr>
      </w:pPr>
    </w:p>
    <w:p w:rsidR="006647FD" w:rsidRPr="00511B0B" w:rsidRDefault="006647FD" w:rsidP="006647FD">
      <w:pPr>
        <w:jc w:val="both"/>
        <w:rPr>
          <w:b/>
          <w:sz w:val="32"/>
        </w:rPr>
      </w:pPr>
      <w:r w:rsidRPr="00511B0B">
        <w:rPr>
          <w:b/>
          <w:sz w:val="32"/>
        </w:rPr>
        <w:lastRenderedPageBreak/>
        <w:t>0</w:t>
      </w:r>
      <w:r>
        <w:rPr>
          <w:b/>
          <w:sz w:val="32"/>
        </w:rPr>
        <w:t>4</w:t>
      </w:r>
      <w:r w:rsidRPr="00511B0B">
        <w:rPr>
          <w:b/>
          <w:sz w:val="32"/>
        </w:rPr>
        <w:t xml:space="preserve"> – Uma transação ACID em banco de dados relacionais é uma sequência de operações que satisfaz às propriedades</w:t>
      </w:r>
      <w:r>
        <w:rPr>
          <w:b/>
          <w:sz w:val="32"/>
        </w:rPr>
        <w:t>:</w:t>
      </w:r>
    </w:p>
    <w:p w:rsidR="006647FD" w:rsidRDefault="006647FD" w:rsidP="001265B5">
      <w:pPr>
        <w:pStyle w:val="PargrafodaLista"/>
        <w:numPr>
          <w:ilvl w:val="0"/>
          <w:numId w:val="4"/>
        </w:numPr>
        <w:ind w:left="1068"/>
        <w:jc w:val="both"/>
        <w:rPr>
          <w:b/>
          <w:sz w:val="32"/>
        </w:rPr>
      </w:pPr>
      <w:r w:rsidRPr="00511B0B">
        <w:rPr>
          <w:b/>
          <w:sz w:val="32"/>
        </w:rPr>
        <w:t>Atomicidade, consistência, isolamento e durabilidade.</w:t>
      </w:r>
    </w:p>
    <w:p w:rsidR="006647FD" w:rsidRDefault="006647FD" w:rsidP="001265B5">
      <w:pPr>
        <w:pStyle w:val="PargrafodaLista"/>
        <w:ind w:left="1068"/>
        <w:jc w:val="both"/>
        <w:rPr>
          <w:b/>
          <w:sz w:val="32"/>
        </w:rPr>
      </w:pPr>
      <w:bookmarkStart w:id="0" w:name="_GoBack"/>
      <w:bookmarkEnd w:id="0"/>
    </w:p>
    <w:p w:rsidR="006647FD" w:rsidRPr="006647FD" w:rsidRDefault="006647FD" w:rsidP="001265B5">
      <w:pPr>
        <w:pStyle w:val="PargrafodaLista"/>
        <w:ind w:left="1068"/>
        <w:jc w:val="both"/>
        <w:rPr>
          <w:sz w:val="32"/>
        </w:rPr>
      </w:pPr>
      <w:r>
        <w:rPr>
          <w:b/>
          <w:sz w:val="32"/>
        </w:rPr>
        <w:t xml:space="preserve">Atomicidade – </w:t>
      </w:r>
      <w:r w:rsidRPr="006647FD">
        <w:rPr>
          <w:sz w:val="32"/>
        </w:rPr>
        <w:t>completamente concluídas ou totalmente destruídas</w:t>
      </w:r>
      <w:r w:rsidR="00435D55">
        <w:rPr>
          <w:sz w:val="32"/>
        </w:rPr>
        <w:t>.</w:t>
      </w:r>
    </w:p>
    <w:p w:rsidR="006647FD" w:rsidRPr="006647FD" w:rsidRDefault="006647FD" w:rsidP="001265B5">
      <w:pPr>
        <w:pStyle w:val="PargrafodaLista"/>
        <w:ind w:left="1068"/>
        <w:jc w:val="both"/>
        <w:rPr>
          <w:sz w:val="32"/>
        </w:rPr>
      </w:pPr>
      <w:r>
        <w:rPr>
          <w:b/>
          <w:sz w:val="32"/>
        </w:rPr>
        <w:t xml:space="preserve">Consistência – </w:t>
      </w:r>
      <w:r w:rsidRPr="006647FD">
        <w:rPr>
          <w:sz w:val="32"/>
        </w:rPr>
        <w:t>O banco é sempre consistente, antes e depois da operação.</w:t>
      </w:r>
    </w:p>
    <w:p w:rsidR="006647FD" w:rsidRDefault="006647FD" w:rsidP="001265B5">
      <w:pPr>
        <w:pStyle w:val="PargrafodaLista"/>
        <w:ind w:left="1068"/>
        <w:jc w:val="both"/>
        <w:rPr>
          <w:sz w:val="32"/>
        </w:rPr>
      </w:pPr>
      <w:r>
        <w:rPr>
          <w:b/>
          <w:sz w:val="32"/>
        </w:rPr>
        <w:t xml:space="preserve">Isolamento – </w:t>
      </w:r>
      <w:r w:rsidRPr="006647FD">
        <w:rPr>
          <w:sz w:val="32"/>
        </w:rPr>
        <w:t>Mesmo que tudo demonstre está sendo tratado ao mesmo tempo, cada dado e tratado isoladamente</w:t>
      </w:r>
    </w:p>
    <w:p w:rsidR="006647FD" w:rsidRPr="006647FD" w:rsidRDefault="006647FD" w:rsidP="001265B5">
      <w:pPr>
        <w:pStyle w:val="PargrafodaLista"/>
        <w:ind w:left="1068"/>
        <w:jc w:val="both"/>
        <w:rPr>
          <w:sz w:val="32"/>
        </w:rPr>
      </w:pPr>
      <w:r>
        <w:rPr>
          <w:b/>
          <w:sz w:val="32"/>
        </w:rPr>
        <w:t>Durabilidade –</w:t>
      </w:r>
      <w:r>
        <w:rPr>
          <w:sz w:val="32"/>
        </w:rPr>
        <w:t xml:space="preserve"> Uma vez que a transação é feita, a alteração é salva permanentemente evitando a perda do dado.</w:t>
      </w:r>
    </w:p>
    <w:p w:rsidR="006647FD" w:rsidRDefault="006647FD" w:rsidP="006647FD">
      <w:pPr>
        <w:pStyle w:val="PargrafodaLista"/>
        <w:jc w:val="both"/>
        <w:rPr>
          <w:b/>
          <w:sz w:val="32"/>
        </w:rPr>
      </w:pPr>
    </w:p>
    <w:p w:rsidR="006647FD" w:rsidRPr="00511B0B" w:rsidRDefault="006647FD" w:rsidP="006647FD">
      <w:pPr>
        <w:pStyle w:val="PargrafodaLista"/>
        <w:jc w:val="both"/>
        <w:rPr>
          <w:b/>
          <w:sz w:val="32"/>
        </w:rPr>
      </w:pPr>
    </w:p>
    <w:p w:rsidR="006647FD" w:rsidRDefault="006647FD" w:rsidP="006647FD">
      <w:pPr>
        <w:pStyle w:val="PargrafodaLista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 xml:space="preserve">Atomicidade, consistência, integridade e </w:t>
      </w:r>
      <w:r w:rsidRPr="006647FD">
        <w:rPr>
          <w:sz w:val="32"/>
        </w:rPr>
        <w:t>distributividade.</w:t>
      </w:r>
    </w:p>
    <w:p w:rsidR="006647FD" w:rsidRDefault="006647FD" w:rsidP="006647FD">
      <w:pPr>
        <w:pStyle w:val="PargrafodaLista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>Atomicidade, confidencialidade, isolamento e durabilidade.</w:t>
      </w:r>
    </w:p>
    <w:p w:rsidR="006647FD" w:rsidRDefault="006647FD" w:rsidP="006647FD">
      <w:pPr>
        <w:pStyle w:val="PargrafodaLista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>Autenticidade, consistência, integridade e distributividade.</w:t>
      </w:r>
    </w:p>
    <w:p w:rsidR="006647FD" w:rsidRPr="00511B0B" w:rsidRDefault="006647FD" w:rsidP="006647FD">
      <w:pPr>
        <w:pStyle w:val="PargrafodaLista"/>
        <w:numPr>
          <w:ilvl w:val="0"/>
          <w:numId w:val="4"/>
        </w:numPr>
        <w:jc w:val="both"/>
        <w:rPr>
          <w:sz w:val="32"/>
        </w:rPr>
      </w:pPr>
      <w:r>
        <w:rPr>
          <w:sz w:val="32"/>
        </w:rPr>
        <w:t>Autenticidade, confidencialidade, integridade e durabilidade.</w:t>
      </w:r>
    </w:p>
    <w:p w:rsidR="006647FD" w:rsidRPr="00DD2EFE" w:rsidRDefault="006647FD" w:rsidP="00F73D90">
      <w:pPr>
        <w:pStyle w:val="PargrafodaLista"/>
        <w:jc w:val="both"/>
        <w:rPr>
          <w:sz w:val="32"/>
        </w:rPr>
      </w:pPr>
    </w:p>
    <w:sectPr w:rsidR="006647FD" w:rsidRPr="00DD2E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1281B"/>
    <w:multiLevelType w:val="hybridMultilevel"/>
    <w:tmpl w:val="9398B2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A554F"/>
    <w:multiLevelType w:val="hybridMultilevel"/>
    <w:tmpl w:val="E52A0ED2"/>
    <w:lvl w:ilvl="0" w:tplc="EC6EF8BE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827E72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3C519E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44B3A8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32DDF6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FF2EAB2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CAAF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564B158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8A76BE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43196393"/>
    <w:multiLevelType w:val="hybridMultilevel"/>
    <w:tmpl w:val="9B548DA2"/>
    <w:lvl w:ilvl="0" w:tplc="042C62E4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CAD84C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1A68C70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35E3A0C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D6D0D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F5A3BC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50BD1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1CD586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668C60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770A1B7E"/>
    <w:multiLevelType w:val="hybridMultilevel"/>
    <w:tmpl w:val="1CC4DBF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FA"/>
    <w:rsid w:val="00120F9F"/>
    <w:rsid w:val="001265B5"/>
    <w:rsid w:val="001A30FA"/>
    <w:rsid w:val="002C69CE"/>
    <w:rsid w:val="0036218E"/>
    <w:rsid w:val="0037386B"/>
    <w:rsid w:val="004265AC"/>
    <w:rsid w:val="00435D55"/>
    <w:rsid w:val="004B4026"/>
    <w:rsid w:val="00501AE9"/>
    <w:rsid w:val="00511B0B"/>
    <w:rsid w:val="006647FD"/>
    <w:rsid w:val="008518C8"/>
    <w:rsid w:val="00937288"/>
    <w:rsid w:val="00B03DDF"/>
    <w:rsid w:val="00BE60B2"/>
    <w:rsid w:val="00DD2EFE"/>
    <w:rsid w:val="00F71DBE"/>
    <w:rsid w:val="00F7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87529"/>
  <w15:chartTrackingRefBased/>
  <w15:docId w15:val="{A8047716-99A7-476B-A8F8-72A4126E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30F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33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560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2CE40-C95F-4136-97C4-460D0F02B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407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2024-08-08T11:39:00Z</dcterms:created>
  <dcterms:modified xsi:type="dcterms:W3CDTF">2024-08-08T14:42:00Z</dcterms:modified>
</cp:coreProperties>
</file>