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200025</wp:posOffset>
            </wp:positionV>
            <wp:extent cx="1933575" cy="2371725"/>
            <wp:effectExtent b="0" l="0" r="0" t="0"/>
            <wp:wrapNone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371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3200400</wp:posOffset>
            </wp:positionH>
            <wp:positionV relativeFrom="paragraph">
              <wp:posOffset>314325</wp:posOffset>
            </wp:positionV>
            <wp:extent cx="2143125" cy="2143125"/>
            <wp:effectExtent b="0" l="0" r="0" t="0"/>
            <wp:wrapNone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66"/>
          <w:szCs w:val="66"/>
        </w:rPr>
      </w:pPr>
      <w:r w:rsidDel="00000000" w:rsidR="00000000" w:rsidRPr="00000000">
        <w:rPr>
          <w:sz w:val="66"/>
          <w:szCs w:val="66"/>
          <w:rtl w:val="0"/>
        </w:rPr>
        <w:t xml:space="preserve">Proyecto Hadoop 2_6</w:t>
      </w:r>
    </w:p>
    <w:p w:rsidR="00000000" w:rsidDel="00000000" w:rsidP="00000000" w:rsidRDefault="00000000" w:rsidRPr="00000000" w14:paraId="0000000B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342900</wp:posOffset>
            </wp:positionV>
            <wp:extent cx="2257425" cy="2028825"/>
            <wp:effectExtent b="0" l="0" r="0" t="0"/>
            <wp:wrapNone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028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2486025</wp:posOffset>
            </wp:positionH>
            <wp:positionV relativeFrom="paragraph">
              <wp:posOffset>276225</wp:posOffset>
            </wp:positionV>
            <wp:extent cx="3857625" cy="1181100"/>
            <wp:effectExtent b="0" l="0" r="0" t="0"/>
            <wp:wrapNone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8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Guillermo Fora Goncer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5f2sqzmefdc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pxvj9b5r49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de la máquina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ptqcjgw5sv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Dataset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5t7mg9g7p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Descargar Dataset de Kaggle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a0wb2to2ja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Explorar archivo CSV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si7bnwafk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Subir CSV del Dataset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r9mtz69kw1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Subir CSV al HDFS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ugb87u6pg1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Manual de instancias CRUB HBase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p888dzb5a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Manual de instancias CRUB Hive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xtqq8msv5g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HIVE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3pq37y103l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de la tabla en Hive con HUE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0uw4mbcguh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Consultas en Hive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l3dj9m94r0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Hbase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atcabcfijq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de la tabla en Hbase con HUE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bluuf7u0us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Consultas HBase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rPr>
          <w:sz w:val="38"/>
          <w:szCs w:val="3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5f2sqzmefdcg" w:id="0"/>
      <w:bookmarkEnd w:id="0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D">
      <w:pPr>
        <w:shd w:fill="ffffff" w:val="clear"/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Hemos visto que Hadoop es un ecosistema que consta de diferentes herramientas para almacenar, procesar y analizar datos Big Data (Petabytes: 10</w:t>
      </w:r>
      <w:r w:rsidDel="00000000" w:rsidR="00000000" w:rsidRPr="00000000">
        <w:rPr>
          <w:vertAlign w:val="superscript"/>
          <w:rtl w:val="0"/>
        </w:rPr>
        <w:t xml:space="preserve">15</w:t>
      </w:r>
      <w:r w:rsidDel="00000000" w:rsidR="00000000" w:rsidRPr="00000000">
        <w:rPr>
          <w:rtl w:val="0"/>
        </w:rPr>
        <w:t xml:space="preserve"> byte).</w:t>
      </w:r>
    </w:p>
    <w:p w:rsidR="00000000" w:rsidDel="00000000" w:rsidP="00000000" w:rsidRDefault="00000000" w:rsidRPr="00000000" w14:paraId="0000002E">
      <w:pPr>
        <w:shd w:fill="ffffff" w:val="clear"/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Hasta ahora hemos aprendido cómo instalar un clúster Hadoop en máquinas virtuales, así como en AWS y cómo lanzar tareas utilizando el motor MapReduce.</w:t>
      </w:r>
    </w:p>
    <w:p w:rsidR="00000000" w:rsidDel="00000000" w:rsidP="00000000" w:rsidRDefault="00000000" w:rsidRPr="00000000" w14:paraId="0000002F">
      <w:pPr>
        <w:shd w:fill="ffffff" w:val="clear"/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Para avanzar en el estudio de las herramientas del ecosistema Hadoop en este proyecto nos centraremos en Hive (SQL), HBase(NoSQL) y HUE (interfaz gráfica).</w:t>
      </w:r>
    </w:p>
    <w:p w:rsidR="00000000" w:rsidDel="00000000" w:rsidP="00000000" w:rsidRDefault="00000000" w:rsidRPr="00000000" w14:paraId="00000030">
      <w:pPr>
        <w:shd w:fill="ffffff" w:val="clear"/>
        <w:spacing w:before="240" w:line="240" w:lineRule="auto"/>
        <w:jc w:val="both"/>
        <w:rPr/>
      </w:pPr>
      <w:r w:rsidDel="00000000" w:rsidR="00000000" w:rsidRPr="00000000">
        <w:rPr>
          <w:rtl w:val="0"/>
        </w:rPr>
        <w:t xml:space="preserve">Lo que vamos a hacer es descargarnos desde Kaggle algunos ficheros, subirlos a Hadoop y utilizando Hive y HBase haremos consultas sobre sus datos, la herramienta HUE la podemos usar como interfaz.</w:t>
      </w:r>
    </w:p>
    <w:p w:rsidR="00000000" w:rsidDel="00000000" w:rsidP="00000000" w:rsidRDefault="00000000" w:rsidRPr="00000000" w14:paraId="00000031">
      <w:pPr>
        <w:shd w:fill="ffffff" w:val="clear"/>
        <w:spacing w:before="24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Utilizaré este </w:t>
      </w:r>
      <w:r w:rsidDel="00000000" w:rsidR="00000000" w:rsidRPr="00000000">
        <w:rPr>
          <w:i w:val="1"/>
          <w:color w:val="780373"/>
          <w:rtl w:val="0"/>
        </w:rPr>
        <w:t xml:space="preserve">tipo de formato para los comandos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opxvj9b5r49g" w:id="1"/>
      <w:bookmarkEnd w:id="1"/>
      <w:r w:rsidDel="00000000" w:rsidR="00000000" w:rsidRPr="00000000">
        <w:rPr>
          <w:rtl w:val="0"/>
        </w:rPr>
        <w:t xml:space="preserve">Creación de la máquina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iptqcjgw5sv2" w:id="2"/>
      <w:bookmarkEnd w:id="2"/>
      <w:r w:rsidDel="00000000" w:rsidR="00000000" w:rsidRPr="00000000">
        <w:rPr>
          <w:rtl w:val="0"/>
        </w:rPr>
        <w:t xml:space="preserve">Dataset</w:t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k5t7mg9g7pn" w:id="3"/>
      <w:bookmarkEnd w:id="3"/>
      <w:r w:rsidDel="00000000" w:rsidR="00000000" w:rsidRPr="00000000">
        <w:rPr>
          <w:rtl w:val="0"/>
        </w:rPr>
        <w:t xml:space="preserve">Descargar Dataset de Kaggle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Para este proyecto he elegido este dataset (Películas de marvel)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br w:type="textWrapping"/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https://www.kaggle.com/datasets/sarthakbharad/marvel-movies-dat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ya0wb2to2jaf" w:id="4"/>
      <w:bookmarkEnd w:id="4"/>
      <w:r w:rsidDel="00000000" w:rsidR="00000000" w:rsidRPr="00000000">
        <w:rPr>
          <w:rtl w:val="0"/>
        </w:rPr>
        <w:t xml:space="preserve">Explorar archivo CSV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Vamos a hacer una exploración del CSV del Dataset para que luego sea más fácil el proceso de creación de tablas.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Comprobamos que el .csv esta en ingles y  tienes los siguientes nombres de columnas: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index,</w:t>
      </w:r>
      <w:r w:rsidDel="00000000" w:rsidR="00000000" w:rsidRPr="00000000">
        <w:rPr>
          <w:sz w:val="22"/>
          <w:szCs w:val="22"/>
          <w:rtl w:val="0"/>
        </w:rPr>
        <w:t xml:space="preserve">Title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sz w:val="22"/>
          <w:szCs w:val="22"/>
          <w:rtl w:val="0"/>
        </w:rPr>
        <w:t xml:space="preserve">Director (1)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sz w:val="22"/>
          <w:szCs w:val="22"/>
          <w:rtl w:val="0"/>
        </w:rPr>
        <w:t xml:space="preserve">Director (2)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sz w:val="22"/>
          <w:szCs w:val="22"/>
          <w:rtl w:val="0"/>
        </w:rPr>
        <w:t xml:space="preserve">Release Date (DD-MM-YYYY),IMDb (scored out of 10),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IMDB Metascore (scored out of 100)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Rotten Tomatoes - Critics (scored out of 100%)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Rotten Tomatoes - Audience (scored out of 100%)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Letterboxd (scored out of 5)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CinemaScore (grades A+ to F)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Budget (in million $)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Domestic Gross (in million $)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Worldwide Gross (in million $)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Esta es la descripción de las columnas: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Nombre de película, director 1, director 2 y fecha de lanzamiento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IMBd</w:t>
      </w:r>
      <w:r w:rsidDel="00000000" w:rsidR="00000000" w:rsidRPr="00000000">
        <w:rPr>
          <w:rtl w:val="0"/>
        </w:rPr>
        <w:t xml:space="preserve"> es un sitio web donde se puntúan las películas del 1 al 10.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IMBd Metascore</w:t>
      </w:r>
      <w:r w:rsidDel="00000000" w:rsidR="00000000" w:rsidRPr="00000000">
        <w:rPr>
          <w:rtl w:val="0"/>
        </w:rPr>
        <w:t xml:space="preserve"> es la puntuación basada en reseñas de críticos de cine y otros factores. La puntuación de del 0 al 100 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Rotten Tomatoes</w:t>
      </w:r>
      <w:r w:rsidDel="00000000" w:rsidR="00000000" w:rsidRPr="00000000">
        <w:rPr>
          <w:rtl w:val="0"/>
        </w:rPr>
        <w:t xml:space="preserve"> es una plataforma que se especializa en críticas de cine. Tendremos dos columnas, una para críticos (critics) y otra de la audiencia (audience). La puntuación es sobre el 100%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Letterboxd</w:t>
      </w:r>
      <w:r w:rsidDel="00000000" w:rsidR="00000000" w:rsidRPr="00000000">
        <w:rPr>
          <w:rtl w:val="0"/>
        </w:rPr>
        <w:t xml:space="preserve"> es una plataforma social donde los usuarios califican películas en una escala de 1 a 5.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CinemaScore</w:t>
      </w:r>
      <w:r w:rsidDel="00000000" w:rsidR="00000000" w:rsidRPr="00000000">
        <w:rPr>
          <w:rtl w:val="0"/>
        </w:rPr>
        <w:t xml:space="preserve"> es un servicio que encarga encuestas a la audiencia que asiste al estreno de la película, obteniendo una calificación que varía de A+ (la mejor) a F (la peor).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Budget</w:t>
      </w:r>
      <w:r w:rsidDel="00000000" w:rsidR="00000000" w:rsidRPr="00000000">
        <w:rPr>
          <w:rtl w:val="0"/>
        </w:rPr>
        <w:t xml:space="preserve"> es el presupuesto de la película en millones de dólares.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Domestic Gross</w:t>
      </w:r>
      <w:r w:rsidDel="00000000" w:rsidR="00000000" w:rsidRPr="00000000">
        <w:rPr>
          <w:rtl w:val="0"/>
        </w:rPr>
        <w:t xml:space="preserve"> son ingresos obtenidos por la película solo en el mercado nacional (es decir, en el país de origen). Este valor también está en millones de dólares y muestra cuántos beneficios generó la película en su país de estreno.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Worldwide Gross</w:t>
      </w:r>
      <w:r w:rsidDel="00000000" w:rsidR="00000000" w:rsidRPr="00000000">
        <w:rPr>
          <w:rtl w:val="0"/>
        </w:rPr>
        <w:t xml:space="preserve"> es la cantidad total de dinero recaudado a nivel mundial. Esto incluye las ganancias tanto a nivel nacional como internacional (otros países fuera del país de origen). También está en millones de dólares.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Limpiamos el CSV para que sea más fácil de manejar eliminando la columna index,dejamos la fecha en formato DD/MM/YY, quitamos paréntesis de los nombres de columnas, cambiamos los espacios por barra baja (_), cambiamos las comas de los números decimales por puntos y quitamos todas las comillas. Comprobamos que en el director_2 aparecen las columnas como nan, esto tendremos que cambiarlo por null para que Hbase no de error al importar el CSV</w:t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1tsi7bnwafkh" w:id="5"/>
      <w:bookmarkEnd w:id="5"/>
      <w:r w:rsidDel="00000000" w:rsidR="00000000" w:rsidRPr="00000000">
        <w:rPr>
          <w:rtl w:val="0"/>
        </w:rPr>
        <w:t xml:space="preserve">Subir CSV del Dataset</w:t>
      </w:r>
    </w:p>
    <w:p w:rsidR="00000000" w:rsidDel="00000000" w:rsidP="00000000" w:rsidRDefault="00000000" w:rsidRPr="00000000" w14:paraId="0000004C">
      <w:pPr>
        <w:rPr>
          <w:shd w:fill="ffd966" w:val="clear"/>
        </w:rPr>
      </w:pPr>
      <w:r w:rsidDel="00000000" w:rsidR="00000000" w:rsidRPr="00000000">
        <w:rPr>
          <w:rtl w:val="0"/>
        </w:rPr>
        <w:t xml:space="preserve">Una vez creada la máquina, vamos a subir el Dataset descargado del link mencionado arriba. </w:t>
      </w:r>
      <w:r w:rsidDel="00000000" w:rsidR="00000000" w:rsidRPr="00000000">
        <w:rPr>
          <w:shd w:fill="ffd966" w:val="clear"/>
          <w:rtl w:val="0"/>
        </w:rPr>
        <w:t xml:space="preserve">** Hay que tener en cuenta que cada vez que clones el EMR tendrás que cambiar el nombre de la máquina por el nuevo (Lo que pones después del hadoop@...) para poder subir los datos y realizar la conexión SSH**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Para ello vamos utilizar la terminal de nuestra máquina y pondremos la siguiente línea:</w:t>
      </w:r>
    </w:p>
    <w:p w:rsidR="00000000" w:rsidDel="00000000" w:rsidP="00000000" w:rsidRDefault="00000000" w:rsidRPr="00000000" w14:paraId="00000050">
      <w:pPr>
        <w:spacing w:before="240" w:line="261.8181818181818" w:lineRule="auto"/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scp -i ClavesHadoop.pem Marvel_Movies_Dataset.csv </w:t>
      </w:r>
      <w:hyperlink r:id="rId12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hadoop@ec2-3-238-50-162.compute-1.amazonaws.com</w:t>
        </w:r>
      </w:hyperlink>
      <w:r w:rsidDel="00000000" w:rsidR="00000000" w:rsidRPr="00000000">
        <w:rPr>
          <w:i w:val="1"/>
          <w:color w:val="780373"/>
          <w:rtl w:val="0"/>
        </w:rPr>
        <w:t xml:space="preserve">:/home/had</w:t>
      </w:r>
      <w:r w:rsidDel="00000000" w:rsidR="00000000" w:rsidRPr="00000000">
        <w:rPr>
          <w:i w:val="1"/>
          <w:color w:val="780373"/>
          <w:rtl w:val="0"/>
        </w:rPr>
        <w:t xml:space="preserve">oop</w:t>
      </w:r>
    </w:p>
    <w:p w:rsidR="00000000" w:rsidDel="00000000" w:rsidP="00000000" w:rsidRDefault="00000000" w:rsidRPr="00000000" w14:paraId="00000051">
      <w:pPr>
        <w:spacing w:before="240" w:line="261.8181818181818" w:lineRule="auto"/>
        <w:rPr>
          <w:i w:val="1"/>
          <w:color w:val="78037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Para que este comando funcione, tendremos que tener en la carpeta de descargas las claves SSH que hemos creado en la creación de la máquina en AWS y el dataset descomprimido (el archivo .csv)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Ahora vamos a habilitar una conexión SSH con la máquina de AWS para comprobar que se ha realizado correctamente.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Para habilitarlo utilizamos el siguiente comando:</w:t>
        <w:br w:type="textWrapping"/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i w:val="1"/>
          <w:color w:val="780373"/>
          <w:rtl w:val="0"/>
        </w:rPr>
        <w:t xml:space="preserve">ssh -i ClavesHadoop.pem </w:t>
      </w:r>
      <w:hyperlink r:id="rId14">
        <w:r w:rsidDel="00000000" w:rsidR="00000000" w:rsidRPr="00000000">
          <w:rPr>
            <w:i w:val="1"/>
            <w:color w:val="780373"/>
            <w:rtl w:val="0"/>
          </w:rPr>
          <w:t xml:space="preserve">hadoop@ec2-3-238-50-162.compute-1.amazonaws.com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Nos dirigimos al directorio donde hemos copiado el .csv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4919663" cy="3035926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035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qr9mtz69kw1h" w:id="6"/>
      <w:bookmarkEnd w:id="6"/>
      <w:r w:rsidDel="00000000" w:rsidR="00000000" w:rsidRPr="00000000">
        <w:rPr>
          <w:rtl w:val="0"/>
        </w:rPr>
        <w:t xml:space="preserve">Subir CSV al HDFS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Una vez subido a la máquina de AWS, ahora tenemos que subirlo al HDFS, para ello usamos el siguiente comando: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i w:val="1"/>
          <w:color w:val="780373"/>
          <w:rtl w:val="0"/>
        </w:rPr>
        <w:t xml:space="preserve">hdfs dfs -put /home/hadoop/Marvel_Movies_Dataset.csv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**Puedes escribir la ruta absoluta o la ruta relativa sin el /home/hadoop ya que se subirá a /user/hadoop**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Si queremos verificar que se ha subido correctamente usamos este comando:</w:t>
      </w:r>
    </w:p>
    <w:p w:rsidR="00000000" w:rsidDel="00000000" w:rsidP="00000000" w:rsidRDefault="00000000" w:rsidRPr="00000000" w14:paraId="00000068">
      <w:pPr>
        <w:rPr>
          <w:i w:val="1"/>
          <w:color w:val="780373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color w:val="780373"/>
          <w:rtl w:val="0"/>
        </w:rPr>
        <w:t xml:space="preserve">hdfs dfs -ls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/>
      </w:pPr>
      <w:bookmarkStart w:colFirst="0" w:colLast="0" w:name="_kugb87u6pg1t" w:id="7"/>
      <w:bookmarkEnd w:id="7"/>
      <w:r w:rsidDel="00000000" w:rsidR="00000000" w:rsidRPr="00000000">
        <w:rPr>
          <w:rtl w:val="0"/>
        </w:rPr>
        <w:t xml:space="preserve">Manual de instancias CRUB HBase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Vamos a mencionar los comandos más usados en HBase.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i w:val="1"/>
          <w:color w:val="780373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color w:val="780373"/>
          <w:rtl w:val="0"/>
        </w:rPr>
        <w:t xml:space="preserve">start-hbase.sh  → Iniciar el servidor</w:t>
      </w:r>
    </w:p>
    <w:p w:rsidR="00000000" w:rsidDel="00000000" w:rsidP="00000000" w:rsidRDefault="00000000" w:rsidRPr="00000000" w14:paraId="0000006E">
      <w:pPr>
        <w:rPr>
          <w:i w:val="1"/>
          <w:color w:val="780373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color w:val="780373"/>
          <w:rtl w:val="0"/>
        </w:rPr>
        <w:t xml:space="preserve">hbase shell → Acceder al shell </w:t>
      </w:r>
    </w:p>
    <w:tbl>
      <w:tblPr>
        <w:tblStyle w:val="Table1"/>
        <w:tblW w:w="10245.0" w:type="dxa"/>
        <w:jc w:val="left"/>
        <w:tblInd w:w="-480.0" w:type="dxa"/>
        <w:tblBorders>
          <w:top w:color="674ea7" w:space="0" w:sz="18" w:val="single"/>
          <w:left w:color="674ea7" w:space="0" w:sz="18" w:val="single"/>
          <w:bottom w:color="674ea7" w:space="0" w:sz="18" w:val="single"/>
          <w:right w:color="674ea7" w:space="0" w:sz="18" w:val="single"/>
          <w:insideH w:color="674ea7" w:space="0" w:sz="18" w:val="single"/>
          <w:insideV w:color="674ea7" w:space="0" w:sz="18" w:val="single"/>
        </w:tblBorders>
        <w:tblLayout w:type="fixed"/>
        <w:tblLook w:val="0600"/>
      </w:tblPr>
      <w:tblGrid>
        <w:gridCol w:w="2715"/>
        <w:gridCol w:w="2235"/>
        <w:gridCol w:w="2235"/>
        <w:gridCol w:w="3060"/>
        <w:tblGridChange w:id="0">
          <w:tblGrid>
            <w:gridCol w:w="2715"/>
            <w:gridCol w:w="2235"/>
            <w:gridCol w:w="2235"/>
            <w:gridCol w:w="30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Comando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CREATE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create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 una tabla en HBase especificando las familias de columnas.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create 'empleados', 'datos_personales', 'datos_laborales'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INSERTAR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Inserta un valor en una fila y columna específica.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put 'empleados', 'emp1', 'datos_personales:nombre', 'Juan Perez'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LEER (fila específica)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Obtiene los datos de una fila completa o una columna específica.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 'empleados', 'emp1'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LEER (toda la tabla)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scan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Escanea y muestra todas las filas de una tabla.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scan 'empleados'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ACTUALIZAR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Sobrescribe un valor existente en una columna.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put 'empleados', 'emp1', 'datos_laborales:salario', '55000'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ELIMINAR (valor específico)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Elimina un valor de una columna específica.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delete 'empleados', 'emp1', 'datos_laborales:puesto'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ELIMINAR (toda la fila)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deleteall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Borra todos los datos asociados con una fila.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deleteall 'empleados', 'emp1'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DESACTIVAR TABLA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disable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Desactiva una tabla para operaciones.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disable 'empleados'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ELIMINAR TABLA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drop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Elimina una tabla previamente desactivada.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drop 'empleados'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DESCRIBIR TABLA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describe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Muestra el esquema de una tabla.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describe 'empleados'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CONTAR FILAS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Cuenta el número de filas en una tabla.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count 'empleados'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pStyle w:val="Heading1"/>
        <w:rPr/>
      </w:pPr>
      <w:bookmarkStart w:colFirst="0" w:colLast="0" w:name="_4op888dzb5a9" w:id="8"/>
      <w:bookmarkEnd w:id="8"/>
      <w:r w:rsidDel="00000000" w:rsidR="00000000" w:rsidRPr="00000000">
        <w:rPr>
          <w:rtl w:val="0"/>
        </w:rPr>
        <w:t xml:space="preserve">Manual de instancias CRUB Hive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i w:val="1"/>
          <w:color w:val="780373"/>
          <w:rtl w:val="0"/>
        </w:rPr>
        <w:t xml:space="preserve">hive → Iniciar 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155.0" w:type="dxa"/>
        <w:jc w:val="left"/>
        <w:tblInd w:w="-495.0" w:type="dxa"/>
        <w:tblBorders>
          <w:top w:color="674ea7" w:space="0" w:sz="18" w:val="single"/>
          <w:left w:color="674ea7" w:space="0" w:sz="18" w:val="single"/>
          <w:bottom w:color="674ea7" w:space="0" w:sz="18" w:val="single"/>
          <w:right w:color="674ea7" w:space="0" w:sz="18" w:val="single"/>
          <w:insideH w:color="674ea7" w:space="0" w:sz="18" w:val="single"/>
          <w:insideV w:color="674ea7" w:space="0" w:sz="18" w:val="single"/>
        </w:tblBorders>
        <w:tblLayout w:type="fixed"/>
        <w:tblLook w:val="0600"/>
      </w:tblPr>
      <w:tblGrid>
        <w:gridCol w:w="2235"/>
        <w:gridCol w:w="1290"/>
        <w:gridCol w:w="2550"/>
        <w:gridCol w:w="4080"/>
        <w:tblGridChange w:id="0">
          <w:tblGrid>
            <w:gridCol w:w="2235"/>
            <w:gridCol w:w="1290"/>
            <w:gridCol w:w="2550"/>
            <w:gridCol w:w="40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Comando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CREATE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CREATE 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Crea una tabla especificando columnas, tipos de datos, y formato de almacenamiento.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CREATE TABLE empleados (id INT, nombre STRING) ROW FORMAT DELIMITED FIELDS TERMINATED BY ',';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LOAD 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LOAD 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Carga datos desde un archivo local o HDFS a una tabla.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LOAD DATA LOCAL INPATH '/ruta/empleados.csv' INTO TABLE empleados;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Consulta datos de una tabla con opciones de filtrado, agrupación y orden.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SELECT * FROM empleados WHERE salario &gt; 50000;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DESCRIBE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DESCRIBE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Muestra el esquema de una tabla (columnas y tipos de datos).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DESCRIBE empleados;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UPDATE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UPDATE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Actualiza valores en filas específicas de tablas transaccionales.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UPDATE empleados_txn SET salario = 60000 WHERE id = 1;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Elimina filas específicas de tablas transaccionales.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DELETE FROM empleados_txn WHERE edad &gt; 30;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TRUNCATE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TRUNCATE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Vacía todos los datos de una tabla sin eliminarla.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TRUNCATE TABLE empleados;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DROP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DROP 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Elimina una tabla y todos sus datos permanentemente.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DROP TABLE empleados;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SHOW DATABASES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SHOW DATABASES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Lista todas las bases de datos disponibles.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SHOW DATABASES;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SHOW TABLES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SHOW TABLES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Lista todas las tablas de la base de datos actual.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SHOW TABLES;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INSERT OVERWRITE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INSERT OVERWRITE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Exporta los resultados de una consulta a un archivo o directorio.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INSERT OVERWRITE LOCAL DIRECTORY '/ruta/salida' SELECT * FROM empleados;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SELECT COUNT(*)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Cuenta el número total de filas en una tabla.</w:t>
            </w:r>
          </w:p>
        </w:tc>
        <w:tc>
          <w:tcPr>
            <w:tcBorders>
              <w:top w:color="674ea7" w:space="0" w:sz="18" w:val="single"/>
              <w:left w:color="674ea7" w:space="0" w:sz="18" w:val="single"/>
              <w:bottom w:color="674ea7" w:space="0" w:sz="18" w:val="single"/>
              <w:right w:color="674ea7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SELECT COUNT(*) FROM empleados;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rPr/>
      </w:pPr>
      <w:bookmarkStart w:colFirst="0" w:colLast="0" w:name="_1xtqq8msv5gw" w:id="9"/>
      <w:bookmarkEnd w:id="9"/>
      <w:r w:rsidDel="00000000" w:rsidR="00000000" w:rsidRPr="00000000">
        <w:rPr>
          <w:rtl w:val="0"/>
        </w:rPr>
        <w:t xml:space="preserve">HIVE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rPr/>
      </w:pPr>
      <w:bookmarkStart w:colFirst="0" w:colLast="0" w:name="_h3pq37y103lh" w:id="10"/>
      <w:bookmarkEnd w:id="10"/>
      <w:r w:rsidDel="00000000" w:rsidR="00000000" w:rsidRPr="00000000">
        <w:rPr>
          <w:rtl w:val="0"/>
        </w:rPr>
        <w:t xml:space="preserve">Creación de la tabla en Hive con HUE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Accedemos a la interfaz de HUE, para ello vamos al EMR → Aplicaciones → Tonalidad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Cuando accedemos a HUE tenemos que crear un usuario. 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Yo le pondré siempre admin → Admin.10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Ahora nos dirigimos a la base de datos Hive.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2205038" cy="3034768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6955" l="0" r="78405" t="14302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3034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Y le damos a crear tabla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Ahora seleccionamos la ruta de donde está el csv, que debería estar en el hdfs.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Ahora seleccionamos el tipo de archivo que es, los separadores que utiliza y le damos a next.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Ahora seleccionamos como se va a llamar la tabla y el formato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5014913" cy="2861669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861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Más abajo, podrás modificar el nombre y el formato de cada columna. (No puede haber espacios o guiones en los nombres de las columnas)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5272088" cy="287309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873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Comprobamos que se ha creado correctamente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De esta forma da un error de que no existe la base de datos y te crea una base de datos temporal.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Si quieres crearla sin que de errores puedes hacer de la siguiente forma: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Crea la tabla con la consola de Hive.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Este es el codigo que tienes que poner: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CREATE TABLE marvel_movies (</w:t>
      </w:r>
    </w:p>
    <w:p w:rsidR="00000000" w:rsidDel="00000000" w:rsidP="00000000" w:rsidRDefault="00000000" w:rsidRPr="00000000" w14:paraId="000000FD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    title STRING,</w:t>
      </w:r>
    </w:p>
    <w:p w:rsidR="00000000" w:rsidDel="00000000" w:rsidP="00000000" w:rsidRDefault="00000000" w:rsidRPr="00000000" w14:paraId="000000FE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    director_1 STRING,</w:t>
      </w:r>
    </w:p>
    <w:p w:rsidR="00000000" w:rsidDel="00000000" w:rsidP="00000000" w:rsidRDefault="00000000" w:rsidRPr="00000000" w14:paraId="000000FF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    director_2 STRING,</w:t>
      </w:r>
    </w:p>
    <w:p w:rsidR="00000000" w:rsidDel="00000000" w:rsidP="00000000" w:rsidRDefault="00000000" w:rsidRPr="00000000" w14:paraId="00000100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    releasedate STRING,</w:t>
      </w:r>
    </w:p>
    <w:p w:rsidR="00000000" w:rsidDel="00000000" w:rsidP="00000000" w:rsidRDefault="00000000" w:rsidRPr="00000000" w14:paraId="00000101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    imdb FLOAT,</w:t>
      </w:r>
    </w:p>
    <w:p w:rsidR="00000000" w:rsidDel="00000000" w:rsidP="00000000" w:rsidRDefault="00000000" w:rsidRPr="00000000" w14:paraId="00000102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    imdb_metascore INT,</w:t>
      </w:r>
    </w:p>
    <w:p w:rsidR="00000000" w:rsidDel="00000000" w:rsidP="00000000" w:rsidRDefault="00000000" w:rsidRPr="00000000" w14:paraId="00000103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    rottentomatoes_critics FLOAT,</w:t>
      </w:r>
    </w:p>
    <w:p w:rsidR="00000000" w:rsidDel="00000000" w:rsidP="00000000" w:rsidRDefault="00000000" w:rsidRPr="00000000" w14:paraId="00000104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    rottentomatoes_audience FLOAT,</w:t>
      </w:r>
    </w:p>
    <w:p w:rsidR="00000000" w:rsidDel="00000000" w:rsidP="00000000" w:rsidRDefault="00000000" w:rsidRPr="00000000" w14:paraId="00000105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    letterboxd FLOAT,</w:t>
      </w:r>
    </w:p>
    <w:p w:rsidR="00000000" w:rsidDel="00000000" w:rsidP="00000000" w:rsidRDefault="00000000" w:rsidRPr="00000000" w14:paraId="00000106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    cinemascore STRING,</w:t>
      </w:r>
    </w:p>
    <w:p w:rsidR="00000000" w:rsidDel="00000000" w:rsidP="00000000" w:rsidRDefault="00000000" w:rsidRPr="00000000" w14:paraId="00000107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    budget FLOAT,</w:t>
      </w:r>
    </w:p>
    <w:p w:rsidR="00000000" w:rsidDel="00000000" w:rsidP="00000000" w:rsidRDefault="00000000" w:rsidRPr="00000000" w14:paraId="00000108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    domestic_gross FLOAT,</w:t>
      </w:r>
    </w:p>
    <w:p w:rsidR="00000000" w:rsidDel="00000000" w:rsidP="00000000" w:rsidRDefault="00000000" w:rsidRPr="00000000" w14:paraId="00000109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    worldwide_gross FLOAT</w:t>
      </w:r>
    </w:p>
    <w:p w:rsidR="00000000" w:rsidDel="00000000" w:rsidP="00000000" w:rsidRDefault="00000000" w:rsidRPr="00000000" w14:paraId="0000010A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)</w:t>
      </w:r>
    </w:p>
    <w:p w:rsidR="00000000" w:rsidDel="00000000" w:rsidP="00000000" w:rsidRDefault="00000000" w:rsidRPr="00000000" w14:paraId="0000010B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ROW FORMAT DELIMITED</w:t>
      </w:r>
    </w:p>
    <w:p w:rsidR="00000000" w:rsidDel="00000000" w:rsidP="00000000" w:rsidRDefault="00000000" w:rsidRPr="00000000" w14:paraId="0000010C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FIELDS TERMINATED BY ','</w:t>
      </w:r>
    </w:p>
    <w:p w:rsidR="00000000" w:rsidDel="00000000" w:rsidP="00000000" w:rsidRDefault="00000000" w:rsidRPr="00000000" w14:paraId="0000010D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STORED AS TEXTFILE;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En el CSV tendrás que borrar el nombre de las columnas para importarlo ya que si están el nombre de las columnas dará error al importarlo.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LOAD DATA INPATH '/user/hadoop/Marvel_Movies_Dataset.csv' INTO TABLE marvel_movies</w:t>
      </w:r>
    </w:p>
    <w:p w:rsidR="00000000" w:rsidDel="00000000" w:rsidP="00000000" w:rsidRDefault="00000000" w:rsidRPr="00000000" w14:paraId="00000112">
      <w:pPr>
        <w:rPr>
          <w:i w:val="1"/>
          <w:color w:val="78037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Comprobamos que se ha creado correctamente y que se han insertado bien todas las filas.</w:t>
      </w:r>
    </w:p>
    <w:p w:rsidR="00000000" w:rsidDel="00000000" w:rsidP="00000000" w:rsidRDefault="00000000" w:rsidRPr="00000000" w14:paraId="00000114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</w:rPr>
        <w:drawing>
          <wp:inline distB="114300" distT="114300" distL="114300" distR="114300">
            <wp:extent cx="5731200" cy="32004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2"/>
        <w:rPr/>
      </w:pPr>
      <w:bookmarkStart w:colFirst="0" w:colLast="0" w:name="_p5ihxejauh9k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2"/>
        <w:rPr/>
      </w:pPr>
      <w:bookmarkStart w:colFirst="0" w:colLast="0" w:name="_c0uw4mbcguh8" w:id="12"/>
      <w:bookmarkEnd w:id="12"/>
      <w:r w:rsidDel="00000000" w:rsidR="00000000" w:rsidRPr="00000000">
        <w:rPr>
          <w:rtl w:val="0"/>
        </w:rPr>
        <w:t xml:space="preserve">Consultas en Hive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Puede ir al apartado </w:t>
      </w:r>
      <w:hyperlink w:anchor="_4op888dzb5a9">
        <w:r w:rsidDel="00000000" w:rsidR="00000000" w:rsidRPr="00000000">
          <w:rPr>
            <w:color w:val="1155cc"/>
            <w:u w:val="single"/>
            <w:rtl w:val="0"/>
          </w:rPr>
          <w:t xml:space="preserve">Manual de instancias CRUB Hive</w:t>
        </w:r>
      </w:hyperlink>
      <w:r w:rsidDel="00000000" w:rsidR="00000000" w:rsidRPr="00000000">
        <w:rPr>
          <w:rtl w:val="0"/>
        </w:rPr>
        <w:t xml:space="preserve"> para ver como realizar las consultas.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i w:val="1"/>
          <w:color w:val="780373"/>
          <w:rtl w:val="0"/>
        </w:rPr>
        <w:t xml:space="preserve">SELECT * FROM marvel_movies WHERE budget &gt; 300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2885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547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i w:val="1"/>
          <w:color w:val="780373"/>
          <w:rtl w:val="0"/>
        </w:rPr>
        <w:t xml:space="preserve">SELECT count(*) FROM marvel_movies where cinemascore = "A"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/>
        <w:drawing>
          <wp:inline distB="114300" distT="114300" distL="114300" distR="114300">
            <wp:extent cx="4276725" cy="361950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i w:val="1"/>
          <w:color w:val="780373"/>
          <w:rtl w:val="0"/>
        </w:rPr>
        <w:t xml:space="preserve">SHOW DATABASES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3838503" cy="3499811"/>
            <wp:effectExtent b="0" l="0" r="0" t="0"/>
            <wp:docPr id="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03" cy="3499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i w:val="1"/>
          <w:color w:val="78037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i w:val="1"/>
          <w:color w:val="78037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i w:val="1"/>
          <w:color w:val="780373"/>
          <w:rtl w:val="0"/>
        </w:rPr>
        <w:t xml:space="preserve">SHOW 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/>
        <w:drawing>
          <wp:inline distB="114300" distT="114300" distL="114300" distR="114300">
            <wp:extent cx="3614738" cy="3469464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3469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i w:val="1"/>
          <w:color w:val="780373"/>
          <w:rtl w:val="0"/>
        </w:rPr>
        <w:t xml:space="preserve">DESCRIBE marvel_movies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2190750" cy="390525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/>
        <w:drawing>
          <wp:inline distB="114300" distT="114300" distL="114300" distR="114300">
            <wp:extent cx="5033963" cy="4021153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4021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Los comandos delete, update y truncate no te deja realizarlos porque el formato de la tabla no es ORC y para cambiar que puedas usar ese formato tiene que cambiar la configuración del archivo hive-site.xml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Para borrar la tabla tendrás que hacer click derecho en la tabla, seleccionar open in Browser y a la derecha aparece Drop.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3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1"/>
        <w:rPr/>
      </w:pPr>
      <w:bookmarkStart w:colFirst="0" w:colLast="0" w:name="_7l3dj9m94r0k" w:id="13"/>
      <w:bookmarkEnd w:id="13"/>
      <w:r w:rsidDel="00000000" w:rsidR="00000000" w:rsidRPr="00000000">
        <w:rPr>
          <w:rtl w:val="0"/>
        </w:rPr>
        <w:t xml:space="preserve">Hbase</w:t>
      </w:r>
    </w:p>
    <w:p w:rsidR="00000000" w:rsidDel="00000000" w:rsidP="00000000" w:rsidRDefault="00000000" w:rsidRPr="00000000" w14:paraId="00000132">
      <w:pPr>
        <w:pStyle w:val="Heading2"/>
        <w:rPr/>
      </w:pPr>
      <w:bookmarkStart w:colFirst="0" w:colLast="0" w:name="_qatcabcfijqj" w:id="14"/>
      <w:bookmarkEnd w:id="14"/>
      <w:r w:rsidDel="00000000" w:rsidR="00000000" w:rsidRPr="00000000">
        <w:rPr>
          <w:rtl w:val="0"/>
        </w:rPr>
        <w:t xml:space="preserve">Creación de la tabla en Hbase con HUE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En la interfaz de HUE, seleccionamos Hbase que es el último icono de la barra de la izquierda (los 4 cuadrados) y seleccionamos New table a la derecha del todo.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6273755" cy="2011353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3755" cy="2011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Seleccionamos el nombre de la tabla y metemos el nombre de los grupos en los que queremos agrupar las columnas. Vamos a elegir como key_row el title.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</w:t>
      </w:r>
    </w:p>
    <w:p w:rsidR="00000000" w:rsidDel="00000000" w:rsidP="00000000" w:rsidRDefault="00000000" w:rsidRPr="00000000" w14:paraId="0000013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director_1</w:t>
      </w:r>
    </w:p>
    <w:p w:rsidR="00000000" w:rsidDel="00000000" w:rsidP="00000000" w:rsidRDefault="00000000" w:rsidRPr="00000000" w14:paraId="0000013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director_2</w:t>
      </w:r>
    </w:p>
    <w:p w:rsidR="00000000" w:rsidDel="00000000" w:rsidP="00000000" w:rsidRDefault="00000000" w:rsidRPr="00000000" w14:paraId="0000013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releasedate</w:t>
      </w:r>
    </w:p>
    <w:p w:rsidR="00000000" w:rsidDel="00000000" w:rsidP="00000000" w:rsidRDefault="00000000" w:rsidRPr="00000000" w14:paraId="000001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Ratings</w:t>
      </w:r>
    </w:p>
    <w:p w:rsidR="00000000" w:rsidDel="00000000" w:rsidP="00000000" w:rsidRDefault="00000000" w:rsidRPr="00000000" w14:paraId="0000013E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IMBd</w:t>
      </w:r>
    </w:p>
    <w:p w:rsidR="00000000" w:rsidDel="00000000" w:rsidP="00000000" w:rsidRDefault="00000000" w:rsidRPr="00000000" w14:paraId="0000013F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IMBd_Metascore</w:t>
      </w:r>
    </w:p>
    <w:p w:rsidR="00000000" w:rsidDel="00000000" w:rsidP="00000000" w:rsidRDefault="00000000" w:rsidRPr="00000000" w14:paraId="00000140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RottenTomatoes_critics</w:t>
      </w:r>
    </w:p>
    <w:p w:rsidR="00000000" w:rsidDel="00000000" w:rsidP="00000000" w:rsidRDefault="00000000" w:rsidRPr="00000000" w14:paraId="00000141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Letterboxd</w:t>
      </w:r>
    </w:p>
    <w:p w:rsidR="00000000" w:rsidDel="00000000" w:rsidP="00000000" w:rsidRDefault="00000000" w:rsidRPr="00000000" w14:paraId="00000142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CinemaScore</w:t>
      </w:r>
    </w:p>
    <w:p w:rsidR="00000000" w:rsidDel="00000000" w:rsidP="00000000" w:rsidRDefault="00000000" w:rsidRPr="00000000" w14:paraId="000001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Financial</w:t>
      </w:r>
    </w:p>
    <w:p w:rsidR="00000000" w:rsidDel="00000000" w:rsidP="00000000" w:rsidRDefault="00000000" w:rsidRPr="00000000" w14:paraId="00000144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Budge</w:t>
      </w:r>
    </w:p>
    <w:p w:rsidR="00000000" w:rsidDel="00000000" w:rsidP="00000000" w:rsidRDefault="00000000" w:rsidRPr="00000000" w14:paraId="00000145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DomesticGross</w:t>
      </w:r>
    </w:p>
    <w:p w:rsidR="00000000" w:rsidDel="00000000" w:rsidP="00000000" w:rsidRDefault="00000000" w:rsidRPr="00000000" w14:paraId="00000146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WorldwideGross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776788" cy="3491340"/>
            <wp:effectExtent b="0" l="0" r="0" t="0"/>
            <wp:docPr id="2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491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Probamos a importar el CSV desde el HUE pero parece que no funciona asi que lo haremos a través de la terminal. Nos conectamos por SSH al cluster de AWS como explicamos en el punto de </w:t>
      </w:r>
      <w:hyperlink w:anchor="_1tsi7bnwafkh">
        <w:r w:rsidDel="00000000" w:rsidR="00000000" w:rsidRPr="00000000">
          <w:rPr>
            <w:color w:val="1155cc"/>
            <w:u w:val="single"/>
            <w:rtl w:val="0"/>
          </w:rPr>
          <w:t xml:space="preserve">Subir CSV del dataset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Para importar el CSV desde el HDFS usaremos el siguiente comando: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sudo hbase org.apache.hadoop.hbase.mapreduce.ImportTsv -Dimporttsv.columns=HBASE_ROW_KEY,Info:title,Info:director_1,Info:director_2,Info:releasedate,Ratings:IMBd,Ratings:IMBd_Metascore,Ratings:RottenTomatoes_critics,Ratings:Letterboxd,Ratings:CinemaScore,Financial:Budge,Financial:DomesticGross,Financial:WorldwideGross -Dimporttsv.separator=',' marvel_movies hdfs:///user/hadoop/Marvel_Movies_Dataset.csv</w:t>
      </w:r>
    </w:p>
    <w:p w:rsidR="00000000" w:rsidDel="00000000" w:rsidP="00000000" w:rsidRDefault="00000000" w:rsidRPr="00000000" w14:paraId="00000150">
      <w:pPr>
        <w:rPr>
          <w:i w:val="1"/>
          <w:color w:val="78037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Comprobamos que se han importado bien los datos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i w:val="1"/>
          <w:color w:val="78037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i w:val="1"/>
          <w:color w:val="78037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i w:val="1"/>
          <w:color w:val="78037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i w:val="1"/>
          <w:color w:val="78037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2"/>
        <w:rPr/>
      </w:pPr>
      <w:bookmarkStart w:colFirst="0" w:colLast="0" w:name="_abluuf7u0us5" w:id="15"/>
      <w:bookmarkEnd w:id="15"/>
      <w:r w:rsidDel="00000000" w:rsidR="00000000" w:rsidRPr="00000000">
        <w:rPr>
          <w:rtl w:val="0"/>
        </w:rPr>
        <w:t xml:space="preserve">Consultas HBase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Puede ir al apartado </w:t>
      </w:r>
      <w:hyperlink w:anchor="_kugb87u6pg1t">
        <w:r w:rsidDel="00000000" w:rsidR="00000000" w:rsidRPr="00000000">
          <w:rPr>
            <w:color w:val="1155cc"/>
            <w:u w:val="single"/>
            <w:rtl w:val="0"/>
          </w:rPr>
          <w:t xml:space="preserve">Manual de instancias CRUB HBase</w:t>
        </w:r>
      </w:hyperlink>
      <w:r w:rsidDel="00000000" w:rsidR="00000000" w:rsidRPr="00000000">
        <w:rPr>
          <w:rtl w:val="0"/>
        </w:rPr>
        <w:t xml:space="preserve"> para ver como realizar las consultas.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scan 'marvel_movies', {</w:t>
      </w:r>
    </w:p>
    <w:p w:rsidR="00000000" w:rsidDel="00000000" w:rsidP="00000000" w:rsidRDefault="00000000" w:rsidRPr="00000000" w14:paraId="0000015C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  COLUMNS =&gt; ['Financial:Budge'],</w:t>
      </w:r>
    </w:p>
    <w:p w:rsidR="00000000" w:rsidDel="00000000" w:rsidP="00000000" w:rsidRDefault="00000000" w:rsidRPr="00000000" w14:paraId="0000015D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  FILTER =&gt; "SingleColumnValueFilter('Financial', 'Budge', &gt;=, 'binary:400')"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i w:val="1"/>
          <w:color w:val="78037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/>
        <w:drawing>
          <wp:inline distB="114300" distT="114300" distL="114300" distR="114300">
            <wp:extent cx="5110163" cy="123085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1230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i w:val="1"/>
          <w:color w:val="780373"/>
          <w:rtl w:val="0"/>
        </w:rPr>
        <w:t xml:space="preserve">count 'marvel_movies', {COLUMN =&gt; 'Info:title'}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8382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i w:val="1"/>
          <w:color w:val="780373"/>
          <w:rtl w:val="0"/>
        </w:rPr>
        <w:t xml:space="preserve">put 'marvel_movies', 'Black Panther', 'Info:director_2', 'Guillermo'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</w:rPr>
        <w:drawing>
          <wp:inline distB="114300" distT="114300" distL="114300" distR="114300">
            <wp:extent cx="5731200" cy="1384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i w:val="1"/>
          <w:color w:val="78037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describe ‘marvel_movies’</w:t>
      </w:r>
    </w:p>
    <w:p w:rsidR="00000000" w:rsidDel="00000000" w:rsidP="00000000" w:rsidRDefault="00000000" w:rsidRPr="00000000" w14:paraId="0000016C">
      <w:pPr>
        <w:rPr>
          <w:i w:val="1"/>
          <w:color w:val="78037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/>
        <w:drawing>
          <wp:inline distB="114300" distT="114300" distL="114300" distR="114300">
            <wp:extent cx="4718175" cy="29860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8175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i w:val="1"/>
          <w:color w:val="780373"/>
          <w:rtl w:val="0"/>
        </w:rPr>
        <w:t xml:space="preserve">deleteall 'marvel_movies', 'Black Panther'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/>
        <w:drawing>
          <wp:inline distB="114300" distT="114300" distL="114300" distR="114300">
            <wp:extent cx="4343400" cy="504825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i w:val="1"/>
          <w:color w:val="78037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disable ‘marvel_movies’</w:t>
      </w:r>
    </w:p>
    <w:p w:rsidR="00000000" w:rsidDel="00000000" w:rsidP="00000000" w:rsidRDefault="00000000" w:rsidRPr="00000000" w14:paraId="00000175">
      <w:pPr>
        <w:rPr>
          <w:i w:val="1"/>
          <w:color w:val="78037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/>
        <w:drawing>
          <wp:inline distB="114300" distT="114300" distL="114300" distR="114300">
            <wp:extent cx="2828925" cy="47625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i w:val="1"/>
          <w:color w:val="780373"/>
        </w:rPr>
      </w:pPr>
      <w:r w:rsidDel="00000000" w:rsidR="00000000" w:rsidRPr="00000000">
        <w:rPr>
          <w:i w:val="1"/>
          <w:color w:val="780373"/>
          <w:rtl w:val="0"/>
        </w:rPr>
        <w:t xml:space="preserve">drop ‘marvel_movies</w:t>
      </w:r>
    </w:p>
    <w:p w:rsidR="00000000" w:rsidDel="00000000" w:rsidP="00000000" w:rsidRDefault="00000000" w:rsidRPr="00000000" w14:paraId="0000017B">
      <w:pPr>
        <w:rPr>
          <w:i w:val="1"/>
          <w:color w:val="78037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/>
        <w:drawing>
          <wp:inline distB="114300" distT="114300" distL="114300" distR="114300">
            <wp:extent cx="2590800" cy="47625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/>
        <w:drawing>
          <wp:inline distB="114300" distT="114300" distL="114300" distR="114300">
            <wp:extent cx="4524375" cy="1857375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rtl w:val="0"/>
        </w:rPr>
      </w:r>
    </w:p>
    <w:sectPr>
      <w:headerReference r:id="rId54" w:type="first"/>
      <w:footerReference r:id="rId55" w:type="default"/>
      <w:footerReference r:id="rId56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0">
    <w:pPr>
      <w:ind w:left="3600" w:firstLine="720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42" Type="http://schemas.openxmlformats.org/officeDocument/2006/relationships/image" Target="media/image37.png"/><Relationship Id="rId41" Type="http://schemas.openxmlformats.org/officeDocument/2006/relationships/image" Target="media/image9.png"/><Relationship Id="rId44" Type="http://schemas.openxmlformats.org/officeDocument/2006/relationships/image" Target="media/image8.png"/><Relationship Id="rId43" Type="http://schemas.openxmlformats.org/officeDocument/2006/relationships/image" Target="media/image6.png"/><Relationship Id="rId46" Type="http://schemas.openxmlformats.org/officeDocument/2006/relationships/image" Target="media/image7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48" Type="http://schemas.openxmlformats.org/officeDocument/2006/relationships/image" Target="media/image27.png"/><Relationship Id="rId47" Type="http://schemas.openxmlformats.org/officeDocument/2006/relationships/image" Target="media/image2.png"/><Relationship Id="rId49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4.png"/><Relationship Id="rId8" Type="http://schemas.openxmlformats.org/officeDocument/2006/relationships/image" Target="media/image10.png"/><Relationship Id="rId31" Type="http://schemas.openxmlformats.org/officeDocument/2006/relationships/image" Target="media/image1.png"/><Relationship Id="rId30" Type="http://schemas.openxmlformats.org/officeDocument/2006/relationships/image" Target="media/image15.png"/><Relationship Id="rId33" Type="http://schemas.openxmlformats.org/officeDocument/2006/relationships/image" Target="media/image43.png"/><Relationship Id="rId32" Type="http://schemas.openxmlformats.org/officeDocument/2006/relationships/image" Target="media/image30.png"/><Relationship Id="rId35" Type="http://schemas.openxmlformats.org/officeDocument/2006/relationships/image" Target="media/image21.png"/><Relationship Id="rId34" Type="http://schemas.openxmlformats.org/officeDocument/2006/relationships/image" Target="media/image36.png"/><Relationship Id="rId37" Type="http://schemas.openxmlformats.org/officeDocument/2006/relationships/image" Target="media/image40.png"/><Relationship Id="rId36" Type="http://schemas.openxmlformats.org/officeDocument/2006/relationships/image" Target="media/image44.png"/><Relationship Id="rId39" Type="http://schemas.openxmlformats.org/officeDocument/2006/relationships/image" Target="media/image19.png"/><Relationship Id="rId38" Type="http://schemas.openxmlformats.org/officeDocument/2006/relationships/image" Target="media/image42.png"/><Relationship Id="rId20" Type="http://schemas.openxmlformats.org/officeDocument/2006/relationships/image" Target="media/image11.png"/><Relationship Id="rId22" Type="http://schemas.openxmlformats.org/officeDocument/2006/relationships/image" Target="media/image45.png"/><Relationship Id="rId21" Type="http://schemas.openxmlformats.org/officeDocument/2006/relationships/image" Target="media/image31.png"/><Relationship Id="rId24" Type="http://schemas.openxmlformats.org/officeDocument/2006/relationships/image" Target="media/image28.png"/><Relationship Id="rId23" Type="http://schemas.openxmlformats.org/officeDocument/2006/relationships/image" Target="media/image17.png"/><Relationship Id="rId26" Type="http://schemas.openxmlformats.org/officeDocument/2006/relationships/image" Target="media/image4.png"/><Relationship Id="rId25" Type="http://schemas.openxmlformats.org/officeDocument/2006/relationships/image" Target="media/image22.png"/><Relationship Id="rId28" Type="http://schemas.openxmlformats.org/officeDocument/2006/relationships/image" Target="media/image26.png"/><Relationship Id="rId27" Type="http://schemas.openxmlformats.org/officeDocument/2006/relationships/image" Target="media/image13.png"/><Relationship Id="rId29" Type="http://schemas.openxmlformats.org/officeDocument/2006/relationships/image" Target="media/image35.png"/><Relationship Id="rId51" Type="http://schemas.openxmlformats.org/officeDocument/2006/relationships/image" Target="media/image16.png"/><Relationship Id="rId50" Type="http://schemas.openxmlformats.org/officeDocument/2006/relationships/image" Target="media/image5.png"/><Relationship Id="rId53" Type="http://schemas.openxmlformats.org/officeDocument/2006/relationships/image" Target="media/image14.png"/><Relationship Id="rId52" Type="http://schemas.openxmlformats.org/officeDocument/2006/relationships/image" Target="media/image34.png"/><Relationship Id="rId11" Type="http://schemas.openxmlformats.org/officeDocument/2006/relationships/hyperlink" Target="https://www.kaggle.com/datasets/sarthakbharad/marvel-movies-dat" TargetMode="External"/><Relationship Id="rId55" Type="http://schemas.openxmlformats.org/officeDocument/2006/relationships/footer" Target="footer1.xml"/><Relationship Id="rId10" Type="http://schemas.openxmlformats.org/officeDocument/2006/relationships/image" Target="media/image32.png"/><Relationship Id="rId54" Type="http://schemas.openxmlformats.org/officeDocument/2006/relationships/header" Target="header1.xml"/><Relationship Id="rId13" Type="http://schemas.openxmlformats.org/officeDocument/2006/relationships/image" Target="media/image38.png"/><Relationship Id="rId12" Type="http://schemas.openxmlformats.org/officeDocument/2006/relationships/hyperlink" Target="mailto:hadoop@ec2-3-238-50-162.compute-1.amazonaws.com" TargetMode="External"/><Relationship Id="rId56" Type="http://schemas.openxmlformats.org/officeDocument/2006/relationships/footer" Target="footer2.xml"/><Relationship Id="rId15" Type="http://schemas.openxmlformats.org/officeDocument/2006/relationships/image" Target="media/image12.png"/><Relationship Id="rId14" Type="http://schemas.openxmlformats.org/officeDocument/2006/relationships/hyperlink" Target="mailto:hadoop@ec2-3-238-50-162.compute-1.amazonaws.com" TargetMode="External"/><Relationship Id="rId17" Type="http://schemas.openxmlformats.org/officeDocument/2006/relationships/image" Target="media/image18.png"/><Relationship Id="rId16" Type="http://schemas.openxmlformats.org/officeDocument/2006/relationships/image" Target="media/image41.png"/><Relationship Id="rId19" Type="http://schemas.openxmlformats.org/officeDocument/2006/relationships/image" Target="media/image20.png"/><Relationship Id="rId18" Type="http://schemas.openxmlformats.org/officeDocument/2006/relationships/image" Target="media/image3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