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Docker Hub Deployment Guide</w:t>
      </w:r>
    </w:p>
    <w:p>
      <w:pPr>
        <w:jc w:val="center"/>
      </w:pPr>
      <w:r>
        <w:rPr>
          <w:b/>
        </w:rPr>
        <w:t>Hydrogen Generator Management System</w:t>
      </w:r>
    </w:p>
    <w:p/>
    <w:p>
      <w:pPr>
        <w:jc w:val="center"/>
      </w:pPr>
      <w:r>
        <w:t>Build and publish the three application images, then deploy them on another machine without copying the source repositories.</w:t>
      </w:r>
    </w:p>
    <w:p/>
    <w:p>
      <w:pPr>
        <w:jc w:val="center"/>
      </w:pPr>
      <w:r>
        <w:rPr>
          <w:b/>
          <w:color w:val="9D342D"/>
        </w:rPr>
        <w:t>Security note: never place the Shippo API key in an image, Dockerfile, or Docker Hub repository.</w:t>
      </w:r>
    </w:p>
    <w:p>
      <w:r>
        <w:br w:type="page"/>
      </w:r>
    </w:p>
    <w:p>
      <w:pPr>
        <w:pStyle w:val="Heading1"/>
      </w:pPr>
      <w:r>
        <w:t>1. Deployment Architecture</w:t>
      </w:r>
    </w:p>
    <w:p>
      <w:r>
        <w:t>Docker Compose runs three images on a private network. The frontend and backend may be reached from the host; the Shippo integration service remains private.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0"/>
          </w:tcPr>
          <w:p>
            <w:r>
              <w:t>Service</w:t>
            </w:r>
          </w:p>
        </w:tc>
        <w:tc>
          <w:tcPr>
            <w:tcW w:type="dxa" w:w="2520"/>
            <w:shd w:fill="D9EAF0"/>
          </w:tcPr>
          <w:p>
            <w:r>
              <w:t>Docker Hub image</w:t>
            </w:r>
          </w:p>
        </w:tc>
        <w:tc>
          <w:tcPr>
            <w:tcW w:type="dxa" w:w="2520"/>
            <w:shd w:fill="D9EAF0"/>
          </w:tcPr>
          <w:p>
            <w:r>
              <w:t>Container port</w:t>
            </w:r>
          </w:p>
        </w:tc>
        <w:tc>
          <w:tcPr>
            <w:tcW w:type="dxa" w:w="2520"/>
            <w:shd w:fill="D9EAF0"/>
          </w:tcPr>
          <w:p>
            <w:r>
              <w:t>Host access</w:t>
            </w:r>
          </w:p>
        </w:tc>
      </w:tr>
      <w:tr>
        <w:tc>
          <w:tcPr>
            <w:tcW w:type="dxa" w:w="2520"/>
          </w:tcPr>
          <w:p>
            <w:r>
              <w:t>frontend</w:t>
            </w:r>
          </w:p>
        </w:tc>
        <w:tc>
          <w:tcPr>
            <w:tcW w:type="dxa" w:w="2520"/>
          </w:tcPr>
          <w:p>
            <w:r>
              <w:t>YOUR_DOCKERHUB_USER/h2-frontend:1.0.0</w:t>
            </w:r>
          </w:p>
        </w:tc>
        <w:tc>
          <w:tcPr>
            <w:tcW w:type="dxa" w:w="2520"/>
          </w:tcPr>
          <w:p>
            <w:r>
              <w:t>80</w:t>
            </w:r>
          </w:p>
        </w:tc>
        <w:tc>
          <w:tcPr>
            <w:tcW w:type="dxa" w:w="2520"/>
          </w:tcPr>
          <w:p>
            <w:r>
              <w:t>8080 by default</w:t>
            </w:r>
          </w:p>
        </w:tc>
      </w:tr>
      <w:tr>
        <w:tc>
          <w:tcPr>
            <w:tcW w:type="dxa" w:w="2520"/>
          </w:tcPr>
          <w:p>
            <w:r>
              <w:t>backend</w:t>
            </w:r>
          </w:p>
        </w:tc>
        <w:tc>
          <w:tcPr>
            <w:tcW w:type="dxa" w:w="2520"/>
          </w:tcPr>
          <w:p>
            <w:r>
              <w:t>YOUR_DOCKERHUB_USER/h2-backend:1.0.0</w:t>
            </w:r>
          </w:p>
        </w:tc>
        <w:tc>
          <w:tcPr>
            <w:tcW w:type="dxa" w:w="2520"/>
          </w:tcPr>
          <w:p>
            <w:r>
              <w:t>5001</w:t>
            </w:r>
          </w:p>
        </w:tc>
        <w:tc>
          <w:tcPr>
            <w:tcW w:type="dxa" w:w="2520"/>
          </w:tcPr>
          <w:p>
            <w:r>
              <w:t>5001 by default</w:t>
            </w:r>
          </w:p>
        </w:tc>
      </w:tr>
      <w:tr>
        <w:tc>
          <w:tcPr>
            <w:tcW w:type="dxa" w:w="2520"/>
          </w:tcPr>
          <w:p>
            <w:r>
              <w:t>shippo-integration</w:t>
            </w:r>
          </w:p>
        </w:tc>
        <w:tc>
          <w:tcPr>
            <w:tcW w:type="dxa" w:w="2520"/>
          </w:tcPr>
          <w:p>
            <w:r>
              <w:t>YOUR_DOCKERHUB_USER/h2-shippo-integration:1.0.0</w:t>
            </w:r>
          </w:p>
        </w:tc>
        <w:tc>
          <w:tcPr>
            <w:tcW w:type="dxa" w:w="2520"/>
          </w:tcPr>
          <w:p>
            <w:r>
              <w:t>8001</w:t>
            </w:r>
          </w:p>
        </w:tc>
        <w:tc>
          <w:tcPr>
            <w:tcW w:type="dxa" w:w="2520"/>
          </w:tcPr>
          <w:p>
            <w:r>
              <w:t>Private only</w:t>
            </w:r>
          </w:p>
        </w:tc>
      </w:tr>
    </w:tbl>
    <w:p>
      <w:pPr>
        <w:pStyle w:val="Heading1"/>
      </w:pPr>
      <w:r>
        <w:t>2. Prerequisites</w:t>
      </w:r>
    </w:p>
    <w:p>
      <w:pPr>
        <w:pStyle w:val="ListBullet"/>
      </w:pPr>
      <w:r>
        <w:t>Docker Desktop or Docker Engine with Docker Compose v2 on both machines.</w:t>
      </w:r>
    </w:p>
    <w:p>
      <w:pPr>
        <w:pStyle w:val="ListBullet"/>
      </w:pPr>
      <w:r>
        <w:t>A Docker Hub account with permission to create and push three repositories.</w:t>
      </w:r>
    </w:p>
    <w:p>
      <w:pPr>
        <w:pStyle w:val="ListBullet"/>
      </w:pPr>
      <w:r>
        <w:t>A valid Shippo API key. Keep it outside source control and container images.</w:t>
      </w:r>
    </w:p>
    <w:p>
      <w:pPr>
        <w:pStyle w:val="ListBullet"/>
      </w:pPr>
      <w:r>
        <w:t>The source repositories are needed only on the machine that builds the images.</w:t>
      </w:r>
    </w:p>
    <w:p>
      <w:r>
        <w:t>Verify Docker on each machine:</w:t>
      </w:r>
    </w:p>
    <w:p>
      <w:pPr>
        <w:pStyle w:val="CodeBlock"/>
      </w:pPr>
      <w:r>
        <w:rPr>
          <w:rFonts w:ascii="Consolas" w:hAnsi="Consolas"/>
          <w:sz w:val="17"/>
        </w:rPr>
        <w:t>docker --version</w:t>
        <w:br/>
        <w:t>docker compose version</w:t>
      </w:r>
    </w:p>
    <w:p>
      <w:pPr>
        <w:pStyle w:val="Heading1"/>
      </w:pPr>
      <w:r>
        <w:t>3. Build and Publish the Images</w:t>
      </w:r>
    </w:p>
    <w:p>
      <w:r>
        <w:t>Run this section on the machine containing the Software_Architecture directory. Open PowerShell in that parent directory. Replace YOUR_DOCKERHUB_USER with the Docker Hub namespace that will own the images.</w:t>
      </w:r>
    </w:p>
    <w:p>
      <w:pPr>
        <w:pStyle w:val="CodeBlock"/>
      </w:pPr>
      <w:r>
        <w:rPr>
          <w:rFonts w:ascii="Consolas" w:hAnsi="Consolas"/>
          <w:sz w:val="17"/>
        </w:rPr>
        <w:t>$env:DOCKERHUB_USER = "YOUR_DOCKERHUB_USER"</w:t>
        <w:br/>
        <w:t>$env:APP_VERSION = "1.0.0"</w:t>
        <w:br/>
        <w:br/>
        <w:t>docker login</w:t>
      </w:r>
    </w:p>
    <w:p>
      <w:pPr>
        <w:pStyle w:val="Heading2"/>
      </w:pPr>
      <w:r>
        <w:t>Build</w:t>
      </w:r>
    </w:p>
    <w:p>
      <w:pPr>
        <w:pStyle w:val="CodeBlock"/>
      </w:pPr>
      <w:r>
        <w:rPr>
          <w:rFonts w:ascii="Consolas" w:hAnsi="Consolas"/>
          <w:sz w:val="17"/>
        </w:rPr>
        <w:t>docker build `</w:t>
        <w:br/>
        <w:t xml:space="preserve">  --tag "$env:DOCKERHUB_USER/h2-frontend:$env:APP_VERSION" `</w:t>
        <w:br/>
        <w:t xml:space="preserve">  .\SoftwareArchitecture_Front_End</w:t>
        <w:br/>
        <w:br/>
        <w:t>docker build `</w:t>
        <w:br/>
        <w:t xml:space="preserve">  --tag "$env:DOCKERHUB_USER/h2-backend:$env:APP_VERSION" `</w:t>
        <w:br/>
        <w:t xml:space="preserve">  .\SoftwareArchitecture_Back_End_API</w:t>
        <w:br/>
        <w:br/>
        <w:t>docker build `</w:t>
        <w:br/>
        <w:t xml:space="preserve">  --tag "$env:DOCKERHUB_USER/h2-shippo-integration:$env:APP_VERSION" `</w:t>
        <w:br/>
        <w:t xml:space="preserve">  .\SoftwareArchitecture_API_External</w:t>
      </w:r>
    </w:p>
    <w:p>
      <w:pPr>
        <w:pStyle w:val="Heading2"/>
      </w:pPr>
      <w:r>
        <w:t>Push</w:t>
      </w:r>
    </w:p>
    <w:p>
      <w:pPr>
        <w:pStyle w:val="CodeBlock"/>
      </w:pPr>
      <w:r>
        <w:rPr>
          <w:rFonts w:ascii="Consolas" w:hAnsi="Consolas"/>
          <w:sz w:val="17"/>
        </w:rPr>
        <w:t>docker push "$env:DOCKERHUB_USER/h2-frontend:$env:APP_VERSION"</w:t>
        <w:br/>
        <w:t>docker push "$env:DOCKERHUB_USER/h2-backend:$env:APP_VERSION"</w:t>
        <w:br/>
        <w:t>docker push "$env:DOCKERHUB_USER/h2-shippo-integration:$env:APP_VERSION"</w:t>
      </w:r>
    </w:p>
    <w:p>
      <w:r>
        <w:t>Confirm that all three repositories and the 1.0.0 tag appear in Docker Hub. Use private repositories when the images must not be publicly downloadable.</w:t>
      </w:r>
    </w:p>
    <w:p>
      <w:pPr>
        <w:pStyle w:val="Heading2"/>
      </w:pPr>
      <w:r>
        <w:t>Optional: Publish Multiple CPU Architectures</w:t>
      </w:r>
    </w:p>
    <w:p>
      <w:r>
        <w:t>If the deployment machine uses a different CPU architecture, publish linux/amd64 and linux/arm64 manifests with Buildx. Repeat for all three build contexts.</w:t>
      </w:r>
    </w:p>
    <w:p>
      <w:pPr>
        <w:pStyle w:val="CodeBlock"/>
      </w:pPr>
      <w:r>
        <w:rPr>
          <w:rFonts w:ascii="Consolas" w:hAnsi="Consolas"/>
          <w:sz w:val="17"/>
        </w:rPr>
        <w:t>docker buildx build --platform linux/amd64,linux/arm64 `</w:t>
        <w:br/>
        <w:t xml:space="preserve">  --tag "$env:DOCKERHUB_USER/h2-frontend:$env:APP_VERSION" `</w:t>
        <w:br/>
        <w:t xml:space="preserve">  --push .\SoftwareArchitecture_Front_End</w:t>
      </w:r>
    </w:p>
    <w:p>
      <w:r>
        <w:br w:type="page"/>
      </w:r>
    </w:p>
    <w:p>
      <w:pPr>
        <w:pStyle w:val="Heading2"/>
      </w:pPr>
      <w:r>
        <w:t>Source Compose Location</w:t>
      </w:r>
    </w:p>
    <w:p>
      <w:pPr/>
      <w:r>
        <w:t>The source-development Compose file is SoftwareArchitecture_API_External/docker-compose.yml. Run source Compose commands from the SoftwareArchitecture_API_External directory so its .env file and sibling build contexts resolve correctly.</w:t>
      </w:r>
    </w:p>
    <w:p>
      <w:pPr/>
      <w:r>
        <w:t>The docker-compose.yml example in the next section is a separate, image-based deployment file. Copy that example into an empty deployment directory on the target machine; it does not use the source-development Compose file or require the source repositories.</w:t>
      </w:r>
    </w:p>
    <w:p>
      <w:pPr>
        <w:pStyle w:val="Heading2"/>
      </w:pPr>
      <w:r>
        <w:t>Using Docker Desktop (Source Stack)</w:t>
      </w:r>
    </w:p>
    <w:p>
      <w:pPr/>
      <w:r>
        <w:t>Use these steps on Windows to build and run the source-development stack with Docker Desktop. Keep SoftwareArchitecture_API_External, SoftwareArchitecture_Back_End_API, and SoftwareArchitecture_Front_End as sibling directories so the Compose build contexts resolve.</w:t>
      </w:r>
    </w:p>
    <w:p>
      <w:pPr/>
      <w:r>
        <w:t>1. Install and open Docker Desktop. Wait until Docker Desktop reports that the Docker engine is running.</w:t>
      </w:r>
    </w:p>
    <w:p>
      <w:pPr/>
      <w:r>
        <w:t>2. Open PowerShell in SoftwareArchitecture_API_External and create the local Compose environment file:</w:t>
      </w:r>
    </w:p>
    <w:p>
      <w:pPr>
        <w:pStyle w:val="CodeBlock"/>
      </w:pPr>
      <w:r>
        <w:t>Copy-Item .env.example .env</w:t>
      </w:r>
    </w:p>
    <w:p>
      <w:pPr/>
      <w:r>
        <w:t>3. Edit .env and replace the SHIPPO_API_KEY placeholder with a valid key. Do not commit or share this file.</w:t>
      </w:r>
    </w:p>
    <w:p>
      <w:pPr>
        <w:pStyle w:val="CodeBlock"/>
      </w:pPr>
      <w:r>
        <w:t>SHIPPO_API_KEY=your_valid_shippo_api_key</w:t>
      </w:r>
    </w:p>
    <w:p>
      <w:pPr/>
      <w:r>
        <w:t>4. Build and start all three services:</w:t>
      </w:r>
    </w:p>
    <w:p>
      <w:pPr>
        <w:pStyle w:val="CodeBlock"/>
      </w:pPr>
      <w:r>
        <w:t>docker compose up --build -d</w:t>
      </w:r>
    </w:p>
    <w:p>
      <w:pPr/>
      <w:r>
        <w:t>5. Check the stack in Docker Desktop under Containers, or use PowerShell:</w:t>
      </w:r>
    </w:p>
    <w:p>
      <w:pPr>
        <w:pStyle w:val="CodeBlock"/>
      </w:pPr>
      <w:r>
        <w:t>docker compose ps</w:t>
      </w:r>
    </w:p>
    <w:p>
      <w:pPr/>
      <w:r>
        <w:t>6. Open the frontend at http://localhost:8080. The backend health endpoint is http://localhost:5001/health. The Shippo integration service remains private and has no host URL.</w:t>
      </w:r>
    </w:p>
    <w:p>
      <w:pPr/>
      <w:r>
        <w:t>7. Inspect logs when needed:</w:t>
      </w:r>
    </w:p>
    <w:p>
      <w:pPr>
        <w:pStyle w:val="CodeBlock"/>
      </w:pPr>
      <w:r>
        <w:t>docker compose logs --follow</w:t>
      </w:r>
    </w:p>
    <w:p>
      <w:pPr/>
      <w:r>
        <w:t>8. Stop the stack while preserving the SQLite database volume:</w:t>
      </w:r>
    </w:p>
    <w:p>
      <w:pPr>
        <w:pStyle w:val="CodeBlock"/>
      </w:pPr>
      <w:r>
        <w:t>docker compose down</w:t>
      </w:r>
    </w:p>
    <w:p>
      <w:pPr/>
      <w:r>
        <w:t>Use docker compose down --volumes only when the stored SQLite data should also be permanently deleted.</w:t>
      </w:r>
    </w:p>
    <w:p>
      <w:pPr>
        <w:pStyle w:val="Heading1"/>
      </w:pPr>
      <w:r>
        <w:t>4. Prepare the Deployment Machine</w:t>
      </w:r>
    </w:p>
    <w:p>
      <w:r>
        <w:t>Create an empty deployment directory on the other machine. It needs only docker-compose.yml and .env; application source code is not required.</w:t>
      </w:r>
    </w:p>
    <w:p>
      <w:pPr>
        <w:pStyle w:val="Heading2"/>
      </w:pPr>
      <w:r>
        <w:t>docker-compose.yml</w:t>
      </w:r>
    </w:p>
    <w:p>
      <w:pPr>
        <w:pStyle w:val="CodeBlock"/>
      </w:pPr>
      <w:r>
        <w:rPr>
          <w:rFonts w:ascii="Consolas" w:hAnsi="Consolas"/>
          <w:sz w:val="17"/>
        </w:rPr>
        <w:t>services:</w:t>
        <w:br/>
        <w:t xml:space="preserve">  shippo-integration:</w:t>
        <w:br/>
        <w:t xml:space="preserve">    image: YOUR_DOCKERHUB_USER/h2-shippo-integration:1.0.0</w:t>
        <w:br/>
        <w:t xml:space="preserve">    environment:</w:t>
        <w:br/>
        <w:t xml:space="preserve">      INTEGRATION_API_HOST: 0.0.0.0</w:t>
        <w:br/>
        <w:t xml:space="preserve">      INTEGRATION_API_PORT: 8001</w:t>
        <w:br/>
        <w:t xml:space="preserve">      INTEGRATION_API_DEBUG: "false"</w:t>
        <w:br/>
        <w:t xml:space="preserve">      SHIPPO_API_KEY: ${SHIPPO_API_KEY:?Set SHIPPO_API_KEY in .env}</w:t>
        <w:br/>
        <w:t xml:space="preserve">      SHIPPO_BASE_URL: ${SHIPPO_BASE_URL:-https://api.goshippo.com}</w:t>
        <w:br/>
        <w:t xml:space="preserve">      SHIPPO_TIMEOUT_SECONDS: ${SHIPPO_TIMEOUT_SECONDS:-30}</w:t>
        <w:br/>
        <w:t xml:space="preserve">      SHIPPO_MAX_ATTEMPTS: ${SHIPPO_MAX_ATTEMPTS:-3}</w:t>
        <w:br/>
        <w:t xml:space="preserve">      SHIPPO_BACKOFF_SECONDS: ${SHIPPO_BACKOFF_SECONDS:-0.5}</w:t>
        <w:br/>
        <w:t xml:space="preserve">      SHIPPO_MAX_RETRY_AFTER_SECONDS: ${SHIPPO_MAX_RETRY_AFTER_SECONDS:-30}</w:t>
        <w:br/>
        <w:t xml:space="preserve">    restart: unless-stopped</w:t>
        <w:br/>
        <w:br/>
        <w:t xml:space="preserve">  backend:</w:t>
        <w:br/>
        <w:t xml:space="preserve">    image: YOUR_DOCKERHUB_USER/h2-backend:1.0.0</w:t>
        <w:br/>
        <w:t xml:space="preserve">    environment:</w:t>
        <w:br/>
        <w:t xml:space="preserve">      BACKEND_FILE_LOGGING_ENABLED: "false"</w:t>
        <w:br/>
        <w:t xml:space="preserve">      SHIPPO_INTEGRATION_BASE_URL: http://shippo-integration:8001</w:t>
        <w:br/>
        <w:t xml:space="preserve">      SHIPPO_INTEGRATION_CONNECT_TIMEOUT_SECONDS: ${SHIPPO_INTEGRATION_CONNECT_TIMEOUT_SECONDS:-3.05}</w:t>
        <w:br/>
        <w:t xml:space="preserve">      SHIPPO_INTEGRATION_READ_TIMEOUT_SECONDS: ${SHIPPO_INTEGRATION_READ_TIMEOUT_SECONDS:-30}</w:t>
        <w:br/>
        <w:t xml:space="preserve">    ports:</w:t>
        <w:br/>
        <w:t xml:space="preserve">      - "${BACKEND_HOST_PORT:-5001}:5001"</w:t>
        <w:br/>
        <w:t xml:space="preserve">    volumes:</w:t>
        <w:br/>
        <w:t xml:space="preserve">      - backend-data:/app/database</w:t>
        <w:br/>
        <w:t xml:space="preserve">    depends_on:</w:t>
        <w:br/>
        <w:t xml:space="preserve">      shippo-integration:</w:t>
        <w:br/>
        <w:t xml:space="preserve">        condition: service_healthy</w:t>
        <w:br/>
        <w:t xml:space="preserve">    restart: unless-stopped</w:t>
        <w:br/>
        <w:br/>
        <w:t xml:space="preserve">  frontend:</w:t>
        <w:br/>
        <w:t xml:space="preserve">    image: YOUR_DOCKERHUB_USER/h2-frontend:1.0.0</w:t>
        <w:br/>
        <w:t xml:space="preserve">    ports:</w:t>
        <w:br/>
        <w:t xml:space="preserve">      - "${FRONTEND_HOST_PORT:-8080}:80"</w:t>
        <w:br/>
        <w:t xml:space="preserve">    depends_on:</w:t>
        <w:br/>
        <w:t xml:space="preserve">      backend:</w:t>
        <w:br/>
        <w:t xml:space="preserve">        condition: service_healthy</w:t>
        <w:br/>
        <w:t xml:space="preserve">    restart: unless-stopped</w:t>
        <w:br/>
        <w:br/>
        <w:t>volumes:</w:t>
        <w:br/>
        <w:t xml:space="preserve">  backend-data:</w:t>
      </w:r>
    </w:p>
    <w:p>
      <w:r>
        <w:t>Replace every YOUR_DOCKERHUB_USER value. Keep the same version on all three images so one deployment identifies one tested release.</w:t>
      </w:r>
    </w:p>
    <w:p>
      <w:pPr>
        <w:pStyle w:val="Heading2"/>
      </w:pPr>
      <w:r>
        <w:t>.env</w:t>
      </w:r>
    </w:p>
    <w:p>
      <w:r>
        <w:t>Create .env beside docker-compose.yml:</w:t>
      </w:r>
    </w:p>
    <w:p>
      <w:pPr>
        <w:pStyle w:val="CodeBlock"/>
      </w:pPr>
      <w:r>
        <w:rPr>
          <w:rFonts w:ascii="Consolas" w:hAnsi="Consolas"/>
          <w:sz w:val="17"/>
        </w:rPr>
        <w:t>SHIPPO_API_KEY=your_real_shippo_api_key</w:t>
        <w:br/>
        <w:t>FRONTEND_HOST_PORT=8080</w:t>
        <w:br/>
        <w:t>BACKEND_HOST_PORT=5001</w:t>
      </w:r>
    </w:p>
    <w:p>
      <w:pPr>
        <w:pStyle w:val="ListBullet"/>
      </w:pPr>
      <w:r>
        <w:t>Do not commit, email, or upload the .env file.</w:t>
      </w:r>
    </w:p>
    <w:p>
      <w:pPr>
        <w:pStyle w:val="ListBullet"/>
      </w:pPr>
      <w:r>
        <w:t>Only shippo-integration receives SHIPPO_API_KEY.</w:t>
      </w:r>
    </w:p>
    <w:p>
      <w:pPr>
        <w:pStyle w:val="ListBullet"/>
      </w:pPr>
      <w:r>
        <w:t>Port 8001 is deliberately not published to the host.</w:t>
      </w:r>
    </w:p>
    <w:p>
      <w:pPr>
        <w:pStyle w:val="ListBullet"/>
      </w:pPr>
      <w:r>
        <w:t>If the Docker Hub repositories are private, run docker login on this machine.</w:t>
      </w:r>
    </w:p>
    <w:p>
      <w:pPr>
        <w:pStyle w:val="Heading1"/>
      </w:pPr>
      <w:r>
        <w:t>5. Start and Verify</w:t>
      </w:r>
    </w:p>
    <w:p>
      <w:pPr>
        <w:pStyle w:val="CodeBlock"/>
      </w:pPr>
      <w:r>
        <w:rPr>
          <w:rFonts w:ascii="Consolas" w:hAnsi="Consolas"/>
          <w:sz w:val="17"/>
        </w:rPr>
        <w:t>docker compose pull</w:t>
        <w:br/>
        <w:t>docker compose up -d</w:t>
        <w:br/>
        <w:t>docker compose ps</w:t>
      </w:r>
    </w:p>
    <w:p>
      <w:r>
        <w:t>Wait until all services report healthy. Then test the application locally:</w:t>
      </w:r>
    </w:p>
    <w:p>
      <w:pPr>
        <w:pStyle w:val="ListBullet"/>
      </w:pPr>
      <w:r>
        <w:t>Frontend: http://localhost:8080</w:t>
      </w:r>
    </w:p>
    <w:p>
      <w:pPr>
        <w:pStyle w:val="ListBullet"/>
      </w:pPr>
      <w:r>
        <w:t>Backend health: http://localhost:5001/health</w:t>
      </w:r>
    </w:p>
    <w:p>
      <w:pPr>
        <w:pStyle w:val="ListBullet"/>
      </w:pPr>
      <w:r>
        <w:t>The integration API has no host URL because it is private.</w:t>
      </w:r>
    </w:p>
    <w:p>
      <w:r>
        <w:t>Inspect startup or request failures:</w:t>
      </w:r>
    </w:p>
    <w:p>
      <w:pPr>
        <w:pStyle w:val="CodeBlock"/>
      </w:pPr>
      <w:r>
        <w:rPr>
          <w:rFonts w:ascii="Consolas" w:hAnsi="Consolas"/>
          <w:sz w:val="17"/>
        </w:rPr>
        <w:t>docker compose logs --follow</w:t>
      </w:r>
    </w:p>
    <w:p>
      <w:pPr>
        <w:pStyle w:val="Heading1"/>
      </w:pPr>
      <w:r>
        <w:t>6. Access from Another Computer</w:t>
      </w:r>
    </w:p>
    <w:p>
      <w:r>
        <w:t>Use the deployment machine's LAN IP instead of localhost, for example http://192.168.1.50:8080. Allow inbound TCP 8080 through the operating-system firewall. Expose TCP 5001 only when direct backend access is required. Never expose integration port 8001.</w:t>
      </w:r>
    </w:p>
    <w:p>
      <w:pPr>
        <w:pStyle w:val="Heading1"/>
      </w:pPr>
      <w:r>
        <w:t>7. Stop, Update, and Remove</w:t>
      </w:r>
    </w:p>
    <w:p>
      <w:pPr>
        <w:pStyle w:val="Heading2"/>
      </w:pPr>
      <w:r>
        <w:t>Stop without deleting data</w:t>
      </w:r>
    </w:p>
    <w:p>
      <w:pPr>
        <w:pStyle w:val="CodeBlock"/>
      </w:pPr>
      <w:r>
        <w:rPr>
          <w:rFonts w:ascii="Consolas" w:hAnsi="Consolas"/>
          <w:sz w:val="17"/>
        </w:rPr>
        <w:t>docker compose down</w:t>
      </w:r>
    </w:p>
    <w:p>
      <w:r>
        <w:t>The backend-data named volume and its SQLite database remain available.</w:t>
      </w:r>
    </w:p>
    <w:p>
      <w:pPr>
        <w:pStyle w:val="Heading2"/>
      </w:pPr>
      <w:r>
        <w:t>Deploy a new release</w:t>
      </w:r>
    </w:p>
    <w:p>
      <w:pPr>
        <w:pStyle w:val="ListBullet"/>
      </w:pPr>
      <w:r>
        <w:t>Build and push a new immutable tag, such as 1.0.1.</w:t>
      </w:r>
    </w:p>
    <w:p>
      <w:pPr>
        <w:pStyle w:val="ListBullet"/>
      </w:pPr>
      <w:r>
        <w:t>Update all three image tags in docker-compose.yml.</w:t>
      </w:r>
    </w:p>
    <w:p>
      <w:pPr>
        <w:pStyle w:val="ListBullet"/>
      </w:pPr>
      <w:r>
        <w:t>Pull and recreate the services with the commands below.</w:t>
      </w:r>
    </w:p>
    <w:p>
      <w:pPr>
        <w:pStyle w:val="CodeBlock"/>
      </w:pPr>
      <w:r>
        <w:rPr>
          <w:rFonts w:ascii="Consolas" w:hAnsi="Consolas"/>
          <w:sz w:val="17"/>
        </w:rPr>
        <w:t>docker compose pull</w:t>
        <w:br/>
        <w:t>docker compose up -d</w:t>
        <w:br/>
        <w:t>docker compose ps</w:t>
      </w:r>
    </w:p>
    <w:p>
      <w:pPr>
        <w:pStyle w:val="Heading2"/>
      </w:pPr>
      <w:r>
        <w:t>Delete all application data</w:t>
      </w:r>
    </w:p>
    <w:p>
      <w:r>
        <w:rPr>
          <w:b/>
        </w:rPr>
        <w:t xml:space="preserve">Warning: </w:t>
      </w:r>
      <w:r>
        <w:t>this permanently deletes the SQLite named volume.</w:t>
      </w:r>
    </w:p>
    <w:p>
      <w:pPr>
        <w:pStyle w:val="CodeBlock"/>
      </w:pPr>
      <w:r>
        <w:rPr>
          <w:rFonts w:ascii="Consolas" w:hAnsi="Consolas"/>
          <w:sz w:val="17"/>
        </w:rPr>
        <w:t>docker compose down --volumes</w:t>
      </w:r>
    </w:p>
    <w:p>
      <w:pPr>
        <w:pStyle w:val="Heading1"/>
      </w:pPr>
      <w:r>
        <w:t>8. Database Backup</w:t>
      </w:r>
    </w:p>
    <w:p>
      <w:r>
        <w:t>Before upgrades, stop the stack and copy the SQLite file from the named volume to the current directory. The temporary Alpine container mounts the volume read-only and writes the backup to the deployment directory.</w:t>
      </w:r>
    </w:p>
    <w:p>
      <w:pPr>
        <w:pStyle w:val="CodeBlock"/>
      </w:pPr>
      <w:r>
        <w:rPr>
          <w:rFonts w:ascii="Consolas" w:hAnsi="Consolas"/>
          <w:sz w:val="17"/>
        </w:rPr>
        <w:t>docker compose down</w:t>
        <w:br/>
        <w:t>docker run --rm `</w:t>
        <w:br/>
        <w:t xml:space="preserve">  --volume backend-data:/data:ro `</w:t>
        <w:br/>
        <w:t xml:space="preserve">  --volume "${PWD}:/backup" `</w:t>
        <w:br/>
        <w:t xml:space="preserve">  alpine cp /data/db.sqlite3 /backup/db.sqlite3</w:t>
      </w:r>
    </w:p>
    <w:p>
      <w:r>
        <w:t>Docker Compose may prefix the actual volume name with the deployment directory name. Run docker volume ls and substitute the displayed volume name when needed.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0"/>
          </w:tcPr>
          <w:p>
            <w:r>
              <w:t>Symptom</w:t>
            </w:r>
          </w:p>
        </w:tc>
        <w:tc>
          <w:tcPr>
            <w:tcW w:type="dxa" w:w="5040"/>
            <w:shd w:fill="D9EAF0"/>
          </w:tcPr>
          <w:p>
            <w:r>
              <w:t>Check</w:t>
            </w:r>
          </w:p>
        </w:tc>
      </w:tr>
      <w:tr>
        <w:tc>
          <w:tcPr>
            <w:tcW w:type="dxa" w:w="5040"/>
          </w:tcPr>
          <w:p>
            <w:r>
              <w:t>Image pull denied</w:t>
            </w:r>
          </w:p>
        </w:tc>
        <w:tc>
          <w:tcPr>
            <w:tcW w:type="dxa" w:w="5040"/>
          </w:tcPr>
          <w:p>
            <w:r>
              <w:t>Run docker login and confirm the namespace, repository, tag, and private-repository permissions.</w:t>
            </w:r>
          </w:p>
        </w:tc>
      </w:tr>
      <w:tr>
        <w:tc>
          <w:tcPr>
            <w:tcW w:type="dxa" w:w="5040"/>
          </w:tcPr>
          <w:p>
            <w:r>
              <w:t>Port already allocated</w:t>
            </w:r>
          </w:p>
        </w:tc>
        <w:tc>
          <w:tcPr>
            <w:tcW w:type="dxa" w:w="5040"/>
          </w:tcPr>
          <w:p>
            <w:r>
              <w:t>Change FRONTEND_HOST_PORT or BACKEND_HOST_PORT in .env, then recreate the stack.</w:t>
            </w:r>
          </w:p>
        </w:tc>
      </w:tr>
      <w:tr>
        <w:tc>
          <w:tcPr>
            <w:tcW w:type="dxa" w:w="5040"/>
          </w:tcPr>
          <w:p>
            <w:r>
              <w:t>Backend remains unhealthy</w:t>
            </w:r>
          </w:p>
        </w:tc>
        <w:tc>
          <w:tcPr>
            <w:tcW w:type="dxa" w:w="5040"/>
          </w:tcPr>
          <w:p>
            <w:r>
              <w:t>Run docker compose logs backend and confirm /health returns HTTP 200.</w:t>
            </w:r>
          </w:p>
        </w:tc>
      </w:tr>
      <w:tr>
        <w:tc>
          <w:tcPr>
            <w:tcW w:type="dxa" w:w="5040"/>
          </w:tcPr>
          <w:p>
            <w:r>
              <w:t>Shipping returns configuration error</w:t>
            </w:r>
          </w:p>
        </w:tc>
        <w:tc>
          <w:tcPr>
            <w:tcW w:type="dxa" w:w="5040"/>
          </w:tcPr>
          <w:p>
            <w:r>
              <w:t>Confirm SHIPPO_API_KEY exists in .env and recreate shippo-integration.</w:t>
            </w:r>
          </w:p>
        </w:tc>
      </w:tr>
      <w:tr>
        <w:tc>
          <w:tcPr>
            <w:tcW w:type="dxa" w:w="5040"/>
          </w:tcPr>
          <w:p>
            <w:r>
              <w:t>Frontend loads but requests fail</w:t>
            </w:r>
          </w:p>
        </w:tc>
        <w:tc>
          <w:tcPr>
            <w:tcW w:type="dxa" w:w="5040"/>
          </w:tcPr>
          <w:p>
            <w:r>
              <w:t>Check backend health and nginx/frontend logs; do not publish or call port 8001.</w:t>
            </w:r>
          </w:p>
        </w:tc>
      </w:tr>
      <w:tr>
        <w:tc>
          <w:tcPr>
            <w:tcW w:type="dxa" w:w="5040"/>
          </w:tcPr>
          <w:p>
            <w:r>
              <w:t>Database appears empty</w:t>
            </w:r>
          </w:p>
        </w:tc>
        <w:tc>
          <w:tcPr>
            <w:tcW w:type="dxa" w:w="5040"/>
          </w:tcPr>
          <w:p>
            <w:r>
              <w:t>Confirm the expected backend-data volume is mounted and was not removed with --volumes.</w:t>
            </w:r>
          </w:p>
        </w:tc>
      </w:tr>
    </w:tbl>
    <w:p>
      <w:pPr>
        <w:pStyle w:val="Heading1"/>
      </w:pPr>
      <w:r>
        <w:t>10. Security Checklist</w:t>
      </w:r>
    </w:p>
    <w:p>
      <w:pPr>
        <w:pStyle w:val="ListBullet"/>
      </w:pPr>
      <w:r>
        <w:t>Use immutable version tags instead of relying on latest.</w:t>
      </w:r>
    </w:p>
    <w:p>
      <w:pPr>
        <w:pStyle w:val="ListBullet"/>
      </w:pPr>
      <w:r>
        <w:t>Keep .env out of Git and Docker Hub.</w:t>
      </w:r>
    </w:p>
    <w:p>
      <w:pPr>
        <w:pStyle w:val="ListBullet"/>
      </w:pPr>
      <w:r>
        <w:t>Grant Docker Hub access only to required users or service accounts.</w:t>
      </w:r>
    </w:p>
    <w:p>
      <w:pPr>
        <w:pStyle w:val="ListBullet"/>
      </w:pPr>
      <w:r>
        <w:t>Expose frontend port 8080; expose backend port 5001 only when necessary.</w:t>
      </w:r>
    </w:p>
    <w:p>
      <w:pPr>
        <w:pStyle w:val="ListBullet"/>
      </w:pPr>
      <w:r>
        <w:t>Never publish integration port 8001.</w:t>
      </w:r>
    </w:p>
    <w:p>
      <w:pPr>
        <w:pStyle w:val="ListBullet"/>
      </w:pPr>
      <w:r>
        <w:t>Rotate the Shippo key immediately if it is disclosed.</w:t>
      </w:r>
    </w:p>
    <w:p>
      <w:pPr>
        <w:pStyle w:val="ListBullet"/>
      </w:pPr>
      <w:r>
        <w:t>Back up backend-data before upgrades or destructive maintenance.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Hydrogen Generator Management System | Docker Hub Deployment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3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3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43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100" w:after="14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