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73E1F0DC" w14:textId="093087DB" w:rsidR="00D66554"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108342" w:history="1">
        <w:r w:rsidR="00D66554" w:rsidRPr="0067350F">
          <w:rPr>
            <w:rStyle w:val="Lienhypertexte"/>
            <w:noProof/>
          </w:rPr>
          <w:t>1)</w:t>
        </w:r>
        <w:r w:rsidR="00D66554">
          <w:rPr>
            <w:rFonts w:eastAsiaTheme="minorEastAsia" w:cstheme="minorBidi"/>
            <w:b w:val="0"/>
            <w:bCs w:val="0"/>
            <w:noProof/>
            <w:sz w:val="24"/>
            <w:szCs w:val="24"/>
            <w:lang w:eastAsia="fr-FR"/>
          </w:rPr>
          <w:tab/>
        </w:r>
        <w:r w:rsidR="00D66554" w:rsidRPr="0067350F">
          <w:rPr>
            <w:rStyle w:val="Lienhypertexte"/>
            <w:noProof/>
          </w:rPr>
          <w:t>Diagnostic de la situation de départ</w:t>
        </w:r>
        <w:r w:rsidR="00D66554">
          <w:rPr>
            <w:noProof/>
            <w:webHidden/>
          </w:rPr>
          <w:tab/>
        </w:r>
        <w:r w:rsidR="00D66554">
          <w:rPr>
            <w:noProof/>
            <w:webHidden/>
          </w:rPr>
          <w:fldChar w:fldCharType="begin"/>
        </w:r>
        <w:r w:rsidR="00D66554">
          <w:rPr>
            <w:noProof/>
            <w:webHidden/>
          </w:rPr>
          <w:instrText xml:space="preserve"> PAGEREF _Toc209108342 \h </w:instrText>
        </w:r>
        <w:r w:rsidR="00D66554">
          <w:rPr>
            <w:noProof/>
            <w:webHidden/>
          </w:rPr>
        </w:r>
        <w:r w:rsidR="00D66554">
          <w:rPr>
            <w:noProof/>
            <w:webHidden/>
          </w:rPr>
          <w:fldChar w:fldCharType="separate"/>
        </w:r>
        <w:r w:rsidR="00D66554">
          <w:rPr>
            <w:noProof/>
            <w:webHidden/>
          </w:rPr>
          <w:t>4</w:t>
        </w:r>
        <w:r w:rsidR="00D66554">
          <w:rPr>
            <w:noProof/>
            <w:webHidden/>
          </w:rPr>
          <w:fldChar w:fldCharType="end"/>
        </w:r>
      </w:hyperlink>
    </w:p>
    <w:p w14:paraId="3DE21FF5" w14:textId="0198C9BF"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3"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Présentation : qui suis-je ?</w:t>
        </w:r>
        <w:r>
          <w:rPr>
            <w:noProof/>
            <w:webHidden/>
          </w:rPr>
          <w:tab/>
        </w:r>
        <w:r>
          <w:rPr>
            <w:noProof/>
            <w:webHidden/>
          </w:rPr>
          <w:fldChar w:fldCharType="begin"/>
        </w:r>
        <w:r>
          <w:rPr>
            <w:noProof/>
            <w:webHidden/>
          </w:rPr>
          <w:instrText xml:space="preserve"> PAGEREF _Toc209108343 \h </w:instrText>
        </w:r>
        <w:r>
          <w:rPr>
            <w:noProof/>
            <w:webHidden/>
          </w:rPr>
        </w:r>
        <w:r>
          <w:rPr>
            <w:noProof/>
            <w:webHidden/>
          </w:rPr>
          <w:fldChar w:fldCharType="separate"/>
        </w:r>
        <w:r>
          <w:rPr>
            <w:noProof/>
            <w:webHidden/>
          </w:rPr>
          <w:t>4</w:t>
        </w:r>
        <w:r>
          <w:rPr>
            <w:noProof/>
            <w:webHidden/>
          </w:rPr>
          <w:fldChar w:fldCharType="end"/>
        </w:r>
      </w:hyperlink>
    </w:p>
    <w:p w14:paraId="26F0D38C" w14:textId="1DFFBEBF"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4"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Schéma de fonctionnement</w:t>
        </w:r>
        <w:r>
          <w:rPr>
            <w:noProof/>
            <w:webHidden/>
          </w:rPr>
          <w:tab/>
        </w:r>
        <w:r>
          <w:rPr>
            <w:noProof/>
            <w:webHidden/>
          </w:rPr>
          <w:fldChar w:fldCharType="begin"/>
        </w:r>
        <w:r>
          <w:rPr>
            <w:noProof/>
            <w:webHidden/>
          </w:rPr>
          <w:instrText xml:space="preserve"> PAGEREF _Toc209108344 \h </w:instrText>
        </w:r>
        <w:r>
          <w:rPr>
            <w:noProof/>
            <w:webHidden/>
          </w:rPr>
        </w:r>
        <w:r>
          <w:rPr>
            <w:noProof/>
            <w:webHidden/>
          </w:rPr>
          <w:fldChar w:fldCharType="separate"/>
        </w:r>
        <w:r>
          <w:rPr>
            <w:noProof/>
            <w:webHidden/>
          </w:rPr>
          <w:t>5</w:t>
        </w:r>
        <w:r>
          <w:rPr>
            <w:noProof/>
            <w:webHidden/>
          </w:rPr>
          <w:fldChar w:fldCharType="end"/>
        </w:r>
      </w:hyperlink>
    </w:p>
    <w:p w14:paraId="7FF057A8" w14:textId="3E96781B"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5"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Territoire</w:t>
        </w:r>
        <w:r>
          <w:rPr>
            <w:noProof/>
            <w:webHidden/>
          </w:rPr>
          <w:tab/>
        </w:r>
        <w:r>
          <w:rPr>
            <w:noProof/>
            <w:webHidden/>
          </w:rPr>
          <w:fldChar w:fldCharType="begin"/>
        </w:r>
        <w:r>
          <w:rPr>
            <w:noProof/>
            <w:webHidden/>
          </w:rPr>
          <w:instrText xml:space="preserve"> PAGEREF _Toc209108345 \h </w:instrText>
        </w:r>
        <w:r>
          <w:rPr>
            <w:noProof/>
            <w:webHidden/>
          </w:rPr>
        </w:r>
        <w:r>
          <w:rPr>
            <w:noProof/>
            <w:webHidden/>
          </w:rPr>
          <w:fldChar w:fldCharType="separate"/>
        </w:r>
        <w:r>
          <w:rPr>
            <w:noProof/>
            <w:webHidden/>
          </w:rPr>
          <w:t>6</w:t>
        </w:r>
        <w:r>
          <w:rPr>
            <w:noProof/>
            <w:webHidden/>
          </w:rPr>
          <w:fldChar w:fldCharType="end"/>
        </w:r>
      </w:hyperlink>
    </w:p>
    <w:p w14:paraId="425FB1E8" w14:textId="36678AF1"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6" w:history="1">
        <w:r w:rsidRPr="0067350F">
          <w:rPr>
            <w:rStyle w:val="Lienhypertexte"/>
            <w:noProof/>
          </w:rPr>
          <w:t>2)</w:t>
        </w:r>
        <w:r>
          <w:rPr>
            <w:rFonts w:eastAsiaTheme="minorEastAsia" w:cstheme="minorBidi"/>
            <w:b w:val="0"/>
            <w:bCs w:val="0"/>
            <w:noProof/>
            <w:sz w:val="24"/>
            <w:szCs w:val="24"/>
            <w:lang w:eastAsia="fr-FR"/>
          </w:rPr>
          <w:tab/>
        </w:r>
        <w:r w:rsidRPr="0067350F">
          <w:rPr>
            <w:rStyle w:val="Lienhypertexte"/>
            <w:noProof/>
          </w:rPr>
          <w:t>La stratégie commerciale</w:t>
        </w:r>
        <w:r>
          <w:rPr>
            <w:noProof/>
            <w:webHidden/>
          </w:rPr>
          <w:tab/>
        </w:r>
        <w:r>
          <w:rPr>
            <w:noProof/>
            <w:webHidden/>
          </w:rPr>
          <w:fldChar w:fldCharType="begin"/>
        </w:r>
        <w:r>
          <w:rPr>
            <w:noProof/>
            <w:webHidden/>
          </w:rPr>
          <w:instrText xml:space="preserve"> PAGEREF _Toc209108346 \h </w:instrText>
        </w:r>
        <w:r>
          <w:rPr>
            <w:noProof/>
            <w:webHidden/>
          </w:rPr>
        </w:r>
        <w:r>
          <w:rPr>
            <w:noProof/>
            <w:webHidden/>
          </w:rPr>
          <w:fldChar w:fldCharType="separate"/>
        </w:r>
        <w:r>
          <w:rPr>
            <w:noProof/>
            <w:webHidden/>
          </w:rPr>
          <w:t>9</w:t>
        </w:r>
        <w:r>
          <w:rPr>
            <w:noProof/>
            <w:webHidden/>
          </w:rPr>
          <w:fldChar w:fldCharType="end"/>
        </w:r>
      </w:hyperlink>
    </w:p>
    <w:p w14:paraId="6C38DE15" w14:textId="5CD438FC"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7"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La gamme de produit</w:t>
        </w:r>
        <w:r>
          <w:rPr>
            <w:noProof/>
            <w:webHidden/>
          </w:rPr>
          <w:tab/>
        </w:r>
        <w:r>
          <w:rPr>
            <w:noProof/>
            <w:webHidden/>
          </w:rPr>
          <w:fldChar w:fldCharType="begin"/>
        </w:r>
        <w:r>
          <w:rPr>
            <w:noProof/>
            <w:webHidden/>
          </w:rPr>
          <w:instrText xml:space="preserve"> PAGEREF _Toc209108347 \h </w:instrText>
        </w:r>
        <w:r>
          <w:rPr>
            <w:noProof/>
            <w:webHidden/>
          </w:rPr>
        </w:r>
        <w:r>
          <w:rPr>
            <w:noProof/>
            <w:webHidden/>
          </w:rPr>
          <w:fldChar w:fldCharType="separate"/>
        </w:r>
        <w:r>
          <w:rPr>
            <w:noProof/>
            <w:webHidden/>
          </w:rPr>
          <w:t>9</w:t>
        </w:r>
        <w:r>
          <w:rPr>
            <w:noProof/>
            <w:webHidden/>
          </w:rPr>
          <w:fldChar w:fldCharType="end"/>
        </w:r>
      </w:hyperlink>
    </w:p>
    <w:p w14:paraId="5CACAC6F" w14:textId="59349815"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8"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Quantité ?</w:t>
        </w:r>
        <w:r>
          <w:rPr>
            <w:noProof/>
            <w:webHidden/>
          </w:rPr>
          <w:tab/>
        </w:r>
        <w:r>
          <w:rPr>
            <w:noProof/>
            <w:webHidden/>
          </w:rPr>
          <w:fldChar w:fldCharType="begin"/>
        </w:r>
        <w:r>
          <w:rPr>
            <w:noProof/>
            <w:webHidden/>
          </w:rPr>
          <w:instrText xml:space="preserve"> PAGEREF _Toc209108348 \h </w:instrText>
        </w:r>
        <w:r>
          <w:rPr>
            <w:noProof/>
            <w:webHidden/>
          </w:rPr>
        </w:r>
        <w:r>
          <w:rPr>
            <w:noProof/>
            <w:webHidden/>
          </w:rPr>
          <w:fldChar w:fldCharType="separate"/>
        </w:r>
        <w:r>
          <w:rPr>
            <w:noProof/>
            <w:webHidden/>
          </w:rPr>
          <w:t>10</w:t>
        </w:r>
        <w:r>
          <w:rPr>
            <w:noProof/>
            <w:webHidden/>
          </w:rPr>
          <w:fldChar w:fldCharType="end"/>
        </w:r>
      </w:hyperlink>
    </w:p>
    <w:p w14:paraId="6760123C" w14:textId="17AA787E"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49"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Les circuits de commercialisation</w:t>
        </w:r>
        <w:r>
          <w:rPr>
            <w:noProof/>
            <w:webHidden/>
          </w:rPr>
          <w:tab/>
        </w:r>
        <w:r>
          <w:rPr>
            <w:noProof/>
            <w:webHidden/>
          </w:rPr>
          <w:fldChar w:fldCharType="begin"/>
        </w:r>
        <w:r>
          <w:rPr>
            <w:noProof/>
            <w:webHidden/>
          </w:rPr>
          <w:instrText xml:space="preserve"> PAGEREF _Toc209108349 \h </w:instrText>
        </w:r>
        <w:r>
          <w:rPr>
            <w:noProof/>
            <w:webHidden/>
          </w:rPr>
        </w:r>
        <w:r>
          <w:rPr>
            <w:noProof/>
            <w:webHidden/>
          </w:rPr>
          <w:fldChar w:fldCharType="separate"/>
        </w:r>
        <w:r>
          <w:rPr>
            <w:noProof/>
            <w:webHidden/>
          </w:rPr>
          <w:t>11</w:t>
        </w:r>
        <w:r>
          <w:rPr>
            <w:noProof/>
            <w:webHidden/>
          </w:rPr>
          <w:fldChar w:fldCharType="end"/>
        </w:r>
      </w:hyperlink>
    </w:p>
    <w:p w14:paraId="6BA887EC" w14:textId="1C7149AF"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0" w:history="1">
        <w:r w:rsidRPr="0067350F">
          <w:rPr>
            <w:rStyle w:val="Lienhypertexte"/>
            <w:noProof/>
          </w:rPr>
          <w:t>d.</w:t>
        </w:r>
        <w:r>
          <w:rPr>
            <w:rFonts w:eastAsiaTheme="minorEastAsia" w:cstheme="minorBidi"/>
            <w:b w:val="0"/>
            <w:bCs w:val="0"/>
            <w:noProof/>
            <w:sz w:val="24"/>
            <w:szCs w:val="24"/>
            <w:lang w:eastAsia="fr-FR"/>
          </w:rPr>
          <w:tab/>
        </w:r>
        <w:r w:rsidRPr="0067350F">
          <w:rPr>
            <w:rStyle w:val="Lienhypertexte"/>
            <w:noProof/>
          </w:rPr>
          <w:t>Planification des ventes</w:t>
        </w:r>
        <w:r>
          <w:rPr>
            <w:noProof/>
            <w:webHidden/>
          </w:rPr>
          <w:tab/>
        </w:r>
        <w:r>
          <w:rPr>
            <w:noProof/>
            <w:webHidden/>
          </w:rPr>
          <w:fldChar w:fldCharType="begin"/>
        </w:r>
        <w:r>
          <w:rPr>
            <w:noProof/>
            <w:webHidden/>
          </w:rPr>
          <w:instrText xml:space="preserve"> PAGEREF _Toc209108350 \h </w:instrText>
        </w:r>
        <w:r>
          <w:rPr>
            <w:noProof/>
            <w:webHidden/>
          </w:rPr>
        </w:r>
        <w:r>
          <w:rPr>
            <w:noProof/>
            <w:webHidden/>
          </w:rPr>
          <w:fldChar w:fldCharType="separate"/>
        </w:r>
        <w:r>
          <w:rPr>
            <w:noProof/>
            <w:webHidden/>
          </w:rPr>
          <w:t>13</w:t>
        </w:r>
        <w:r>
          <w:rPr>
            <w:noProof/>
            <w:webHidden/>
          </w:rPr>
          <w:fldChar w:fldCharType="end"/>
        </w:r>
      </w:hyperlink>
    </w:p>
    <w:p w14:paraId="3B7359CD" w14:textId="30B668B0"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1" w:history="1">
        <w:r w:rsidRPr="0067350F">
          <w:rPr>
            <w:rStyle w:val="Lienhypertexte"/>
            <w:noProof/>
          </w:rPr>
          <w:t>e.</w:t>
        </w:r>
        <w:r>
          <w:rPr>
            <w:rFonts w:eastAsiaTheme="minorEastAsia" w:cstheme="minorBidi"/>
            <w:b w:val="0"/>
            <w:bCs w:val="0"/>
            <w:noProof/>
            <w:sz w:val="24"/>
            <w:szCs w:val="24"/>
            <w:lang w:eastAsia="fr-FR"/>
          </w:rPr>
          <w:tab/>
        </w:r>
        <w:r w:rsidRPr="0067350F">
          <w:rPr>
            <w:rStyle w:val="Lienhypertexte"/>
            <w:noProof/>
          </w:rPr>
          <w:t>Planning de vente sur une semaine</w:t>
        </w:r>
        <w:r>
          <w:rPr>
            <w:noProof/>
            <w:webHidden/>
          </w:rPr>
          <w:tab/>
        </w:r>
        <w:r>
          <w:rPr>
            <w:noProof/>
            <w:webHidden/>
          </w:rPr>
          <w:fldChar w:fldCharType="begin"/>
        </w:r>
        <w:r>
          <w:rPr>
            <w:noProof/>
            <w:webHidden/>
          </w:rPr>
          <w:instrText xml:space="preserve"> PAGEREF _Toc209108351 \h </w:instrText>
        </w:r>
        <w:r>
          <w:rPr>
            <w:noProof/>
            <w:webHidden/>
          </w:rPr>
        </w:r>
        <w:r>
          <w:rPr>
            <w:noProof/>
            <w:webHidden/>
          </w:rPr>
          <w:fldChar w:fldCharType="separate"/>
        </w:r>
        <w:r>
          <w:rPr>
            <w:noProof/>
            <w:webHidden/>
          </w:rPr>
          <w:t>14</w:t>
        </w:r>
        <w:r>
          <w:rPr>
            <w:noProof/>
            <w:webHidden/>
          </w:rPr>
          <w:fldChar w:fldCharType="end"/>
        </w:r>
      </w:hyperlink>
    </w:p>
    <w:p w14:paraId="5348EB0F" w14:textId="4C53274D"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2" w:history="1">
        <w:r w:rsidRPr="0067350F">
          <w:rPr>
            <w:rStyle w:val="Lienhypertexte"/>
            <w:noProof/>
          </w:rPr>
          <w:t>3)</w:t>
        </w:r>
        <w:r>
          <w:rPr>
            <w:rFonts w:eastAsiaTheme="minorEastAsia" w:cstheme="minorBidi"/>
            <w:b w:val="0"/>
            <w:bCs w:val="0"/>
            <w:noProof/>
            <w:sz w:val="24"/>
            <w:szCs w:val="24"/>
            <w:lang w:eastAsia="fr-FR"/>
          </w:rPr>
          <w:tab/>
        </w:r>
        <w:r w:rsidRPr="0067350F">
          <w:rPr>
            <w:rStyle w:val="Lienhypertexte"/>
            <w:noProof/>
          </w:rPr>
          <w:t>Conduite des productions</w:t>
        </w:r>
        <w:r>
          <w:rPr>
            <w:noProof/>
            <w:webHidden/>
          </w:rPr>
          <w:tab/>
        </w:r>
        <w:r>
          <w:rPr>
            <w:noProof/>
            <w:webHidden/>
          </w:rPr>
          <w:fldChar w:fldCharType="begin"/>
        </w:r>
        <w:r>
          <w:rPr>
            <w:noProof/>
            <w:webHidden/>
          </w:rPr>
          <w:instrText xml:space="preserve"> PAGEREF _Toc209108352 \h </w:instrText>
        </w:r>
        <w:r>
          <w:rPr>
            <w:noProof/>
            <w:webHidden/>
          </w:rPr>
        </w:r>
        <w:r>
          <w:rPr>
            <w:noProof/>
            <w:webHidden/>
          </w:rPr>
          <w:fldChar w:fldCharType="separate"/>
        </w:r>
        <w:r>
          <w:rPr>
            <w:noProof/>
            <w:webHidden/>
          </w:rPr>
          <w:t>15</w:t>
        </w:r>
        <w:r>
          <w:rPr>
            <w:noProof/>
            <w:webHidden/>
          </w:rPr>
          <w:fldChar w:fldCharType="end"/>
        </w:r>
      </w:hyperlink>
    </w:p>
    <w:p w14:paraId="2F6E7345" w14:textId="7D41628C"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3"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Introduction au système de production</w:t>
        </w:r>
        <w:r>
          <w:rPr>
            <w:noProof/>
            <w:webHidden/>
          </w:rPr>
          <w:tab/>
        </w:r>
        <w:r>
          <w:rPr>
            <w:noProof/>
            <w:webHidden/>
          </w:rPr>
          <w:fldChar w:fldCharType="begin"/>
        </w:r>
        <w:r>
          <w:rPr>
            <w:noProof/>
            <w:webHidden/>
          </w:rPr>
          <w:instrText xml:space="preserve"> PAGEREF _Toc209108353 \h </w:instrText>
        </w:r>
        <w:r>
          <w:rPr>
            <w:noProof/>
            <w:webHidden/>
          </w:rPr>
        </w:r>
        <w:r>
          <w:rPr>
            <w:noProof/>
            <w:webHidden/>
          </w:rPr>
          <w:fldChar w:fldCharType="separate"/>
        </w:r>
        <w:r>
          <w:rPr>
            <w:noProof/>
            <w:webHidden/>
          </w:rPr>
          <w:t>15</w:t>
        </w:r>
        <w:r>
          <w:rPr>
            <w:noProof/>
            <w:webHidden/>
          </w:rPr>
          <w:fldChar w:fldCharType="end"/>
        </w:r>
      </w:hyperlink>
    </w:p>
    <w:p w14:paraId="3B48E938" w14:textId="3E19EFF8"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4"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Volumes et surfaces</w:t>
        </w:r>
        <w:r>
          <w:rPr>
            <w:noProof/>
            <w:webHidden/>
          </w:rPr>
          <w:tab/>
        </w:r>
        <w:r>
          <w:rPr>
            <w:noProof/>
            <w:webHidden/>
          </w:rPr>
          <w:fldChar w:fldCharType="begin"/>
        </w:r>
        <w:r>
          <w:rPr>
            <w:noProof/>
            <w:webHidden/>
          </w:rPr>
          <w:instrText xml:space="preserve"> PAGEREF _Toc209108354 \h </w:instrText>
        </w:r>
        <w:r>
          <w:rPr>
            <w:noProof/>
            <w:webHidden/>
          </w:rPr>
        </w:r>
        <w:r>
          <w:rPr>
            <w:noProof/>
            <w:webHidden/>
          </w:rPr>
          <w:fldChar w:fldCharType="separate"/>
        </w:r>
        <w:r>
          <w:rPr>
            <w:noProof/>
            <w:webHidden/>
          </w:rPr>
          <w:t>15</w:t>
        </w:r>
        <w:r>
          <w:rPr>
            <w:noProof/>
            <w:webHidden/>
          </w:rPr>
          <w:fldChar w:fldCharType="end"/>
        </w:r>
      </w:hyperlink>
    </w:p>
    <w:p w14:paraId="7727EA4C" w14:textId="22807648"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5"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Planning par série</w:t>
        </w:r>
        <w:r>
          <w:rPr>
            <w:noProof/>
            <w:webHidden/>
          </w:rPr>
          <w:tab/>
        </w:r>
        <w:r>
          <w:rPr>
            <w:noProof/>
            <w:webHidden/>
          </w:rPr>
          <w:fldChar w:fldCharType="begin"/>
        </w:r>
        <w:r>
          <w:rPr>
            <w:noProof/>
            <w:webHidden/>
          </w:rPr>
          <w:instrText xml:space="preserve"> PAGEREF _Toc209108355 \h </w:instrText>
        </w:r>
        <w:r>
          <w:rPr>
            <w:noProof/>
            <w:webHidden/>
          </w:rPr>
        </w:r>
        <w:r>
          <w:rPr>
            <w:noProof/>
            <w:webHidden/>
          </w:rPr>
          <w:fldChar w:fldCharType="separate"/>
        </w:r>
        <w:r>
          <w:rPr>
            <w:noProof/>
            <w:webHidden/>
          </w:rPr>
          <w:t>17</w:t>
        </w:r>
        <w:r>
          <w:rPr>
            <w:noProof/>
            <w:webHidden/>
          </w:rPr>
          <w:fldChar w:fldCharType="end"/>
        </w:r>
      </w:hyperlink>
    </w:p>
    <w:p w14:paraId="51546776" w14:textId="6A18E649"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6" w:history="1">
        <w:r w:rsidRPr="0067350F">
          <w:rPr>
            <w:rStyle w:val="Lienhypertexte"/>
            <w:noProof/>
          </w:rPr>
          <w:t>d.</w:t>
        </w:r>
        <w:r>
          <w:rPr>
            <w:rFonts w:eastAsiaTheme="minorEastAsia" w:cstheme="minorBidi"/>
            <w:b w:val="0"/>
            <w:bCs w:val="0"/>
            <w:noProof/>
            <w:sz w:val="24"/>
            <w:szCs w:val="24"/>
            <w:lang w:eastAsia="fr-FR"/>
          </w:rPr>
          <w:tab/>
        </w:r>
        <w:r w:rsidRPr="0067350F">
          <w:rPr>
            <w:rStyle w:val="Lienhypertexte"/>
            <w:noProof/>
          </w:rPr>
          <w:t>Assolement plein champ</w:t>
        </w:r>
        <w:r>
          <w:rPr>
            <w:noProof/>
            <w:webHidden/>
          </w:rPr>
          <w:tab/>
        </w:r>
        <w:r>
          <w:rPr>
            <w:noProof/>
            <w:webHidden/>
          </w:rPr>
          <w:fldChar w:fldCharType="begin"/>
        </w:r>
        <w:r>
          <w:rPr>
            <w:noProof/>
            <w:webHidden/>
          </w:rPr>
          <w:instrText xml:space="preserve"> PAGEREF _Toc209108356 \h </w:instrText>
        </w:r>
        <w:r>
          <w:rPr>
            <w:noProof/>
            <w:webHidden/>
          </w:rPr>
        </w:r>
        <w:r>
          <w:rPr>
            <w:noProof/>
            <w:webHidden/>
          </w:rPr>
          <w:fldChar w:fldCharType="separate"/>
        </w:r>
        <w:r>
          <w:rPr>
            <w:noProof/>
            <w:webHidden/>
          </w:rPr>
          <w:t>20</w:t>
        </w:r>
        <w:r>
          <w:rPr>
            <w:noProof/>
            <w:webHidden/>
          </w:rPr>
          <w:fldChar w:fldCharType="end"/>
        </w:r>
      </w:hyperlink>
    </w:p>
    <w:p w14:paraId="2E11EB77" w14:textId="464619E0"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7" w:history="1">
        <w:r w:rsidRPr="0067350F">
          <w:rPr>
            <w:rStyle w:val="Lienhypertexte"/>
            <w:noProof/>
          </w:rPr>
          <w:t>e.</w:t>
        </w:r>
        <w:r>
          <w:rPr>
            <w:rFonts w:eastAsiaTheme="minorEastAsia" w:cstheme="minorBidi"/>
            <w:b w:val="0"/>
            <w:bCs w:val="0"/>
            <w:noProof/>
            <w:sz w:val="24"/>
            <w:szCs w:val="24"/>
            <w:lang w:eastAsia="fr-FR"/>
          </w:rPr>
          <w:tab/>
        </w:r>
        <w:r w:rsidRPr="0067350F">
          <w:rPr>
            <w:rStyle w:val="Lienhypertexte"/>
            <w:noProof/>
          </w:rPr>
          <w:t>Assolement sous abri</w:t>
        </w:r>
        <w:r>
          <w:rPr>
            <w:noProof/>
            <w:webHidden/>
          </w:rPr>
          <w:tab/>
        </w:r>
        <w:r>
          <w:rPr>
            <w:noProof/>
            <w:webHidden/>
          </w:rPr>
          <w:fldChar w:fldCharType="begin"/>
        </w:r>
        <w:r>
          <w:rPr>
            <w:noProof/>
            <w:webHidden/>
          </w:rPr>
          <w:instrText xml:space="preserve"> PAGEREF _Toc209108357 \h </w:instrText>
        </w:r>
        <w:r>
          <w:rPr>
            <w:noProof/>
            <w:webHidden/>
          </w:rPr>
        </w:r>
        <w:r>
          <w:rPr>
            <w:noProof/>
            <w:webHidden/>
          </w:rPr>
          <w:fldChar w:fldCharType="separate"/>
        </w:r>
        <w:r>
          <w:rPr>
            <w:noProof/>
            <w:webHidden/>
          </w:rPr>
          <w:t>23</w:t>
        </w:r>
        <w:r>
          <w:rPr>
            <w:noProof/>
            <w:webHidden/>
          </w:rPr>
          <w:fldChar w:fldCharType="end"/>
        </w:r>
      </w:hyperlink>
    </w:p>
    <w:p w14:paraId="008306A8" w14:textId="738EECEF"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8" w:history="1">
        <w:r w:rsidRPr="0067350F">
          <w:rPr>
            <w:rStyle w:val="Lienhypertexte"/>
            <w:noProof/>
          </w:rPr>
          <w:t>f.</w:t>
        </w:r>
        <w:r>
          <w:rPr>
            <w:rFonts w:eastAsiaTheme="minorEastAsia" w:cstheme="minorBidi"/>
            <w:b w:val="0"/>
            <w:bCs w:val="0"/>
            <w:noProof/>
            <w:sz w:val="24"/>
            <w:szCs w:val="24"/>
            <w:lang w:eastAsia="fr-FR"/>
          </w:rPr>
          <w:tab/>
        </w:r>
        <w:r w:rsidRPr="0067350F">
          <w:rPr>
            <w:rStyle w:val="Lienhypertexte"/>
            <w:noProof/>
          </w:rPr>
          <w:t>Rotation plein champ</w:t>
        </w:r>
        <w:r>
          <w:rPr>
            <w:noProof/>
            <w:webHidden/>
          </w:rPr>
          <w:tab/>
        </w:r>
        <w:r>
          <w:rPr>
            <w:noProof/>
            <w:webHidden/>
          </w:rPr>
          <w:fldChar w:fldCharType="begin"/>
        </w:r>
        <w:r>
          <w:rPr>
            <w:noProof/>
            <w:webHidden/>
          </w:rPr>
          <w:instrText xml:space="preserve"> PAGEREF _Toc209108358 \h </w:instrText>
        </w:r>
        <w:r>
          <w:rPr>
            <w:noProof/>
            <w:webHidden/>
          </w:rPr>
        </w:r>
        <w:r>
          <w:rPr>
            <w:noProof/>
            <w:webHidden/>
          </w:rPr>
          <w:fldChar w:fldCharType="separate"/>
        </w:r>
        <w:r>
          <w:rPr>
            <w:noProof/>
            <w:webHidden/>
          </w:rPr>
          <w:t>24</w:t>
        </w:r>
        <w:r>
          <w:rPr>
            <w:noProof/>
            <w:webHidden/>
          </w:rPr>
          <w:fldChar w:fldCharType="end"/>
        </w:r>
      </w:hyperlink>
    </w:p>
    <w:p w14:paraId="3DA30704" w14:textId="0CB94916"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59" w:history="1">
        <w:r w:rsidRPr="0067350F">
          <w:rPr>
            <w:rStyle w:val="Lienhypertexte"/>
            <w:noProof/>
          </w:rPr>
          <w:t>g.</w:t>
        </w:r>
        <w:r>
          <w:rPr>
            <w:rFonts w:eastAsiaTheme="minorEastAsia" w:cstheme="minorBidi"/>
            <w:b w:val="0"/>
            <w:bCs w:val="0"/>
            <w:noProof/>
            <w:sz w:val="24"/>
            <w:szCs w:val="24"/>
            <w:lang w:eastAsia="fr-FR"/>
          </w:rPr>
          <w:tab/>
        </w:r>
        <w:r w:rsidRPr="0067350F">
          <w:rPr>
            <w:rStyle w:val="Lienhypertexte"/>
            <w:noProof/>
          </w:rPr>
          <w:t>Rotation sous abri</w:t>
        </w:r>
        <w:r>
          <w:rPr>
            <w:noProof/>
            <w:webHidden/>
          </w:rPr>
          <w:tab/>
        </w:r>
        <w:r>
          <w:rPr>
            <w:noProof/>
            <w:webHidden/>
          </w:rPr>
          <w:fldChar w:fldCharType="begin"/>
        </w:r>
        <w:r>
          <w:rPr>
            <w:noProof/>
            <w:webHidden/>
          </w:rPr>
          <w:instrText xml:space="preserve"> PAGEREF _Toc209108359 \h </w:instrText>
        </w:r>
        <w:r>
          <w:rPr>
            <w:noProof/>
            <w:webHidden/>
          </w:rPr>
        </w:r>
        <w:r>
          <w:rPr>
            <w:noProof/>
            <w:webHidden/>
          </w:rPr>
          <w:fldChar w:fldCharType="separate"/>
        </w:r>
        <w:r>
          <w:rPr>
            <w:noProof/>
            <w:webHidden/>
          </w:rPr>
          <w:t>26</w:t>
        </w:r>
        <w:r>
          <w:rPr>
            <w:noProof/>
            <w:webHidden/>
          </w:rPr>
          <w:fldChar w:fldCharType="end"/>
        </w:r>
      </w:hyperlink>
    </w:p>
    <w:p w14:paraId="3250EFD5" w14:textId="0F8C5CBE"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0" w:history="1">
        <w:r w:rsidRPr="0067350F">
          <w:rPr>
            <w:rStyle w:val="Lienhypertexte"/>
            <w:noProof/>
          </w:rPr>
          <w:t>h.</w:t>
        </w:r>
        <w:r>
          <w:rPr>
            <w:rFonts w:eastAsiaTheme="minorEastAsia" w:cstheme="minorBidi"/>
            <w:b w:val="0"/>
            <w:bCs w:val="0"/>
            <w:noProof/>
            <w:sz w:val="24"/>
            <w:szCs w:val="24"/>
            <w:lang w:eastAsia="fr-FR"/>
          </w:rPr>
          <w:tab/>
        </w:r>
        <w:r w:rsidRPr="0067350F">
          <w:rPr>
            <w:rStyle w:val="Lienhypertexte"/>
            <w:noProof/>
          </w:rPr>
          <w:t>Conduite technique du système de production</w:t>
        </w:r>
        <w:r>
          <w:rPr>
            <w:noProof/>
            <w:webHidden/>
          </w:rPr>
          <w:tab/>
        </w:r>
        <w:r>
          <w:rPr>
            <w:noProof/>
            <w:webHidden/>
          </w:rPr>
          <w:fldChar w:fldCharType="begin"/>
        </w:r>
        <w:r>
          <w:rPr>
            <w:noProof/>
            <w:webHidden/>
          </w:rPr>
          <w:instrText xml:space="preserve"> PAGEREF _Toc209108360 \h </w:instrText>
        </w:r>
        <w:r>
          <w:rPr>
            <w:noProof/>
            <w:webHidden/>
          </w:rPr>
        </w:r>
        <w:r>
          <w:rPr>
            <w:noProof/>
            <w:webHidden/>
          </w:rPr>
          <w:fldChar w:fldCharType="separate"/>
        </w:r>
        <w:r>
          <w:rPr>
            <w:noProof/>
            <w:webHidden/>
          </w:rPr>
          <w:t>27</w:t>
        </w:r>
        <w:r>
          <w:rPr>
            <w:noProof/>
            <w:webHidden/>
          </w:rPr>
          <w:fldChar w:fldCharType="end"/>
        </w:r>
      </w:hyperlink>
    </w:p>
    <w:p w14:paraId="660D9957" w14:textId="100D890B"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1" w:history="1">
        <w:r w:rsidRPr="0067350F">
          <w:rPr>
            <w:rStyle w:val="Lienhypertexte"/>
            <w:noProof/>
          </w:rPr>
          <w:t>i.</w:t>
        </w:r>
        <w:r>
          <w:rPr>
            <w:rFonts w:eastAsiaTheme="minorEastAsia" w:cstheme="minorBidi"/>
            <w:b w:val="0"/>
            <w:bCs w:val="0"/>
            <w:noProof/>
            <w:sz w:val="24"/>
            <w:szCs w:val="24"/>
            <w:lang w:eastAsia="fr-FR"/>
          </w:rPr>
          <w:tab/>
        </w:r>
        <w:r w:rsidRPr="0067350F">
          <w:rPr>
            <w:rStyle w:val="Lienhypertexte"/>
            <w:noProof/>
          </w:rPr>
          <w:t>Foncier</w:t>
        </w:r>
        <w:r>
          <w:rPr>
            <w:noProof/>
            <w:webHidden/>
          </w:rPr>
          <w:tab/>
        </w:r>
        <w:r>
          <w:rPr>
            <w:noProof/>
            <w:webHidden/>
          </w:rPr>
          <w:fldChar w:fldCharType="begin"/>
        </w:r>
        <w:r>
          <w:rPr>
            <w:noProof/>
            <w:webHidden/>
          </w:rPr>
          <w:instrText xml:space="preserve"> PAGEREF _Toc209108361 \h </w:instrText>
        </w:r>
        <w:r>
          <w:rPr>
            <w:noProof/>
            <w:webHidden/>
          </w:rPr>
        </w:r>
        <w:r>
          <w:rPr>
            <w:noProof/>
            <w:webHidden/>
          </w:rPr>
          <w:fldChar w:fldCharType="separate"/>
        </w:r>
        <w:r>
          <w:rPr>
            <w:noProof/>
            <w:webHidden/>
          </w:rPr>
          <w:t>31</w:t>
        </w:r>
        <w:r>
          <w:rPr>
            <w:noProof/>
            <w:webHidden/>
          </w:rPr>
          <w:fldChar w:fldCharType="end"/>
        </w:r>
      </w:hyperlink>
    </w:p>
    <w:p w14:paraId="32C08C14" w14:textId="62BADDD2"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2" w:history="1">
        <w:r w:rsidRPr="0067350F">
          <w:rPr>
            <w:rStyle w:val="Lienhypertexte"/>
            <w:noProof/>
          </w:rPr>
          <w:t>4)</w:t>
        </w:r>
        <w:r>
          <w:rPr>
            <w:rFonts w:eastAsiaTheme="minorEastAsia" w:cstheme="minorBidi"/>
            <w:b w:val="0"/>
            <w:bCs w:val="0"/>
            <w:noProof/>
            <w:sz w:val="24"/>
            <w:szCs w:val="24"/>
            <w:lang w:eastAsia="fr-FR"/>
          </w:rPr>
          <w:tab/>
        </w:r>
        <w:r w:rsidRPr="0067350F">
          <w:rPr>
            <w:rStyle w:val="Lienhypertexte"/>
            <w:noProof/>
          </w:rPr>
          <w:t>Les moyens humains</w:t>
        </w:r>
        <w:r>
          <w:rPr>
            <w:noProof/>
            <w:webHidden/>
          </w:rPr>
          <w:tab/>
        </w:r>
        <w:r>
          <w:rPr>
            <w:noProof/>
            <w:webHidden/>
          </w:rPr>
          <w:fldChar w:fldCharType="begin"/>
        </w:r>
        <w:r>
          <w:rPr>
            <w:noProof/>
            <w:webHidden/>
          </w:rPr>
          <w:instrText xml:space="preserve"> PAGEREF _Toc209108362 \h </w:instrText>
        </w:r>
        <w:r>
          <w:rPr>
            <w:noProof/>
            <w:webHidden/>
          </w:rPr>
        </w:r>
        <w:r>
          <w:rPr>
            <w:noProof/>
            <w:webHidden/>
          </w:rPr>
          <w:fldChar w:fldCharType="separate"/>
        </w:r>
        <w:r>
          <w:rPr>
            <w:noProof/>
            <w:webHidden/>
          </w:rPr>
          <w:t>35</w:t>
        </w:r>
        <w:r>
          <w:rPr>
            <w:noProof/>
            <w:webHidden/>
          </w:rPr>
          <w:fldChar w:fldCharType="end"/>
        </w:r>
      </w:hyperlink>
    </w:p>
    <w:p w14:paraId="1FCA9D34" w14:textId="705C976D"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3"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Le temps de travail</w:t>
        </w:r>
        <w:r>
          <w:rPr>
            <w:noProof/>
            <w:webHidden/>
          </w:rPr>
          <w:tab/>
        </w:r>
        <w:r>
          <w:rPr>
            <w:noProof/>
            <w:webHidden/>
          </w:rPr>
          <w:fldChar w:fldCharType="begin"/>
        </w:r>
        <w:r>
          <w:rPr>
            <w:noProof/>
            <w:webHidden/>
          </w:rPr>
          <w:instrText xml:space="preserve"> PAGEREF _Toc209108363 \h </w:instrText>
        </w:r>
        <w:r>
          <w:rPr>
            <w:noProof/>
            <w:webHidden/>
          </w:rPr>
        </w:r>
        <w:r>
          <w:rPr>
            <w:noProof/>
            <w:webHidden/>
          </w:rPr>
          <w:fldChar w:fldCharType="separate"/>
        </w:r>
        <w:r>
          <w:rPr>
            <w:noProof/>
            <w:webHidden/>
          </w:rPr>
          <w:t>35</w:t>
        </w:r>
        <w:r>
          <w:rPr>
            <w:noProof/>
            <w:webHidden/>
          </w:rPr>
          <w:fldChar w:fldCharType="end"/>
        </w:r>
      </w:hyperlink>
    </w:p>
    <w:p w14:paraId="3AFDA7BC" w14:textId="0B688831"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4"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Organisation du travail</w:t>
        </w:r>
        <w:r>
          <w:rPr>
            <w:noProof/>
            <w:webHidden/>
          </w:rPr>
          <w:tab/>
        </w:r>
        <w:r>
          <w:rPr>
            <w:noProof/>
            <w:webHidden/>
          </w:rPr>
          <w:fldChar w:fldCharType="begin"/>
        </w:r>
        <w:r>
          <w:rPr>
            <w:noProof/>
            <w:webHidden/>
          </w:rPr>
          <w:instrText xml:space="preserve"> PAGEREF _Toc209108364 \h </w:instrText>
        </w:r>
        <w:r>
          <w:rPr>
            <w:noProof/>
            <w:webHidden/>
          </w:rPr>
        </w:r>
        <w:r>
          <w:rPr>
            <w:noProof/>
            <w:webHidden/>
          </w:rPr>
          <w:fldChar w:fldCharType="separate"/>
        </w:r>
        <w:r>
          <w:rPr>
            <w:noProof/>
            <w:webHidden/>
          </w:rPr>
          <w:t>39</w:t>
        </w:r>
        <w:r>
          <w:rPr>
            <w:noProof/>
            <w:webHidden/>
          </w:rPr>
          <w:fldChar w:fldCharType="end"/>
        </w:r>
      </w:hyperlink>
    </w:p>
    <w:p w14:paraId="3018BAF4" w14:textId="032BEB9A"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5"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_Toc209108365 \h </w:instrText>
        </w:r>
        <w:r>
          <w:rPr>
            <w:noProof/>
            <w:webHidden/>
          </w:rPr>
        </w:r>
        <w:r>
          <w:rPr>
            <w:noProof/>
            <w:webHidden/>
          </w:rPr>
          <w:fldChar w:fldCharType="separate"/>
        </w:r>
        <w:r>
          <w:rPr>
            <w:noProof/>
            <w:webHidden/>
          </w:rPr>
          <w:t>40</w:t>
        </w:r>
        <w:r>
          <w:rPr>
            <w:noProof/>
            <w:webHidden/>
          </w:rPr>
          <w:fldChar w:fldCharType="end"/>
        </w:r>
      </w:hyperlink>
    </w:p>
    <w:p w14:paraId="3FC8EC72" w14:textId="03144C45"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6" w:history="1">
        <w:r w:rsidRPr="0067350F">
          <w:rPr>
            <w:rStyle w:val="Lienhypertexte"/>
            <w:noProof/>
          </w:rPr>
          <w:t>5)</w:t>
        </w:r>
        <w:r>
          <w:rPr>
            <w:rFonts w:eastAsiaTheme="minorEastAsia" w:cstheme="minorBidi"/>
            <w:b w:val="0"/>
            <w:bCs w:val="0"/>
            <w:noProof/>
            <w:sz w:val="24"/>
            <w:szCs w:val="24"/>
            <w:lang w:eastAsia="fr-FR"/>
          </w:rPr>
          <w:tab/>
        </w:r>
        <w:r w:rsidRPr="0067350F">
          <w:rPr>
            <w:rStyle w:val="Lienhypertexte"/>
            <w:noProof/>
          </w:rPr>
          <w:t>Chiffrage économique et financier du projet</w:t>
        </w:r>
        <w:r>
          <w:rPr>
            <w:noProof/>
            <w:webHidden/>
          </w:rPr>
          <w:tab/>
        </w:r>
        <w:r>
          <w:rPr>
            <w:noProof/>
            <w:webHidden/>
          </w:rPr>
          <w:fldChar w:fldCharType="begin"/>
        </w:r>
        <w:r>
          <w:rPr>
            <w:noProof/>
            <w:webHidden/>
          </w:rPr>
          <w:instrText xml:space="preserve"> PAGEREF _Toc209108366 \h </w:instrText>
        </w:r>
        <w:r>
          <w:rPr>
            <w:noProof/>
            <w:webHidden/>
          </w:rPr>
        </w:r>
        <w:r>
          <w:rPr>
            <w:noProof/>
            <w:webHidden/>
          </w:rPr>
          <w:fldChar w:fldCharType="separate"/>
        </w:r>
        <w:r>
          <w:rPr>
            <w:noProof/>
            <w:webHidden/>
          </w:rPr>
          <w:t>44</w:t>
        </w:r>
        <w:r>
          <w:rPr>
            <w:noProof/>
            <w:webHidden/>
          </w:rPr>
          <w:fldChar w:fldCharType="end"/>
        </w:r>
      </w:hyperlink>
    </w:p>
    <w:p w14:paraId="1A23A809" w14:textId="78DFB5FA"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7"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Introduction</w:t>
        </w:r>
        <w:r>
          <w:rPr>
            <w:noProof/>
            <w:webHidden/>
          </w:rPr>
          <w:tab/>
        </w:r>
        <w:r>
          <w:rPr>
            <w:noProof/>
            <w:webHidden/>
          </w:rPr>
          <w:fldChar w:fldCharType="begin"/>
        </w:r>
        <w:r>
          <w:rPr>
            <w:noProof/>
            <w:webHidden/>
          </w:rPr>
          <w:instrText xml:space="preserve"> PAGEREF _Toc209108367 \h </w:instrText>
        </w:r>
        <w:r>
          <w:rPr>
            <w:noProof/>
            <w:webHidden/>
          </w:rPr>
        </w:r>
        <w:r>
          <w:rPr>
            <w:noProof/>
            <w:webHidden/>
          </w:rPr>
          <w:fldChar w:fldCharType="separate"/>
        </w:r>
        <w:r>
          <w:rPr>
            <w:noProof/>
            <w:webHidden/>
          </w:rPr>
          <w:t>44</w:t>
        </w:r>
        <w:r>
          <w:rPr>
            <w:noProof/>
            <w:webHidden/>
          </w:rPr>
          <w:fldChar w:fldCharType="end"/>
        </w:r>
      </w:hyperlink>
    </w:p>
    <w:p w14:paraId="64F213D8" w14:textId="15DA29ED"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8"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Plan de financement</w:t>
        </w:r>
        <w:r>
          <w:rPr>
            <w:noProof/>
            <w:webHidden/>
          </w:rPr>
          <w:tab/>
        </w:r>
        <w:r>
          <w:rPr>
            <w:noProof/>
            <w:webHidden/>
          </w:rPr>
          <w:fldChar w:fldCharType="begin"/>
        </w:r>
        <w:r>
          <w:rPr>
            <w:noProof/>
            <w:webHidden/>
          </w:rPr>
          <w:instrText xml:space="preserve"> PAGEREF _Toc209108368 \h </w:instrText>
        </w:r>
        <w:r>
          <w:rPr>
            <w:noProof/>
            <w:webHidden/>
          </w:rPr>
        </w:r>
        <w:r>
          <w:rPr>
            <w:noProof/>
            <w:webHidden/>
          </w:rPr>
          <w:fldChar w:fldCharType="separate"/>
        </w:r>
        <w:r>
          <w:rPr>
            <w:noProof/>
            <w:webHidden/>
          </w:rPr>
          <w:t>44</w:t>
        </w:r>
        <w:r>
          <w:rPr>
            <w:noProof/>
            <w:webHidden/>
          </w:rPr>
          <w:fldChar w:fldCharType="end"/>
        </w:r>
      </w:hyperlink>
    </w:p>
    <w:p w14:paraId="35F0369D" w14:textId="751D9107"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69"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Rentabilité économique</w:t>
        </w:r>
        <w:r>
          <w:rPr>
            <w:noProof/>
            <w:webHidden/>
          </w:rPr>
          <w:tab/>
        </w:r>
        <w:r>
          <w:rPr>
            <w:noProof/>
            <w:webHidden/>
          </w:rPr>
          <w:fldChar w:fldCharType="begin"/>
        </w:r>
        <w:r>
          <w:rPr>
            <w:noProof/>
            <w:webHidden/>
          </w:rPr>
          <w:instrText xml:space="preserve"> PAGEREF _Toc209108369 \h </w:instrText>
        </w:r>
        <w:r>
          <w:rPr>
            <w:noProof/>
            <w:webHidden/>
          </w:rPr>
        </w:r>
        <w:r>
          <w:rPr>
            <w:noProof/>
            <w:webHidden/>
          </w:rPr>
          <w:fldChar w:fldCharType="separate"/>
        </w:r>
        <w:r>
          <w:rPr>
            <w:noProof/>
            <w:webHidden/>
          </w:rPr>
          <w:t>49</w:t>
        </w:r>
        <w:r>
          <w:rPr>
            <w:noProof/>
            <w:webHidden/>
          </w:rPr>
          <w:fldChar w:fldCharType="end"/>
        </w:r>
      </w:hyperlink>
    </w:p>
    <w:p w14:paraId="5B6BE326" w14:textId="788411D8"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0" w:history="1">
        <w:r w:rsidRPr="0067350F">
          <w:rPr>
            <w:rStyle w:val="Lienhypertexte"/>
            <w:noProof/>
          </w:rPr>
          <w:t>d.</w:t>
        </w:r>
        <w:r>
          <w:rPr>
            <w:rFonts w:eastAsiaTheme="minorEastAsia" w:cstheme="minorBidi"/>
            <w:b w:val="0"/>
            <w:bCs w:val="0"/>
            <w:noProof/>
            <w:sz w:val="24"/>
            <w:szCs w:val="24"/>
            <w:lang w:eastAsia="fr-FR"/>
          </w:rPr>
          <w:tab/>
        </w:r>
        <w:r w:rsidRPr="0067350F">
          <w:rPr>
            <w:rStyle w:val="Lienhypertexte"/>
            <w:noProof/>
          </w:rPr>
          <w:t>Budget prévisionnel de trésorerie</w:t>
        </w:r>
        <w:r>
          <w:rPr>
            <w:noProof/>
            <w:webHidden/>
          </w:rPr>
          <w:tab/>
        </w:r>
        <w:r>
          <w:rPr>
            <w:noProof/>
            <w:webHidden/>
          </w:rPr>
          <w:fldChar w:fldCharType="begin"/>
        </w:r>
        <w:r>
          <w:rPr>
            <w:noProof/>
            <w:webHidden/>
          </w:rPr>
          <w:instrText xml:space="preserve"> PAGEREF _Toc209108370 \h </w:instrText>
        </w:r>
        <w:r>
          <w:rPr>
            <w:noProof/>
            <w:webHidden/>
          </w:rPr>
        </w:r>
        <w:r>
          <w:rPr>
            <w:noProof/>
            <w:webHidden/>
          </w:rPr>
          <w:fldChar w:fldCharType="separate"/>
        </w:r>
        <w:r>
          <w:rPr>
            <w:noProof/>
            <w:webHidden/>
          </w:rPr>
          <w:t>59</w:t>
        </w:r>
        <w:r>
          <w:rPr>
            <w:noProof/>
            <w:webHidden/>
          </w:rPr>
          <w:fldChar w:fldCharType="end"/>
        </w:r>
      </w:hyperlink>
    </w:p>
    <w:p w14:paraId="54F618E5" w14:textId="02D499B1"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1" w:history="1">
        <w:r w:rsidRPr="0067350F">
          <w:rPr>
            <w:rStyle w:val="Lienhypertexte"/>
            <w:noProof/>
          </w:rPr>
          <w:t>6)</w:t>
        </w:r>
        <w:r>
          <w:rPr>
            <w:rFonts w:eastAsiaTheme="minorEastAsia" w:cstheme="minorBidi"/>
            <w:b w:val="0"/>
            <w:bCs w:val="0"/>
            <w:noProof/>
            <w:sz w:val="24"/>
            <w:szCs w:val="24"/>
            <w:lang w:eastAsia="fr-FR"/>
          </w:rPr>
          <w:tab/>
        </w:r>
        <w:r w:rsidRPr="0067350F">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_Toc209108371 \h </w:instrText>
        </w:r>
        <w:r>
          <w:rPr>
            <w:noProof/>
            <w:webHidden/>
          </w:rPr>
        </w:r>
        <w:r>
          <w:rPr>
            <w:noProof/>
            <w:webHidden/>
          </w:rPr>
          <w:fldChar w:fldCharType="separate"/>
        </w:r>
        <w:r>
          <w:rPr>
            <w:noProof/>
            <w:webHidden/>
          </w:rPr>
          <w:t>60</w:t>
        </w:r>
        <w:r>
          <w:rPr>
            <w:noProof/>
            <w:webHidden/>
          </w:rPr>
          <w:fldChar w:fldCharType="end"/>
        </w:r>
      </w:hyperlink>
    </w:p>
    <w:p w14:paraId="0025FF35" w14:textId="1DDE8FB2"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2"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Besoin en compétence</w:t>
        </w:r>
        <w:r>
          <w:rPr>
            <w:noProof/>
            <w:webHidden/>
          </w:rPr>
          <w:tab/>
        </w:r>
        <w:r>
          <w:rPr>
            <w:noProof/>
            <w:webHidden/>
          </w:rPr>
          <w:fldChar w:fldCharType="begin"/>
        </w:r>
        <w:r>
          <w:rPr>
            <w:noProof/>
            <w:webHidden/>
          </w:rPr>
          <w:instrText xml:space="preserve"> PAGEREF _Toc209108372 \h </w:instrText>
        </w:r>
        <w:r>
          <w:rPr>
            <w:noProof/>
            <w:webHidden/>
          </w:rPr>
        </w:r>
        <w:r>
          <w:rPr>
            <w:noProof/>
            <w:webHidden/>
          </w:rPr>
          <w:fldChar w:fldCharType="separate"/>
        </w:r>
        <w:r>
          <w:rPr>
            <w:noProof/>
            <w:webHidden/>
          </w:rPr>
          <w:t>60</w:t>
        </w:r>
        <w:r>
          <w:rPr>
            <w:noProof/>
            <w:webHidden/>
          </w:rPr>
          <w:fldChar w:fldCharType="end"/>
        </w:r>
      </w:hyperlink>
    </w:p>
    <w:p w14:paraId="4CBC4AF3" w14:textId="489793B8"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3"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Démarches en amont de l’installation</w:t>
        </w:r>
        <w:r>
          <w:rPr>
            <w:noProof/>
            <w:webHidden/>
          </w:rPr>
          <w:tab/>
        </w:r>
        <w:r>
          <w:rPr>
            <w:noProof/>
            <w:webHidden/>
          </w:rPr>
          <w:fldChar w:fldCharType="begin"/>
        </w:r>
        <w:r>
          <w:rPr>
            <w:noProof/>
            <w:webHidden/>
          </w:rPr>
          <w:instrText xml:space="preserve"> PAGEREF _Toc209108373 \h </w:instrText>
        </w:r>
        <w:r>
          <w:rPr>
            <w:noProof/>
            <w:webHidden/>
          </w:rPr>
        </w:r>
        <w:r>
          <w:rPr>
            <w:noProof/>
            <w:webHidden/>
          </w:rPr>
          <w:fldChar w:fldCharType="separate"/>
        </w:r>
        <w:r>
          <w:rPr>
            <w:noProof/>
            <w:webHidden/>
          </w:rPr>
          <w:t>60</w:t>
        </w:r>
        <w:r>
          <w:rPr>
            <w:noProof/>
            <w:webHidden/>
          </w:rPr>
          <w:fldChar w:fldCharType="end"/>
        </w:r>
      </w:hyperlink>
    </w:p>
    <w:p w14:paraId="6E943D0B" w14:textId="0CDAAD14"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4" w:history="1">
        <w:r w:rsidRPr="0067350F">
          <w:rPr>
            <w:rStyle w:val="Lienhypertexte"/>
            <w:noProof/>
          </w:rPr>
          <w:t>c.</w:t>
        </w:r>
        <w:r>
          <w:rPr>
            <w:rFonts w:eastAsiaTheme="minorEastAsia" w:cstheme="minorBidi"/>
            <w:b w:val="0"/>
            <w:bCs w:val="0"/>
            <w:noProof/>
            <w:sz w:val="24"/>
            <w:szCs w:val="24"/>
            <w:lang w:eastAsia="fr-FR"/>
          </w:rPr>
          <w:tab/>
        </w:r>
        <w:r w:rsidRPr="0067350F">
          <w:rPr>
            <w:rStyle w:val="Lienhypertexte"/>
            <w:noProof/>
          </w:rPr>
          <w:t>Gestion administrative</w:t>
        </w:r>
        <w:r>
          <w:rPr>
            <w:noProof/>
            <w:webHidden/>
          </w:rPr>
          <w:tab/>
        </w:r>
        <w:r>
          <w:rPr>
            <w:noProof/>
            <w:webHidden/>
          </w:rPr>
          <w:fldChar w:fldCharType="begin"/>
        </w:r>
        <w:r>
          <w:rPr>
            <w:noProof/>
            <w:webHidden/>
          </w:rPr>
          <w:instrText xml:space="preserve"> PAGEREF _Toc209108374 \h </w:instrText>
        </w:r>
        <w:r>
          <w:rPr>
            <w:noProof/>
            <w:webHidden/>
          </w:rPr>
        </w:r>
        <w:r>
          <w:rPr>
            <w:noProof/>
            <w:webHidden/>
          </w:rPr>
          <w:fldChar w:fldCharType="separate"/>
        </w:r>
        <w:r>
          <w:rPr>
            <w:noProof/>
            <w:webHidden/>
          </w:rPr>
          <w:t>61</w:t>
        </w:r>
        <w:r>
          <w:rPr>
            <w:noProof/>
            <w:webHidden/>
          </w:rPr>
          <w:fldChar w:fldCharType="end"/>
        </w:r>
      </w:hyperlink>
    </w:p>
    <w:p w14:paraId="47F6C562" w14:textId="5EF35DDE"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5" w:history="1">
        <w:r w:rsidRPr="0067350F">
          <w:rPr>
            <w:rStyle w:val="Lienhypertexte"/>
            <w:noProof/>
          </w:rPr>
          <w:t>7)</w:t>
        </w:r>
        <w:r>
          <w:rPr>
            <w:rFonts w:eastAsiaTheme="minorEastAsia" w:cstheme="minorBidi"/>
            <w:b w:val="0"/>
            <w:bCs w:val="0"/>
            <w:noProof/>
            <w:sz w:val="24"/>
            <w:szCs w:val="24"/>
            <w:lang w:eastAsia="fr-FR"/>
          </w:rPr>
          <w:tab/>
        </w:r>
        <w:r w:rsidRPr="0067350F">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_Toc209108375 \h </w:instrText>
        </w:r>
        <w:r>
          <w:rPr>
            <w:noProof/>
            <w:webHidden/>
          </w:rPr>
        </w:r>
        <w:r>
          <w:rPr>
            <w:noProof/>
            <w:webHidden/>
          </w:rPr>
          <w:fldChar w:fldCharType="separate"/>
        </w:r>
        <w:r>
          <w:rPr>
            <w:noProof/>
            <w:webHidden/>
          </w:rPr>
          <w:t>63</w:t>
        </w:r>
        <w:r>
          <w:rPr>
            <w:noProof/>
            <w:webHidden/>
          </w:rPr>
          <w:fldChar w:fldCharType="end"/>
        </w:r>
      </w:hyperlink>
    </w:p>
    <w:p w14:paraId="60FF1A24" w14:textId="735B86AD"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6"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Choix fiscaux et sociaux</w:t>
        </w:r>
        <w:r>
          <w:rPr>
            <w:noProof/>
            <w:webHidden/>
          </w:rPr>
          <w:tab/>
        </w:r>
        <w:r>
          <w:rPr>
            <w:noProof/>
            <w:webHidden/>
          </w:rPr>
          <w:fldChar w:fldCharType="begin"/>
        </w:r>
        <w:r>
          <w:rPr>
            <w:noProof/>
            <w:webHidden/>
          </w:rPr>
          <w:instrText xml:space="preserve"> PAGEREF _Toc209108376 \h </w:instrText>
        </w:r>
        <w:r>
          <w:rPr>
            <w:noProof/>
            <w:webHidden/>
          </w:rPr>
        </w:r>
        <w:r>
          <w:rPr>
            <w:noProof/>
            <w:webHidden/>
          </w:rPr>
          <w:fldChar w:fldCharType="separate"/>
        </w:r>
        <w:r>
          <w:rPr>
            <w:noProof/>
            <w:webHidden/>
          </w:rPr>
          <w:t>63</w:t>
        </w:r>
        <w:r>
          <w:rPr>
            <w:noProof/>
            <w:webHidden/>
          </w:rPr>
          <w:fldChar w:fldCharType="end"/>
        </w:r>
      </w:hyperlink>
    </w:p>
    <w:p w14:paraId="359AB33E" w14:textId="5DE61692"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7"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Choix juridiques</w:t>
        </w:r>
        <w:r>
          <w:rPr>
            <w:noProof/>
            <w:webHidden/>
          </w:rPr>
          <w:tab/>
        </w:r>
        <w:r>
          <w:rPr>
            <w:noProof/>
            <w:webHidden/>
          </w:rPr>
          <w:fldChar w:fldCharType="begin"/>
        </w:r>
        <w:r>
          <w:rPr>
            <w:noProof/>
            <w:webHidden/>
          </w:rPr>
          <w:instrText xml:space="preserve"> PAGEREF _Toc209108377 \h </w:instrText>
        </w:r>
        <w:r>
          <w:rPr>
            <w:noProof/>
            <w:webHidden/>
          </w:rPr>
        </w:r>
        <w:r>
          <w:rPr>
            <w:noProof/>
            <w:webHidden/>
          </w:rPr>
          <w:fldChar w:fldCharType="separate"/>
        </w:r>
        <w:r>
          <w:rPr>
            <w:noProof/>
            <w:webHidden/>
          </w:rPr>
          <w:t>64</w:t>
        </w:r>
        <w:r>
          <w:rPr>
            <w:noProof/>
            <w:webHidden/>
          </w:rPr>
          <w:fldChar w:fldCharType="end"/>
        </w:r>
      </w:hyperlink>
    </w:p>
    <w:p w14:paraId="0ADB150A" w14:textId="249A4FE1"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8" w:history="1">
        <w:r w:rsidRPr="0067350F">
          <w:rPr>
            <w:rStyle w:val="Lienhypertexte"/>
            <w:noProof/>
          </w:rPr>
          <w:t>8)</w:t>
        </w:r>
        <w:r>
          <w:rPr>
            <w:rFonts w:eastAsiaTheme="minorEastAsia" w:cstheme="minorBidi"/>
            <w:b w:val="0"/>
            <w:bCs w:val="0"/>
            <w:noProof/>
            <w:sz w:val="24"/>
            <w:szCs w:val="24"/>
            <w:lang w:eastAsia="fr-FR"/>
          </w:rPr>
          <w:tab/>
        </w:r>
        <w:r w:rsidRPr="0067350F">
          <w:rPr>
            <w:rStyle w:val="Lienhypertexte"/>
            <w:noProof/>
          </w:rPr>
          <w:t>Conclusion : analyse et pilotage du projet</w:t>
        </w:r>
        <w:r>
          <w:rPr>
            <w:noProof/>
            <w:webHidden/>
          </w:rPr>
          <w:tab/>
        </w:r>
        <w:r>
          <w:rPr>
            <w:noProof/>
            <w:webHidden/>
          </w:rPr>
          <w:fldChar w:fldCharType="begin"/>
        </w:r>
        <w:r>
          <w:rPr>
            <w:noProof/>
            <w:webHidden/>
          </w:rPr>
          <w:instrText xml:space="preserve"> PAGEREF _Toc209108378 \h </w:instrText>
        </w:r>
        <w:r>
          <w:rPr>
            <w:noProof/>
            <w:webHidden/>
          </w:rPr>
        </w:r>
        <w:r>
          <w:rPr>
            <w:noProof/>
            <w:webHidden/>
          </w:rPr>
          <w:fldChar w:fldCharType="separate"/>
        </w:r>
        <w:r>
          <w:rPr>
            <w:noProof/>
            <w:webHidden/>
          </w:rPr>
          <w:t>65</w:t>
        </w:r>
        <w:r>
          <w:rPr>
            <w:noProof/>
            <w:webHidden/>
          </w:rPr>
          <w:fldChar w:fldCharType="end"/>
        </w:r>
      </w:hyperlink>
    </w:p>
    <w:p w14:paraId="11C2C700" w14:textId="7E2B9DA7"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79" w:history="1">
        <w:r w:rsidRPr="0067350F">
          <w:rPr>
            <w:rStyle w:val="Lienhypertexte"/>
            <w:noProof/>
          </w:rPr>
          <w:t>a.</w:t>
        </w:r>
        <w:r>
          <w:rPr>
            <w:rFonts w:eastAsiaTheme="minorEastAsia" w:cstheme="minorBidi"/>
            <w:b w:val="0"/>
            <w:bCs w:val="0"/>
            <w:noProof/>
            <w:sz w:val="24"/>
            <w:szCs w:val="24"/>
            <w:lang w:eastAsia="fr-FR"/>
          </w:rPr>
          <w:tab/>
        </w:r>
        <w:r w:rsidRPr="0067350F">
          <w:rPr>
            <w:rStyle w:val="Lienhypertexte"/>
            <w:noProof/>
          </w:rPr>
          <w:t>Triple performance et analyse de risque</w:t>
        </w:r>
        <w:r>
          <w:rPr>
            <w:noProof/>
            <w:webHidden/>
          </w:rPr>
          <w:tab/>
        </w:r>
        <w:r>
          <w:rPr>
            <w:noProof/>
            <w:webHidden/>
          </w:rPr>
          <w:fldChar w:fldCharType="begin"/>
        </w:r>
        <w:r>
          <w:rPr>
            <w:noProof/>
            <w:webHidden/>
          </w:rPr>
          <w:instrText xml:space="preserve"> PAGEREF _Toc209108379 \h </w:instrText>
        </w:r>
        <w:r>
          <w:rPr>
            <w:noProof/>
            <w:webHidden/>
          </w:rPr>
        </w:r>
        <w:r>
          <w:rPr>
            <w:noProof/>
            <w:webHidden/>
          </w:rPr>
          <w:fldChar w:fldCharType="separate"/>
        </w:r>
        <w:r>
          <w:rPr>
            <w:noProof/>
            <w:webHidden/>
          </w:rPr>
          <w:t>65</w:t>
        </w:r>
        <w:r>
          <w:rPr>
            <w:noProof/>
            <w:webHidden/>
          </w:rPr>
          <w:fldChar w:fldCharType="end"/>
        </w:r>
      </w:hyperlink>
    </w:p>
    <w:p w14:paraId="7858FE79" w14:textId="000472A0" w:rsidR="00D66554" w:rsidRDefault="00D66554">
      <w:pPr>
        <w:pStyle w:val="TM1"/>
        <w:tabs>
          <w:tab w:val="left" w:pos="440"/>
          <w:tab w:val="right" w:leader="hyphen" w:pos="9350"/>
        </w:tabs>
        <w:rPr>
          <w:rFonts w:eastAsiaTheme="minorEastAsia" w:cstheme="minorBidi"/>
          <w:b w:val="0"/>
          <w:bCs w:val="0"/>
          <w:noProof/>
          <w:sz w:val="24"/>
          <w:szCs w:val="24"/>
          <w:lang w:eastAsia="fr-FR"/>
        </w:rPr>
      </w:pPr>
      <w:hyperlink w:anchor="_Toc209108380" w:history="1">
        <w:r w:rsidRPr="0067350F">
          <w:rPr>
            <w:rStyle w:val="Lienhypertexte"/>
            <w:noProof/>
          </w:rPr>
          <w:t>b.</w:t>
        </w:r>
        <w:r>
          <w:rPr>
            <w:rFonts w:eastAsiaTheme="minorEastAsia" w:cstheme="minorBidi"/>
            <w:b w:val="0"/>
            <w:bCs w:val="0"/>
            <w:noProof/>
            <w:sz w:val="24"/>
            <w:szCs w:val="24"/>
            <w:lang w:eastAsia="fr-FR"/>
          </w:rPr>
          <w:tab/>
        </w:r>
        <w:r w:rsidRPr="0067350F">
          <w:rPr>
            <w:rStyle w:val="Lienhypertexte"/>
            <w:noProof/>
          </w:rPr>
          <w:t>Analyse d’un changement de situation</w:t>
        </w:r>
        <w:r>
          <w:rPr>
            <w:noProof/>
            <w:webHidden/>
          </w:rPr>
          <w:tab/>
        </w:r>
        <w:r>
          <w:rPr>
            <w:noProof/>
            <w:webHidden/>
          </w:rPr>
          <w:fldChar w:fldCharType="begin"/>
        </w:r>
        <w:r>
          <w:rPr>
            <w:noProof/>
            <w:webHidden/>
          </w:rPr>
          <w:instrText xml:space="preserve"> PAGEREF _Toc209108380 \h </w:instrText>
        </w:r>
        <w:r>
          <w:rPr>
            <w:noProof/>
            <w:webHidden/>
          </w:rPr>
        </w:r>
        <w:r>
          <w:rPr>
            <w:noProof/>
            <w:webHidden/>
          </w:rPr>
          <w:fldChar w:fldCharType="separate"/>
        </w:r>
        <w:r>
          <w:rPr>
            <w:noProof/>
            <w:webHidden/>
          </w:rPr>
          <w:t>69</w:t>
        </w:r>
        <w:r>
          <w:rPr>
            <w:noProof/>
            <w:webHidden/>
          </w:rPr>
          <w:fldChar w:fldCharType="end"/>
        </w:r>
      </w:hyperlink>
    </w:p>
    <w:p w14:paraId="17220A23" w14:textId="09275FF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9108342"/>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9108343"/>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9108344"/>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9108345"/>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9108346"/>
      <w:r>
        <w:lastRenderedPageBreak/>
        <w:t>La stratégie commerciale</w:t>
      </w:r>
      <w:bookmarkEnd w:id="8"/>
    </w:p>
    <w:p w14:paraId="63ED7FE2" w14:textId="4EF9608C" w:rsidR="002411A8" w:rsidRDefault="002411A8" w:rsidP="002411A8">
      <w:pPr>
        <w:pStyle w:val="Titre1"/>
        <w:numPr>
          <w:ilvl w:val="1"/>
          <w:numId w:val="1"/>
        </w:numPr>
      </w:pPr>
      <w:bookmarkStart w:id="9" w:name="_Toc209108347"/>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9108348"/>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9108349"/>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9108350"/>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9108351"/>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9108352"/>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9108353"/>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9108354"/>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9108355"/>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9108356"/>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lastRenderedPageBreak/>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72DA4522" w14:textId="18CBD938"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9108357"/>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9108358"/>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9108359"/>
      <w:r>
        <w:t>Rotation sous abri</w:t>
      </w:r>
      <w:bookmarkEnd w:id="21"/>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9108360"/>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9108361"/>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67CC5B52"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(SVL)</w:t>
      </w:r>
      <w:r>
        <w:t xml:space="preserve">. </w:t>
      </w:r>
    </w:p>
    <w:p w14:paraId="277CF716" w14:textId="15BCFB6B" w:rsidR="000573B4" w:rsidRPr="000573B4" w:rsidRDefault="000573B4" w:rsidP="000573B4">
      <w:r>
        <w:t>Ils seront équipés de voile d’ombrage et idéalement d’ouvertures latérales</w:t>
      </w:r>
      <w:r w:rsidR="006D7495">
        <w:t xml:space="preserve"> et de portes à rouler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9108362"/>
      <w:r>
        <w:lastRenderedPageBreak/>
        <w:t>Les moyens humains</w:t>
      </w:r>
      <w:bookmarkEnd w:id="24"/>
    </w:p>
    <w:p w14:paraId="34725082" w14:textId="01D212E1" w:rsidR="00B5216C" w:rsidRDefault="00B5216C" w:rsidP="002E7ADE">
      <w:pPr>
        <w:pStyle w:val="Titre1"/>
        <w:numPr>
          <w:ilvl w:val="1"/>
          <w:numId w:val="1"/>
        </w:numPr>
      </w:pPr>
      <w:bookmarkStart w:id="25" w:name="_Toc209108363"/>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6ED1F7DE" w14:textId="42D76B4E" w:rsidR="007E15EF" w:rsidRDefault="00257ABB" w:rsidP="00B5216C">
      <w:r w:rsidRPr="00D56A1E">
        <w:lastRenderedPageBreak/>
        <w:drawing>
          <wp:anchor distT="0" distB="0" distL="114300" distR="114300" simplePos="0" relativeHeight="251704320" behindDoc="0" locked="0" layoutInCell="1" allowOverlap="1" wp14:anchorId="011990E6" wp14:editId="66DC0987">
            <wp:simplePos x="0" y="0"/>
            <wp:positionH relativeFrom="margin">
              <wp:align>center</wp:align>
            </wp:positionH>
            <wp:positionV relativeFrom="paragraph">
              <wp:posOffset>50165</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1">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3FF6BC6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w:t>
      </w:r>
      <w:proofErr w:type="gramStart"/>
      <w:r w:rsidR="00865C87">
        <w:t>ce est</w:t>
      </w:r>
      <w:proofErr w:type="gramEnd"/>
      <w:r w:rsidR="00865C87">
        <w:t xml:space="preserve"> très correct.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45638B36" w14:textId="77777777" w:rsidR="00865C87" w:rsidRDefault="00865C87" w:rsidP="00B5216C"/>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6" w:name="_Toc209108364"/>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9108365"/>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9108366"/>
      <w:r>
        <w:lastRenderedPageBreak/>
        <w:t>Chiffrage économique et financier du projet</w:t>
      </w:r>
      <w:bookmarkEnd w:id="28"/>
    </w:p>
    <w:p w14:paraId="737FEDA7" w14:textId="1A7D1426" w:rsidR="001D7BDD" w:rsidRPr="001D7BDD" w:rsidRDefault="00527D39" w:rsidP="001D7BDD">
      <w:pPr>
        <w:pStyle w:val="Titre1"/>
        <w:numPr>
          <w:ilvl w:val="1"/>
          <w:numId w:val="1"/>
        </w:numPr>
      </w:pPr>
      <w:bookmarkStart w:id="29" w:name="_Toc209108367"/>
      <w:r>
        <w:t>Introduction</w:t>
      </w:r>
      <w:bookmarkEnd w:id="29"/>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140FF754" w:rsidR="00527D39" w:rsidRDefault="00527D39" w:rsidP="00527D39">
      <w:r>
        <w:t>La seconde année, 60% de la production est prévue. 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5BAF1B0E" w:rsidR="006E42C7" w:rsidRPr="00527D39" w:rsidRDefault="006E42C7" w:rsidP="00527D39">
      <w:r>
        <w:t>Comme nous le verrons, et afin de sécuriser notre trésorerie, 50% de notre crédit d’impôt sera réinjectée en trésorerie à partir de la seconde année et ce jusqu’à l’année de croisière.</w:t>
      </w:r>
    </w:p>
    <w:p w14:paraId="3B406CAB" w14:textId="0B4A1F86" w:rsidR="00ED16ED" w:rsidRDefault="00ED16ED" w:rsidP="00ED16ED">
      <w:pPr>
        <w:pStyle w:val="Titre1"/>
        <w:numPr>
          <w:ilvl w:val="1"/>
          <w:numId w:val="1"/>
        </w:numPr>
      </w:pPr>
      <w:bookmarkStart w:id="30" w:name="_Toc209108368"/>
      <w:r>
        <w:t>Plan de financement</w:t>
      </w:r>
      <w:bookmarkEnd w:id="30"/>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drawing>
          <wp:anchor distT="0" distB="0" distL="114300" distR="114300" simplePos="0" relativeHeight="251705344" behindDoc="0" locked="0" layoutInCell="1" allowOverlap="1" wp14:anchorId="0B404890" wp14:editId="2603C3FA">
            <wp:simplePos x="0" y="0"/>
            <wp:positionH relativeFrom="margin">
              <wp:align>center</wp:align>
            </wp:positionH>
            <wp:positionV relativeFrom="page">
              <wp:posOffset>8334375</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7">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8">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39">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9108369"/>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2"/>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6839614F" w:rsidR="00093618" w:rsidRDefault="00093618" w:rsidP="00093618">
      <w:r>
        <w:t xml:space="preserve">A noter que l’aide « crédit d’impôt bio » est versée sur les comptes personnels de chacun des associés. </w:t>
      </w:r>
      <w:r w:rsidR="00347657">
        <w:t xml:space="preserve">J’ai choisi que nous reverserions chacun la moitié de cette aide sur le compte de l’entreprise </w:t>
      </w:r>
      <w:r w:rsidR="002E72CD">
        <w:t xml:space="preserve">entre l’année 2 et l’année 4 (année où 100% de la production est atteinte) </w:t>
      </w:r>
      <w:r w:rsidR="00347657">
        <w:t>afin de sécuriser la trésorerie</w:t>
      </w:r>
      <w:r w:rsidR="00851991">
        <w:t xml:space="preserve"> de l’entreprise</w:t>
      </w:r>
      <w:r w:rsidR="00347657">
        <w:t xml:space="preserve">. </w:t>
      </w:r>
      <w:r w:rsidR="00347657">
        <w:t>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77777777" w:rsidR="0054216D" w:rsidRDefault="00375344" w:rsidP="000E710C">
      <w:pPr>
        <w:pStyle w:val="Sous-titre"/>
      </w:pPr>
      <w:r>
        <w:br/>
      </w: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70266139" w:rsidR="00785291" w:rsidRDefault="00785291" w:rsidP="000E710C">
      <w:r w:rsidRPr="00785291">
        <w:drawing>
          <wp:inline distT="0" distB="0" distL="0" distR="0" wp14:anchorId="0B6CC212" wp14:editId="230BDF3B">
            <wp:extent cx="5943600" cy="4680585"/>
            <wp:effectExtent l="19050" t="19050" r="19050" b="24765"/>
            <wp:docPr id="22508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87030" name=""/>
                    <pic:cNvPicPr/>
                  </pic:nvPicPr>
                  <pic:blipFill>
                    <a:blip r:embed="rId43"/>
                    <a:stretch>
                      <a:fillRect/>
                    </a:stretch>
                  </pic:blipFill>
                  <pic:spPr>
                    <a:xfrm>
                      <a:off x="0" y="0"/>
                      <a:ext cx="5943600" cy="4680585"/>
                    </a:xfrm>
                    <a:prstGeom prst="rect">
                      <a:avLst/>
                    </a:prstGeom>
                    <a:ln w="12700">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4"/>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color w:val="2F5496" w:themeColor="accent1" w:themeShade="BF"/>
          <w:sz w:val="40"/>
          <w:szCs w:val="40"/>
        </w:rPr>
        <w:drawing>
          <wp:inline distT="0" distB="0" distL="0" distR="0" wp14:anchorId="0395C274" wp14:editId="1218E5D8">
            <wp:extent cx="5943600" cy="5078730"/>
            <wp:effectExtent l="19050" t="19050" r="19050" b="26670"/>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5"/>
                    <a:stretch>
                      <a:fillRect/>
                    </a:stretch>
                  </pic:blipFill>
                  <pic:spPr>
                    <a:xfrm>
                      <a:off x="0" y="0"/>
                      <a:ext cx="5943600" cy="5078730"/>
                    </a:xfrm>
                    <a:prstGeom prst="rect">
                      <a:avLst/>
                    </a:prstGeom>
                    <a:ln w="19050">
                      <a:solidFill>
                        <a:schemeClr val="accent6">
                          <a:lumMod val="75000"/>
                        </a:schemeClr>
                      </a:solidFill>
                    </a:ln>
                  </pic:spPr>
                </pic:pic>
              </a:graphicData>
            </a:graphic>
          </wp:inline>
        </w:drawing>
      </w:r>
    </w:p>
    <w:p w14:paraId="14FE26BE" w14:textId="1FA9F28E" w:rsidR="008033C7" w:rsidRDefault="008033C7" w:rsidP="008033C7">
      <w:pPr>
        <w:rPr>
          <w:rFonts w:asciiTheme="majorHAnsi" w:eastAsiaTheme="majorEastAsia" w:hAnsiTheme="majorHAnsi" w:cstheme="majorBidi"/>
          <w:color w:val="2F5496" w:themeColor="accent1" w:themeShade="BF"/>
          <w:sz w:val="40"/>
          <w:szCs w:val="40"/>
        </w:rPr>
      </w:pPr>
      <w:r>
        <w:t>Le rapport « valeur ajoutée / produit » de 6</w:t>
      </w:r>
      <w:r w:rsidR="00AF53C2">
        <w:t>0</w:t>
      </w:r>
      <w:r>
        <w:t xml:space="preserve">% si situe </w:t>
      </w:r>
      <w:r w:rsidR="00411DBD">
        <w:t>proche de</w:t>
      </w:r>
      <w:r>
        <w:t xml:space="preserve"> la moyenne (</w:t>
      </w:r>
      <w:r w:rsidR="00084325">
        <w:t>62</w:t>
      </w:r>
      <w:r>
        <w:t xml:space="preserve">%)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7ACFC363" w:rsidR="00824931" w:rsidRDefault="00084325" w:rsidP="00824931">
      <w:pPr>
        <w:jc w:val="center"/>
        <w:rPr>
          <w:u w:val="single"/>
        </w:rPr>
      </w:pPr>
      <w:r w:rsidRPr="00084325">
        <w:rPr>
          <w:u w:val="single"/>
        </w:rPr>
        <w:drawing>
          <wp:inline distT="0" distB="0" distL="0" distR="0" wp14:anchorId="0F87A7ED" wp14:editId="396A45D2">
            <wp:extent cx="5943600" cy="4178300"/>
            <wp:effectExtent l="19050" t="19050" r="19050" b="12700"/>
            <wp:docPr id="276114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14037" name=""/>
                    <pic:cNvPicPr/>
                  </pic:nvPicPr>
                  <pic:blipFill>
                    <a:blip r:embed="rId47"/>
                    <a:stretch>
                      <a:fillRect/>
                    </a:stretch>
                  </pic:blipFill>
                  <pic:spPr>
                    <a:xfrm>
                      <a:off x="0" y="0"/>
                      <a:ext cx="5943600" cy="4178300"/>
                    </a:xfrm>
                    <a:prstGeom prst="rect">
                      <a:avLst/>
                    </a:prstGeom>
                    <a:ln w="19050">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5055F218" w:rsidR="00CF159D" w:rsidRDefault="00441AA1" w:rsidP="00441AA1">
      <w:pPr>
        <w:jc w:val="center"/>
        <w:rPr>
          <w:i/>
          <w:iCs/>
        </w:rPr>
      </w:pPr>
      <w:r w:rsidRPr="00441AA1">
        <w:rPr>
          <w:i/>
          <w:iCs/>
        </w:rPr>
        <w:drawing>
          <wp:inline distT="0" distB="0" distL="0" distR="0" wp14:anchorId="0C355CF0" wp14:editId="763B0AF9">
            <wp:extent cx="4200525" cy="1428750"/>
            <wp:effectExtent l="0" t="0" r="9525" b="0"/>
            <wp:docPr id="1508568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8080" name=""/>
                    <pic:cNvPicPr/>
                  </pic:nvPicPr>
                  <pic:blipFill>
                    <a:blip r:embed="rId52"/>
                    <a:stretch>
                      <a:fillRect/>
                    </a:stretch>
                  </pic:blipFill>
                  <pic:spPr>
                    <a:xfrm>
                      <a:off x="0" y="0"/>
                      <a:ext cx="4200525" cy="1428750"/>
                    </a:xfrm>
                    <a:prstGeom prst="rect">
                      <a:avLst/>
                    </a:prstGeom>
                  </pic:spPr>
                </pic:pic>
              </a:graphicData>
            </a:graphic>
          </wp:inline>
        </w:drawing>
      </w:r>
    </w:p>
    <w:p w14:paraId="7E936303" w14:textId="77777777" w:rsidR="00CF159D" w:rsidRDefault="00CF159D" w:rsidP="000A3AFF">
      <w:pPr>
        <w:rPr>
          <w:i/>
          <w:iCs/>
        </w:rPr>
      </w:pPr>
    </w:p>
    <w:p w14:paraId="7C135A0B" w14:textId="25A4A1A9"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D82508">
        <w:t>9</w:t>
      </w:r>
      <w:r w:rsidR="00F67E1D">
        <w:t>%</w:t>
      </w:r>
      <w:r w:rsidR="00D82508">
        <w:t xml:space="preserve"> sans crédit d’impôt mais 17%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0339A0">
        <w:t>sur</w:t>
      </w:r>
      <w:r w:rsidR="00CF159D" w:rsidRPr="00CF159D">
        <w:t xml:space="preserve"> </w:t>
      </w:r>
      <w:r w:rsidR="009B34EF">
        <w:t>la</w:t>
      </w:r>
      <w:r w:rsidR="00CF159D" w:rsidRPr="00CF159D">
        <w:t xml:space="preserve"> projection</w:t>
      </w:r>
      <w:r w:rsidR="009B34EF">
        <w:t xml:space="preserve"> prenant en compte ce crédit d’impôt.</w:t>
      </w:r>
    </w:p>
    <w:p w14:paraId="0DCD5506" w14:textId="77D1A119"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72F1E5EB" w:rsidR="000A3AFF" w:rsidRPr="00D60CF6" w:rsidRDefault="000A3AFF" w:rsidP="000A3AFF">
      <w:pPr>
        <w:rPr>
          <w:i/>
          <w:iCs/>
          <w:sz w:val="28"/>
          <w:szCs w:val="28"/>
        </w:rPr>
      </w:pPr>
      <w:r w:rsidRPr="00D60CF6">
        <w:rPr>
          <w:i/>
          <w:iCs/>
          <w:sz w:val="28"/>
          <w:szCs w:val="28"/>
        </w:rPr>
        <w:lastRenderedPageBreak/>
        <w:t>EBE / Produit</w:t>
      </w:r>
    </w:p>
    <w:p w14:paraId="6A508B85" w14:textId="450E5A56" w:rsidR="00823B5A" w:rsidRDefault="00D60CF6" w:rsidP="000A3AFF">
      <w:pPr>
        <w:rPr>
          <w:i/>
          <w:iCs/>
        </w:rPr>
      </w:pPr>
      <w:r w:rsidRPr="00D60CF6">
        <w:rPr>
          <w:i/>
          <w:iCs/>
          <w:sz w:val="28"/>
          <w:szCs w:val="28"/>
        </w:rPr>
        <w:drawing>
          <wp:anchor distT="0" distB="0" distL="114300" distR="114300" simplePos="0" relativeHeight="251707392" behindDoc="0" locked="0" layoutInCell="1" allowOverlap="1" wp14:anchorId="493C397D" wp14:editId="7DEFFDE2">
            <wp:simplePos x="0" y="0"/>
            <wp:positionH relativeFrom="margin">
              <wp:align>center</wp:align>
            </wp:positionH>
            <wp:positionV relativeFrom="paragraph">
              <wp:posOffset>267335</wp:posOffset>
            </wp:positionV>
            <wp:extent cx="6946265" cy="1024890"/>
            <wp:effectExtent l="19050" t="19050" r="26035" b="22860"/>
            <wp:wrapSquare wrapText="bothSides"/>
            <wp:docPr id="198199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96961" name=""/>
                    <pic:cNvPicPr/>
                  </pic:nvPicPr>
                  <pic:blipFill>
                    <a:blip r:embed="rId53">
                      <a:extLst>
                        <a:ext uri="{28A0092B-C50C-407E-A947-70E740481C1C}">
                          <a14:useLocalDpi xmlns:a14="http://schemas.microsoft.com/office/drawing/2010/main" val="0"/>
                        </a:ext>
                      </a:extLst>
                    </a:blip>
                    <a:stretch>
                      <a:fillRect/>
                    </a:stretch>
                  </pic:blipFill>
                  <pic:spPr>
                    <a:xfrm>
                      <a:off x="0" y="0"/>
                      <a:ext cx="6946265" cy="102489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3DC677F0" w:rsidR="000A3AFF" w:rsidRDefault="000A3AFF" w:rsidP="000A3AFF">
      <w:r w:rsidRPr="000A3AFF">
        <w:t xml:space="preserve">Le rapport EBE / Produit est donc de </w:t>
      </w:r>
      <w:r w:rsidR="00823B5A">
        <w:t>49</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5F7C40D3" w:rsidR="00ED6968" w:rsidRPr="000C0B90" w:rsidRDefault="004C74A4" w:rsidP="000C0B90">
      <w:pPr>
        <w:jc w:val="center"/>
        <w:rPr>
          <w:u w:val="single"/>
        </w:rPr>
      </w:pPr>
      <w:r w:rsidRPr="004C74A4">
        <w:drawing>
          <wp:inline distT="0" distB="0" distL="0" distR="0" wp14:anchorId="3CCFC647" wp14:editId="09F673A7">
            <wp:extent cx="4200525" cy="857250"/>
            <wp:effectExtent l="0" t="0" r="9525" b="0"/>
            <wp:docPr id="4208145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14586" name=""/>
                    <pic:cNvPicPr/>
                  </pic:nvPicPr>
                  <pic:blipFill>
                    <a:blip r:embed="rId54"/>
                    <a:stretch>
                      <a:fillRect/>
                    </a:stretch>
                  </pic:blipFill>
                  <pic:spPr>
                    <a:xfrm>
                      <a:off x="0" y="0"/>
                      <a:ext cx="4200525" cy="857250"/>
                    </a:xfrm>
                    <a:prstGeom prst="rect">
                      <a:avLst/>
                    </a:prstGeom>
                  </pic:spPr>
                </pic:pic>
              </a:graphicData>
            </a:graphic>
          </wp:inline>
        </w:drawing>
      </w:r>
    </w:p>
    <w:p w14:paraId="681625C0" w14:textId="0026AA36" w:rsidR="003E788C" w:rsidRDefault="000C0B90" w:rsidP="000A3AFF">
      <w:r>
        <w:br/>
      </w:r>
      <w:r w:rsidR="00CE474E" w:rsidRPr="00F134F7">
        <w:t>L</w:t>
      </w:r>
      <w:r w:rsidR="00F134F7">
        <w:t>e</w:t>
      </w:r>
      <w:r w:rsidR="00CE474E" w:rsidRPr="00F134F7">
        <w:t xml:space="preserve"> rapport Annuités / EBE est donc de 1</w:t>
      </w:r>
      <w:r w:rsidR="00412A59">
        <w:t>8</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br/>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36B567A8" w:rsidR="00D60CF6" w:rsidRDefault="003864F4" w:rsidP="003E788C">
      <w:pPr>
        <w:rPr>
          <w:i/>
          <w:iCs/>
          <w:sz w:val="28"/>
          <w:szCs w:val="28"/>
        </w:rPr>
      </w:pPr>
      <w:r w:rsidRPr="00D60CF6">
        <w:rPr>
          <w:i/>
          <w:iCs/>
          <w:sz w:val="28"/>
          <w:szCs w:val="28"/>
        </w:rPr>
        <w:lastRenderedPageBreak/>
        <w:t>EBE</w:t>
      </w:r>
      <w:r w:rsidR="003E788C" w:rsidRPr="00D60CF6">
        <w:rPr>
          <w:i/>
          <w:iCs/>
          <w:sz w:val="28"/>
          <w:szCs w:val="28"/>
        </w:rPr>
        <w:t xml:space="preserve"> / heures travaillées</w:t>
      </w:r>
    </w:p>
    <w:p w14:paraId="504586EA" w14:textId="68565CD0" w:rsidR="00D60CF6" w:rsidRDefault="0046569D">
      <w:r w:rsidRPr="00D60CF6">
        <w:rPr>
          <w:i/>
          <w:iCs/>
          <w:sz w:val="28"/>
          <w:szCs w:val="28"/>
        </w:rPr>
        <w:drawing>
          <wp:anchor distT="0" distB="0" distL="114300" distR="114300" simplePos="0" relativeHeight="251708416" behindDoc="0" locked="0" layoutInCell="1" allowOverlap="1" wp14:anchorId="22A303FE" wp14:editId="54338E06">
            <wp:simplePos x="0" y="0"/>
            <wp:positionH relativeFrom="margin">
              <wp:align>center</wp:align>
            </wp:positionH>
            <wp:positionV relativeFrom="paragraph">
              <wp:posOffset>330835</wp:posOffset>
            </wp:positionV>
            <wp:extent cx="7109263" cy="1057275"/>
            <wp:effectExtent l="19050" t="19050" r="15875" b="9525"/>
            <wp:wrapSquare wrapText="bothSides"/>
            <wp:docPr id="1334759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59698" name=""/>
                    <pic:cNvPicPr/>
                  </pic:nvPicPr>
                  <pic:blipFill>
                    <a:blip r:embed="rId55">
                      <a:extLst>
                        <a:ext uri="{28A0092B-C50C-407E-A947-70E740481C1C}">
                          <a14:useLocalDpi xmlns:a14="http://schemas.microsoft.com/office/drawing/2010/main" val="0"/>
                        </a:ext>
                      </a:extLst>
                    </a:blip>
                    <a:stretch>
                      <a:fillRect/>
                    </a:stretch>
                  </pic:blipFill>
                  <pic:spPr>
                    <a:xfrm>
                      <a:off x="0" y="0"/>
                      <a:ext cx="7109263" cy="1057275"/>
                    </a:xfrm>
                    <a:prstGeom prst="rect">
                      <a:avLst/>
                    </a:prstGeom>
                    <a:ln w="19050">
                      <a:solidFill>
                        <a:schemeClr val="accent6">
                          <a:lumMod val="75000"/>
                        </a:schemeClr>
                      </a:solidFill>
                    </a:ln>
                  </pic:spPr>
                </pic:pic>
              </a:graphicData>
            </a:graphic>
          </wp:anchor>
        </w:drawing>
      </w:r>
    </w:p>
    <w:p w14:paraId="2B612545" w14:textId="77777777" w:rsidR="0046569D" w:rsidRDefault="0046569D"/>
    <w:p w14:paraId="4D2BC01A" w14:textId="58AACC01" w:rsidR="00ED1773" w:rsidRPr="009849DF" w:rsidRDefault="0046569D">
      <w:r w:rsidRPr="0046569D">
        <w:drawing>
          <wp:anchor distT="0" distB="0" distL="114300" distR="114300" simplePos="0" relativeHeight="251709440" behindDoc="0" locked="0" layoutInCell="1" allowOverlap="1" wp14:anchorId="4E0DBEF0" wp14:editId="755D5135">
            <wp:simplePos x="0" y="0"/>
            <wp:positionH relativeFrom="margin">
              <wp:align>center</wp:align>
            </wp:positionH>
            <wp:positionV relativeFrom="paragraph">
              <wp:posOffset>904875</wp:posOffset>
            </wp:positionV>
            <wp:extent cx="7134860" cy="942975"/>
            <wp:effectExtent l="0" t="0" r="8890" b="9525"/>
            <wp:wrapSquare wrapText="bothSides"/>
            <wp:docPr id="255405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05927" name=""/>
                    <pic:cNvPicPr/>
                  </pic:nvPicPr>
                  <pic:blipFill>
                    <a:blip r:embed="rId56">
                      <a:extLst>
                        <a:ext uri="{28A0092B-C50C-407E-A947-70E740481C1C}">
                          <a14:useLocalDpi xmlns:a14="http://schemas.microsoft.com/office/drawing/2010/main" val="0"/>
                        </a:ext>
                      </a:extLst>
                    </a:blip>
                    <a:stretch>
                      <a:fillRect/>
                    </a:stretch>
                  </pic:blipFill>
                  <pic:spPr>
                    <a:xfrm>
                      <a:off x="0" y="0"/>
                      <a:ext cx="7134860" cy="942975"/>
                    </a:xfrm>
                    <a:prstGeom prst="rect">
                      <a:avLst/>
                    </a:prstGeom>
                  </pic:spPr>
                </pic:pic>
              </a:graphicData>
            </a:graphic>
            <wp14:sizeRelH relativeFrom="margin">
              <wp14:pctWidth>0</wp14:pctWidth>
            </wp14:sizeRelH>
            <wp14:sizeRelV relativeFrom="margin">
              <wp14:pctHeight>0</wp14:pctHeight>
            </wp14:sizeRelV>
          </wp:anchor>
        </w:drawing>
      </w:r>
      <w:r w:rsidR="003864F4" w:rsidRPr="003864F4">
        <w:t xml:space="preserve">Le rapport EBE / heures travaillées est intéressant car il s’intéresse à la capacité de la ferme à créer de la valeur par heure travaillée. </w:t>
      </w:r>
      <w:r w:rsidR="003864F4">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4 fermes semblent se valoir : </w:t>
      </w:r>
    </w:p>
    <w:p w14:paraId="1597D0CA" w14:textId="77777777" w:rsidR="00A057DF" w:rsidRDefault="00A057DF" w:rsidP="00A057DF"/>
    <w:p w14:paraId="141FA8CD" w14:textId="77777777" w:rsidR="00A057DF" w:rsidRDefault="00A057DF" w:rsidP="00A057DF"/>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3087D065" w:rsidR="0051670B" w:rsidRDefault="0051670B">
      <w:pPr>
        <w:rPr>
          <w:rFonts w:asciiTheme="majorHAnsi" w:eastAsiaTheme="majorEastAsia" w:hAnsiTheme="majorHAnsi" w:cstheme="majorBidi"/>
          <w:color w:val="2F5496" w:themeColor="accent1" w:themeShade="BF"/>
          <w:sz w:val="40"/>
          <w:szCs w:val="40"/>
        </w:rPr>
      </w:pPr>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 xml:space="preserve">h), la rentabilité à l’heure, nous venons de le voir est bonne (11€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0C95435B" w14:textId="06AAA218" w:rsidR="00ED16ED" w:rsidRDefault="00ED16ED" w:rsidP="00ED16ED">
      <w:pPr>
        <w:pStyle w:val="Titre1"/>
        <w:numPr>
          <w:ilvl w:val="1"/>
          <w:numId w:val="1"/>
        </w:numPr>
      </w:pPr>
      <w:bookmarkStart w:id="32" w:name="_Toc209108370"/>
      <w:r>
        <w:lastRenderedPageBreak/>
        <w:t>Budget prévisionnel de trésorerie</w:t>
      </w:r>
      <w:bookmarkEnd w:id="32"/>
    </w:p>
    <w:p w14:paraId="406E7C0C" w14:textId="5B193029" w:rsidR="0011676D" w:rsidRDefault="008A36D7">
      <w:r w:rsidRPr="00B70043">
        <w:drawing>
          <wp:anchor distT="0" distB="0" distL="114300" distR="114300" simplePos="0" relativeHeight="251710464" behindDoc="0" locked="0" layoutInCell="1" allowOverlap="1" wp14:anchorId="5884EDA3" wp14:editId="1B1466A2">
            <wp:simplePos x="0" y="0"/>
            <wp:positionH relativeFrom="margin">
              <wp:align>center</wp:align>
            </wp:positionH>
            <wp:positionV relativeFrom="paragraph">
              <wp:posOffset>147955</wp:posOffset>
            </wp:positionV>
            <wp:extent cx="6724650" cy="3463290"/>
            <wp:effectExtent l="0" t="0" r="0" b="3810"/>
            <wp:wrapSquare wrapText="bothSides"/>
            <wp:docPr id="401833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33340" name=""/>
                    <pic:cNvPicPr/>
                  </pic:nvPicPr>
                  <pic:blipFill>
                    <a:blip r:embed="rId57">
                      <a:extLst>
                        <a:ext uri="{28A0092B-C50C-407E-A947-70E740481C1C}">
                          <a14:useLocalDpi xmlns:a14="http://schemas.microsoft.com/office/drawing/2010/main" val="0"/>
                        </a:ext>
                      </a:extLst>
                    </a:blip>
                    <a:stretch>
                      <a:fillRect/>
                    </a:stretch>
                  </pic:blipFill>
                  <pic:spPr>
                    <a:xfrm>
                      <a:off x="0" y="0"/>
                      <a:ext cx="6724650" cy="3463290"/>
                    </a:xfrm>
                    <a:prstGeom prst="rect">
                      <a:avLst/>
                    </a:prstGeom>
                  </pic:spPr>
                </pic:pic>
              </a:graphicData>
            </a:graphic>
            <wp14:sizeRelH relativeFrom="margin">
              <wp14:pctWidth>0</wp14:pctWidth>
            </wp14:sizeRelH>
            <wp14:sizeRelV relativeFrom="margin">
              <wp14:pctHeight>0</wp14:pctHeight>
            </wp14:sizeRelV>
          </wp:anchor>
        </w:drawing>
      </w:r>
    </w:p>
    <w:p w14:paraId="564CDE35" w14:textId="6517519C" w:rsidR="00FF041D" w:rsidRDefault="00C07436">
      <w:r>
        <w:t>Après une chute de la trésorerie suite aux investissements la première année, c</w:t>
      </w:r>
      <w:r w:rsidR="00F162D8">
        <w:t xml:space="preserve">e graphique a permis de mettre en évidence que </w:t>
      </w:r>
      <w:r>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29532D82" w:rsidR="00E41048" w:rsidRPr="008A7D7E" w:rsidRDefault="00E41048" w:rsidP="00E41048">
      <w:r>
        <w:t xml:space="preserve">A partir de la </w:t>
      </w:r>
      <w:r w:rsidR="00641AE5">
        <w:t>septième</w:t>
      </w:r>
      <w:r>
        <w:t xml:space="preserve"> année, la trésorerie est proche des 40 000 €, nous</w:t>
      </w:r>
      <w:r w:rsidR="008A36D7">
        <w:t xml:space="preserve"> pourrions</w:t>
      </w:r>
      <w:r>
        <w:t xml:space="preserve"> en profiter pour relever nos prélèvements privés à 1</w:t>
      </w:r>
      <w:r w:rsidR="008A36D7">
        <w:t>5</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9108371"/>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9108372"/>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9108373"/>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9108374"/>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9108375"/>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9108376"/>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9108377"/>
      <w:r>
        <w:t>Choix juridiques</w:t>
      </w:r>
      <w:bookmarkEnd w:id="39"/>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77BCB21B" w:rsidR="00F1700C" w:rsidRPr="00F1700C" w:rsidRDefault="00EE5DE0" w:rsidP="00F1700C">
      <w:pPr>
        <w:numPr>
          <w:ilvl w:val="0"/>
          <w:numId w:val="32"/>
        </w:numPr>
      </w:pPr>
      <w:r>
        <w:t>D’instaurer une équité</w:t>
      </w:r>
      <w:r w:rsidR="00240AAC">
        <w:t xml:space="preserve"> et une transparence</w:t>
      </w:r>
      <w:r>
        <w:t xml:space="preserve"> entre </w:t>
      </w:r>
      <w:r w:rsidR="00806CCA">
        <w:t xml:space="preserve">les </w:t>
      </w:r>
      <w:r>
        <w:t>associés</w:t>
      </w:r>
      <w:r w:rsidR="00F1700C" w:rsidRPr="00F1700C">
        <w:t xml:space="preserve"> </w:t>
      </w:r>
      <w:r w:rsidR="00806CCA">
        <w:t>de la société</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9108378"/>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9108379"/>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309A3B57" w:rsidR="00D723D8" w:rsidRDefault="00FD4859" w:rsidP="00D723D8">
      <w:pPr>
        <w:pStyle w:val="Paragraphedeliste"/>
        <w:numPr>
          <w:ilvl w:val="0"/>
          <w:numId w:val="10"/>
        </w:numPr>
      </w:pPr>
      <w:r w:rsidRPr="00FD4859">
        <w:drawing>
          <wp:anchor distT="0" distB="0" distL="114300" distR="114300" simplePos="0" relativeHeight="251711488" behindDoc="0" locked="0" layoutInCell="1" allowOverlap="1" wp14:anchorId="5FCF8E08" wp14:editId="0749F52C">
            <wp:simplePos x="0" y="0"/>
            <wp:positionH relativeFrom="margin">
              <wp:align>center</wp:align>
            </wp:positionH>
            <wp:positionV relativeFrom="paragraph">
              <wp:posOffset>629920</wp:posOffset>
            </wp:positionV>
            <wp:extent cx="6847205" cy="2352675"/>
            <wp:effectExtent l="0" t="0" r="0" b="9525"/>
            <wp:wrapSquare wrapText="bothSides"/>
            <wp:docPr id="589195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95881" name=""/>
                    <pic:cNvPicPr/>
                  </pic:nvPicPr>
                  <pic:blipFill>
                    <a:blip r:embed="rId60">
                      <a:extLst>
                        <a:ext uri="{28A0092B-C50C-407E-A947-70E740481C1C}">
                          <a14:useLocalDpi xmlns:a14="http://schemas.microsoft.com/office/drawing/2010/main" val="0"/>
                        </a:ext>
                      </a:extLst>
                    </a:blip>
                    <a:stretch>
                      <a:fillRect/>
                    </a:stretch>
                  </pic:blipFill>
                  <pic:spPr>
                    <a:xfrm>
                      <a:off x="0" y="0"/>
                      <a:ext cx="6847205" cy="2352675"/>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2B96C28C" w14:textId="77777777" w:rsidR="00507F45" w:rsidRDefault="00507F45" w:rsidP="001E11A4"/>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647EFEC3" w:rsidR="005412EF" w:rsidRDefault="005412EF" w:rsidP="001E11A4">
      <w:r>
        <w:t xml:space="preserve">Le ratio EBE / Produit de </w:t>
      </w:r>
      <w:r w:rsidR="004C44A2">
        <w:t>49</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lastRenderedPageBreak/>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63621DB0"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521933">
        <w:t>6</w:t>
      </w:r>
      <w:r w:rsidR="003B3A58">
        <w:t xml:space="preserve">00 €. J’explique cela de de deux façons : </w:t>
      </w:r>
    </w:p>
    <w:p w14:paraId="688C310D" w14:textId="77777777" w:rsidR="00165DC5" w:rsidRDefault="00165DC5" w:rsidP="001E11A4"/>
    <w:p w14:paraId="08708BDA" w14:textId="403BEB0A"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50A39AC8"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865C87">
        <w:t>5</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2" w:name="_Toc209108380"/>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28F5E206" w:rsidR="00A9574F" w:rsidRDefault="00A9574F" w:rsidP="00A9574F">
      <w:r>
        <w:t xml:space="preserve">Je prends pour hypothèse que là </w:t>
      </w:r>
      <w:r w:rsidR="00C114B7">
        <w:t>aussi</w:t>
      </w:r>
      <w:r>
        <w:t xml:space="preserve"> notre associé arrive avec les mêmes apports personnels que nous soit </w:t>
      </w:r>
      <w:r w:rsidR="00D32CF4">
        <w:t>35</w:t>
      </w:r>
      <w:r w:rsidR="00052F21">
        <w:t> </w:t>
      </w:r>
      <w:r w:rsidR="00D32CF4">
        <w:t>000</w:t>
      </w:r>
      <w:r w:rsidR="00052F21">
        <w:t xml:space="preserve"> €</w:t>
      </w:r>
      <w:r>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61769B33" w14:textId="3D1F03A6" w:rsidR="00A63271" w:rsidRDefault="00077359" w:rsidP="00077359">
      <w:r>
        <w:t>Ci-dessous la liste des investissements qui seront réalisés grâce à l’apport du nouvel associé. Le reste de son apport ira en trésorerie.</w:t>
      </w:r>
      <w:r w:rsidR="00A63271">
        <w:br/>
      </w:r>
    </w:p>
    <w:p w14:paraId="7680C569" w14:textId="00D82168" w:rsidR="00077359" w:rsidRDefault="00727F5D" w:rsidP="00727F5D">
      <w:pPr>
        <w:jc w:val="center"/>
      </w:pPr>
      <w:r w:rsidRPr="00727F5D">
        <w:rPr>
          <w:noProof/>
        </w:rPr>
        <w:drawing>
          <wp:inline distT="0" distB="0" distL="0" distR="0" wp14:anchorId="7E863AD4" wp14:editId="7E8BC75E">
            <wp:extent cx="2047875" cy="3448050"/>
            <wp:effectExtent l="0" t="0" r="9525" b="0"/>
            <wp:docPr id="1785510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10663" name=""/>
                    <pic:cNvPicPr/>
                  </pic:nvPicPr>
                  <pic:blipFill>
                    <a:blip r:embed="rId61"/>
                    <a:stretch>
                      <a:fillRect/>
                    </a:stretch>
                  </pic:blipFill>
                  <pic:spPr>
                    <a:xfrm>
                      <a:off x="0" y="0"/>
                      <a:ext cx="2047875" cy="3448050"/>
                    </a:xfrm>
                    <a:prstGeom prst="rect">
                      <a:avLst/>
                    </a:prstGeom>
                  </pic:spPr>
                </pic:pic>
              </a:graphicData>
            </a:graphic>
          </wp:inline>
        </w:drawing>
      </w:r>
    </w:p>
    <w:p w14:paraId="3E7C35D5" w14:textId="77777777" w:rsidR="00077359" w:rsidRDefault="00077359" w:rsidP="00077359">
      <w:pPr>
        <w:jc w:val="center"/>
      </w:pPr>
    </w:p>
    <w:p w14:paraId="6E9EF41B" w14:textId="09F1D1DA" w:rsidR="00077359" w:rsidRPr="00077359" w:rsidRDefault="002972F7" w:rsidP="00077359">
      <w:r>
        <w:t>L’atelier</w:t>
      </w:r>
      <w:r w:rsidR="00077359">
        <w:t xml:space="preserve"> pépinière </w:t>
      </w:r>
      <w:r>
        <w:t>plus</w:t>
      </w:r>
      <w:r w:rsidR="00077359">
        <w:t xml:space="preserve"> l’atelier fraise représente donc un investissement global de </w:t>
      </w:r>
      <w:r w:rsidR="00727F5D">
        <w:t>29 600</w:t>
      </w:r>
      <w:r w:rsidR="00077359">
        <w:t xml:space="preserve"> €.</w:t>
      </w:r>
    </w:p>
    <w:p w14:paraId="6BF03BE8" w14:textId="77777777" w:rsidR="00077359" w:rsidRDefault="00077359" w:rsidP="00ED16ED"/>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5"/>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6"/>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7">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68">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244C194E" w14:textId="2412F468"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69">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0">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1">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57C2C6D8" w:rsidR="008E4A26" w:rsidRDefault="00464969" w:rsidP="008E4A26">
      <w:pPr>
        <w:pStyle w:val="Sous-titre"/>
      </w:pPr>
      <w:r w:rsidRPr="00464969">
        <w:drawing>
          <wp:anchor distT="0" distB="0" distL="114300" distR="114300" simplePos="0" relativeHeight="251717632" behindDoc="0" locked="0" layoutInCell="1" allowOverlap="1" wp14:anchorId="62BE0DF1" wp14:editId="52336344">
            <wp:simplePos x="0" y="0"/>
            <wp:positionH relativeFrom="margin">
              <wp:align>center</wp:align>
            </wp:positionH>
            <wp:positionV relativeFrom="paragraph">
              <wp:posOffset>483870</wp:posOffset>
            </wp:positionV>
            <wp:extent cx="6946900" cy="3571875"/>
            <wp:effectExtent l="0" t="0" r="6350" b="9525"/>
            <wp:wrapSquare wrapText="bothSides"/>
            <wp:docPr id="8943148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4882" name=""/>
                    <pic:cNvPicPr/>
                  </pic:nvPicPr>
                  <pic:blipFill>
                    <a:blip r:embed="rId72">
                      <a:extLst>
                        <a:ext uri="{28A0092B-C50C-407E-A947-70E740481C1C}">
                          <a14:useLocalDpi xmlns:a14="http://schemas.microsoft.com/office/drawing/2010/main" val="0"/>
                        </a:ext>
                      </a:extLst>
                    </a:blip>
                    <a:stretch>
                      <a:fillRect/>
                    </a:stretch>
                  </pic:blipFill>
                  <pic:spPr>
                    <a:xfrm>
                      <a:off x="0" y="0"/>
                      <a:ext cx="6946900" cy="35718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05A58293" w14:textId="4896AEF5" w:rsidR="000752C8" w:rsidRDefault="000752C8" w:rsidP="000752C8"/>
    <w:p w14:paraId="2239B6B8" w14:textId="5FF48487"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 donc de posséder des ressources plus importantes en cas de difficultés financières.</w:t>
      </w:r>
    </w:p>
    <w:p w14:paraId="791A5A87" w14:textId="4B3C4A33" w:rsidR="008C0538" w:rsidRDefault="00542202" w:rsidP="000752C8">
      <w:r>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lastRenderedPageBreak/>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6EEACAFE" w14:textId="298CC326" w:rsidR="00421916" w:rsidRDefault="00421916" w:rsidP="000752C8">
      <w:r>
        <w:t xml:space="preserve">Cependant en valeur absolue, l’EBE reste assez faible (61820€) et ne permet pas de hausse sensible de rémunération pour les exploitants. </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6594EA9" w:rsidR="001D3433" w:rsidRDefault="001D3433" w:rsidP="001D3433">
      <w:r>
        <w:t xml:space="preserve">Ce scénario à 3 associés est donc très favorable car même si la trésorerie </w:t>
      </w:r>
      <w:r w:rsidR="00666E1E">
        <w:t>évolue peu</w:t>
      </w:r>
      <w:r w:rsidR="00DD1330">
        <w:t xml:space="preserve"> (même si est davantage sécurisée)</w:t>
      </w:r>
      <w:r>
        <w:t>, d’un point de vue « temps de travail » le gain est réel. La qualité de vie s’en trouvera améliorée !</w:t>
      </w:r>
    </w:p>
    <w:p w14:paraId="7E061599" w14:textId="3A4324C0" w:rsidR="00DD1330" w:rsidRDefault="00421916" w:rsidP="001D3433">
      <w:r>
        <w:t xml:space="preserve">De plus, comme on l’a vu également, le temps de travail moyen à 3 </w:t>
      </w:r>
      <w:r w:rsidR="00DD1330">
        <w:t>associés</w:t>
      </w:r>
      <w:r w:rsidR="00A51EF8">
        <w:t xml:space="preserve"> baisse (par rapport au scénario à 2 associés) et</w:t>
      </w:r>
      <w:r>
        <w:t xml:space="preserve"> est relativement bas (37h / semaine) ce qui laisse envisager la possibilité d’augmenter la production ce qui nous permettrait également une hausse de notre rémunération.</w:t>
      </w:r>
      <w:r w:rsidR="0049711E">
        <w:br/>
      </w:r>
      <w:r w:rsidR="00DD1330">
        <w:br/>
        <w:t xml:space="preserve">L’impact cependant est la prise de risque concernant la qualité des plants que nous serons en mesure de produire. Selon les compétences du nouvel associé, un besoin de formation pourrait être à prévoir. </w:t>
      </w:r>
      <w:r w:rsidR="00DD1330">
        <w:br/>
      </w:r>
      <w:r w:rsidR="00DD1330">
        <w:br/>
        <w:t xml:space="preserve">De même pour l’atelier fraises, il faudra s’assurer que soit nous, soit le nouvel associé </w:t>
      </w:r>
      <w:r w:rsidR="0049711E">
        <w:t>soyons</w:t>
      </w:r>
      <w:r w:rsidR="00DD1330">
        <w:t xml:space="preserve"> suffisamment formé</w:t>
      </w:r>
      <w:r w:rsidR="0049711E">
        <w:t>s</w:t>
      </w:r>
      <w:r w:rsidR="00DD1330">
        <w:t xml:space="preserve"> à ce nouvel itinéraire technique.</w:t>
      </w:r>
    </w:p>
    <w:p w14:paraId="3BD5C755" w14:textId="45A3D683" w:rsidR="00DD1330" w:rsidRDefault="00DD1330" w:rsidP="001D3433">
      <w:r>
        <w:t xml:space="preserve">Le risque peut être important car qui dit nouvel associé implique de nouveaux revenus nécessaires afin de rémunérer maintenant </w:t>
      </w:r>
      <w:r w:rsidR="0049711E">
        <w:t>trois</w:t>
      </w:r>
      <w:r>
        <w:t xml:space="preserve"> personnes</w:t>
      </w:r>
      <w:r w:rsidR="009F000A">
        <w:t xml:space="preserve"> au lieu de deux.</w:t>
      </w:r>
    </w:p>
    <w:p w14:paraId="448522A5" w14:textId="77777777" w:rsidR="0049711E" w:rsidRPr="0049711E" w:rsidRDefault="0049711E" w:rsidP="0049711E">
      <w:r w:rsidRPr="0049711E">
        <w:t>L’intégration d’un nouvel associé dans un GAEC entraîne plusieurs conséquences juridiques, sociales et administratives.</w:t>
      </w:r>
    </w:p>
    <w:p w14:paraId="428EDCD9" w14:textId="3241629E" w:rsidR="0049711E" w:rsidRPr="0049711E" w:rsidRDefault="0049711E" w:rsidP="0049711E">
      <w:pPr>
        <w:numPr>
          <w:ilvl w:val="0"/>
          <w:numId w:val="33"/>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77777777" w:rsidR="0049711E" w:rsidRPr="0049711E" w:rsidRDefault="0049711E" w:rsidP="0049711E">
      <w:pPr>
        <w:numPr>
          <w:ilvl w:val="0"/>
          <w:numId w:val="33"/>
        </w:numPr>
      </w:pPr>
      <w:r w:rsidRPr="0049711E">
        <w:t>Une déclaration doit être produite et transmise à la Direction Départementale des Territoires (DDT) pour ré-agrément du GAEC.</w:t>
      </w:r>
    </w:p>
    <w:p w14:paraId="13A86B9E" w14:textId="77777777" w:rsidR="0049711E" w:rsidRPr="0049711E" w:rsidRDefault="0049711E" w:rsidP="0049711E">
      <w:pPr>
        <w:numPr>
          <w:ilvl w:val="0"/>
          <w:numId w:val="33"/>
        </w:numPr>
      </w:pPr>
      <w:r w:rsidRPr="0049711E">
        <w:t>Les statuts mis à jour doivent également être communiqués à la MSA.</w:t>
      </w:r>
    </w:p>
    <w:p w14:paraId="3F3552C2" w14:textId="77777777" w:rsidR="0049711E" w:rsidRPr="0049711E" w:rsidRDefault="0049711E" w:rsidP="0049711E">
      <w:pPr>
        <w:rPr>
          <w:b/>
          <w:bCs/>
        </w:rPr>
      </w:pPr>
      <w:r w:rsidRPr="0049711E">
        <w:rPr>
          <w:b/>
          <w:bCs/>
        </w:rPr>
        <w:t>Démarches principales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7EF8"/>
    <w:rsid w:val="000752C8"/>
    <w:rsid w:val="00077359"/>
    <w:rsid w:val="00081510"/>
    <w:rsid w:val="00084325"/>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14430"/>
    <w:rsid w:val="0011676D"/>
    <w:rsid w:val="00117BAC"/>
    <w:rsid w:val="00117FB7"/>
    <w:rsid w:val="00123C1C"/>
    <w:rsid w:val="00126E5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F0C5B"/>
    <w:rsid w:val="001F0CAC"/>
    <w:rsid w:val="001F2406"/>
    <w:rsid w:val="001F26E8"/>
    <w:rsid w:val="001F4865"/>
    <w:rsid w:val="002004E3"/>
    <w:rsid w:val="00201EBC"/>
    <w:rsid w:val="002068FD"/>
    <w:rsid w:val="00210102"/>
    <w:rsid w:val="0021127B"/>
    <w:rsid w:val="002120BE"/>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831DB"/>
    <w:rsid w:val="00284382"/>
    <w:rsid w:val="00285980"/>
    <w:rsid w:val="0028732D"/>
    <w:rsid w:val="0029086E"/>
    <w:rsid w:val="00290A2A"/>
    <w:rsid w:val="0029568C"/>
    <w:rsid w:val="002956BB"/>
    <w:rsid w:val="002972F7"/>
    <w:rsid w:val="00297F03"/>
    <w:rsid w:val="002A2811"/>
    <w:rsid w:val="002A5AFE"/>
    <w:rsid w:val="002B50C7"/>
    <w:rsid w:val="002C12BE"/>
    <w:rsid w:val="002C2E4E"/>
    <w:rsid w:val="002C3CC1"/>
    <w:rsid w:val="002D41F0"/>
    <w:rsid w:val="002D43CB"/>
    <w:rsid w:val="002D7FF9"/>
    <w:rsid w:val="002E72CD"/>
    <w:rsid w:val="002E7A95"/>
    <w:rsid w:val="002E7ADE"/>
    <w:rsid w:val="002F610A"/>
    <w:rsid w:val="00300A54"/>
    <w:rsid w:val="003011B9"/>
    <w:rsid w:val="00305416"/>
    <w:rsid w:val="0030662B"/>
    <w:rsid w:val="0030690A"/>
    <w:rsid w:val="00312C82"/>
    <w:rsid w:val="003142AF"/>
    <w:rsid w:val="0031722D"/>
    <w:rsid w:val="00324198"/>
    <w:rsid w:val="00326843"/>
    <w:rsid w:val="003359AE"/>
    <w:rsid w:val="00336A24"/>
    <w:rsid w:val="003435BA"/>
    <w:rsid w:val="00347657"/>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71FEC"/>
    <w:rsid w:val="004767F5"/>
    <w:rsid w:val="00483E28"/>
    <w:rsid w:val="00486905"/>
    <w:rsid w:val="00490B98"/>
    <w:rsid w:val="004920B7"/>
    <w:rsid w:val="00492BC5"/>
    <w:rsid w:val="0049547F"/>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F2679"/>
    <w:rsid w:val="004F586B"/>
    <w:rsid w:val="00500128"/>
    <w:rsid w:val="005065D9"/>
    <w:rsid w:val="00507F45"/>
    <w:rsid w:val="00512F5F"/>
    <w:rsid w:val="00514C51"/>
    <w:rsid w:val="0051670B"/>
    <w:rsid w:val="00521933"/>
    <w:rsid w:val="00521A46"/>
    <w:rsid w:val="00521FA2"/>
    <w:rsid w:val="005237BD"/>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3E00"/>
    <w:rsid w:val="006058E7"/>
    <w:rsid w:val="00607DB4"/>
    <w:rsid w:val="00610313"/>
    <w:rsid w:val="00613393"/>
    <w:rsid w:val="006166B8"/>
    <w:rsid w:val="0062312F"/>
    <w:rsid w:val="00623D6F"/>
    <w:rsid w:val="00624002"/>
    <w:rsid w:val="00624098"/>
    <w:rsid w:val="00636F57"/>
    <w:rsid w:val="006402FD"/>
    <w:rsid w:val="00641AE5"/>
    <w:rsid w:val="0064354E"/>
    <w:rsid w:val="006519FF"/>
    <w:rsid w:val="006545F0"/>
    <w:rsid w:val="0066406A"/>
    <w:rsid w:val="00666E1E"/>
    <w:rsid w:val="0067178E"/>
    <w:rsid w:val="00675B6F"/>
    <w:rsid w:val="00675C20"/>
    <w:rsid w:val="00687DD8"/>
    <w:rsid w:val="00695CCA"/>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2853"/>
    <w:rsid w:val="00813F12"/>
    <w:rsid w:val="008154A6"/>
    <w:rsid w:val="0082326C"/>
    <w:rsid w:val="00823B5A"/>
    <w:rsid w:val="00824931"/>
    <w:rsid w:val="0082515A"/>
    <w:rsid w:val="00827C46"/>
    <w:rsid w:val="00833AF8"/>
    <w:rsid w:val="00833FE4"/>
    <w:rsid w:val="00834432"/>
    <w:rsid w:val="00851991"/>
    <w:rsid w:val="00851ED6"/>
    <w:rsid w:val="008536FA"/>
    <w:rsid w:val="00854419"/>
    <w:rsid w:val="00855343"/>
    <w:rsid w:val="00857E1D"/>
    <w:rsid w:val="0086081F"/>
    <w:rsid w:val="008632FD"/>
    <w:rsid w:val="008653B6"/>
    <w:rsid w:val="00865C87"/>
    <w:rsid w:val="00867C1A"/>
    <w:rsid w:val="00867E06"/>
    <w:rsid w:val="0088672F"/>
    <w:rsid w:val="008900EA"/>
    <w:rsid w:val="008A36D7"/>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47627"/>
    <w:rsid w:val="00952887"/>
    <w:rsid w:val="00956A96"/>
    <w:rsid w:val="00961029"/>
    <w:rsid w:val="00971CD9"/>
    <w:rsid w:val="009849DF"/>
    <w:rsid w:val="00991BA2"/>
    <w:rsid w:val="009921D4"/>
    <w:rsid w:val="009928A6"/>
    <w:rsid w:val="00992F2B"/>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9F000A"/>
    <w:rsid w:val="00A03D37"/>
    <w:rsid w:val="00A057DF"/>
    <w:rsid w:val="00A14642"/>
    <w:rsid w:val="00A1546B"/>
    <w:rsid w:val="00A35579"/>
    <w:rsid w:val="00A41074"/>
    <w:rsid w:val="00A438FD"/>
    <w:rsid w:val="00A45C68"/>
    <w:rsid w:val="00A51EF8"/>
    <w:rsid w:val="00A571E5"/>
    <w:rsid w:val="00A60AC0"/>
    <w:rsid w:val="00A63271"/>
    <w:rsid w:val="00A72669"/>
    <w:rsid w:val="00A72C31"/>
    <w:rsid w:val="00A73C82"/>
    <w:rsid w:val="00A77050"/>
    <w:rsid w:val="00A80615"/>
    <w:rsid w:val="00A80AE3"/>
    <w:rsid w:val="00A832E5"/>
    <w:rsid w:val="00A85DFC"/>
    <w:rsid w:val="00A8701B"/>
    <w:rsid w:val="00A87780"/>
    <w:rsid w:val="00A907CE"/>
    <w:rsid w:val="00A914EB"/>
    <w:rsid w:val="00A9574F"/>
    <w:rsid w:val="00A964F5"/>
    <w:rsid w:val="00AA0563"/>
    <w:rsid w:val="00AA2975"/>
    <w:rsid w:val="00AA7AE4"/>
    <w:rsid w:val="00AB0524"/>
    <w:rsid w:val="00AB21CC"/>
    <w:rsid w:val="00AB2489"/>
    <w:rsid w:val="00AB4AD7"/>
    <w:rsid w:val="00AC0F3F"/>
    <w:rsid w:val="00AD0497"/>
    <w:rsid w:val="00AD1F55"/>
    <w:rsid w:val="00AD32E7"/>
    <w:rsid w:val="00AE35DA"/>
    <w:rsid w:val="00AE3921"/>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0043"/>
    <w:rsid w:val="00B710BB"/>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6300"/>
    <w:rsid w:val="00C07436"/>
    <w:rsid w:val="00C1038F"/>
    <w:rsid w:val="00C114B7"/>
    <w:rsid w:val="00C116CE"/>
    <w:rsid w:val="00C14AE6"/>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41FA"/>
    <w:rsid w:val="00CF4A9F"/>
    <w:rsid w:val="00CF77EF"/>
    <w:rsid w:val="00CF7B31"/>
    <w:rsid w:val="00D00A77"/>
    <w:rsid w:val="00D04073"/>
    <w:rsid w:val="00D1134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6FC8"/>
    <w:rsid w:val="00D82508"/>
    <w:rsid w:val="00D8259E"/>
    <w:rsid w:val="00D85C02"/>
    <w:rsid w:val="00D92B0E"/>
    <w:rsid w:val="00D92BF1"/>
    <w:rsid w:val="00D93E32"/>
    <w:rsid w:val="00D94022"/>
    <w:rsid w:val="00D95BBE"/>
    <w:rsid w:val="00D96D5B"/>
    <w:rsid w:val="00DA2886"/>
    <w:rsid w:val="00DA3434"/>
    <w:rsid w:val="00DA5518"/>
    <w:rsid w:val="00DA6299"/>
    <w:rsid w:val="00DB0BF5"/>
    <w:rsid w:val="00DB1D60"/>
    <w:rsid w:val="00DB4298"/>
    <w:rsid w:val="00DB5525"/>
    <w:rsid w:val="00DB718D"/>
    <w:rsid w:val="00DC04DE"/>
    <w:rsid w:val="00DC509E"/>
    <w:rsid w:val="00DC5B4F"/>
    <w:rsid w:val="00DD1330"/>
    <w:rsid w:val="00DD255C"/>
    <w:rsid w:val="00DD7E48"/>
    <w:rsid w:val="00DE14D3"/>
    <w:rsid w:val="00DE20B7"/>
    <w:rsid w:val="00DE6554"/>
    <w:rsid w:val="00DF0F9E"/>
    <w:rsid w:val="00DF56F4"/>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C0A75"/>
    <w:rsid w:val="00EC547A"/>
    <w:rsid w:val="00EC7127"/>
    <w:rsid w:val="00ED16ED"/>
    <w:rsid w:val="00ED1773"/>
    <w:rsid w:val="00ED4612"/>
    <w:rsid w:val="00ED6968"/>
    <w:rsid w:val="00EE0522"/>
    <w:rsid w:val="00EE281A"/>
    <w:rsid w:val="00EE5DE0"/>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622C1"/>
    <w:rsid w:val="00F628A1"/>
    <w:rsid w:val="00F64701"/>
    <w:rsid w:val="00F67E1D"/>
    <w:rsid w:val="00F70218"/>
    <w:rsid w:val="00F7196E"/>
    <w:rsid w:val="00F71BAC"/>
    <w:rsid w:val="00F71D96"/>
    <w:rsid w:val="00F73396"/>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7873"/>
    <w:rsid w:val="00FD10CD"/>
    <w:rsid w:val="00FD4859"/>
    <w:rsid w:val="00FE0E3F"/>
    <w:rsid w:val="00FE30B1"/>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44559</TotalTime>
  <Pages>79</Pages>
  <Words>13135</Words>
  <Characters>72246</Characters>
  <Application>Microsoft Office Word</Application>
  <DocSecurity>0</DocSecurity>
  <Lines>602</Lines>
  <Paragraphs>170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248</cp:revision>
  <cp:lastPrinted>2025-09-18T08:00:00Z</cp:lastPrinted>
  <dcterms:created xsi:type="dcterms:W3CDTF">2025-06-30T12:15:00Z</dcterms:created>
  <dcterms:modified xsi:type="dcterms:W3CDTF">2025-09-18T15:20:00Z</dcterms:modified>
</cp:coreProperties>
</file>