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209543895"/>
        <w:docPartObj>
          <w:docPartGallery w:val="Cover Pages"/>
          <w:docPartUnique/>
        </w:docPartObj>
      </w:sdtPr>
      <w:sdtEndPr/>
      <w:sdtContent>
        <w:p w14:paraId="48E28BCC" w14:textId="38CBE3DF" w:rsidR="00CF046C" w:rsidRDefault="00CF046C">
          <w:pPr>
            <w:pStyle w:val="Sansinterligne"/>
          </w:pPr>
          <w:r>
            <w:rPr>
              <w:noProof/>
            </w:rPr>
            <mc:AlternateContent>
              <mc:Choice Requires="wpg">
                <w:drawing>
                  <wp:anchor distT="0" distB="0" distL="114300" distR="114300" simplePos="0" relativeHeight="251719680" behindDoc="1" locked="0" layoutInCell="1" allowOverlap="1" wp14:anchorId="3619F6F0" wp14:editId="1D23294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457713673"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98076840" name="Rectangle 1298076840"/>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2656974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543827735" name="Groupe 1543827735"/>
                            <wpg:cNvGrpSpPr/>
                            <wpg:grpSpPr>
                              <a:xfrm>
                                <a:off x="76200" y="4210050"/>
                                <a:ext cx="2057400" cy="4910328"/>
                                <a:chOff x="80645" y="4211812"/>
                                <a:chExt cx="1306273" cy="3121026"/>
                              </a:xfrm>
                            </wpg:grpSpPr>
                            <wpg:grpSp>
                              <wpg:cNvPr id="1438006930" name="Groupe 1438006930"/>
                              <wpg:cNvGrpSpPr>
                                <a:grpSpLocks noChangeAspect="1"/>
                              </wpg:cNvGrpSpPr>
                              <wpg:grpSpPr>
                                <a:xfrm>
                                  <a:off x="141062" y="4211812"/>
                                  <a:ext cx="1047750" cy="3121026"/>
                                  <a:chOff x="141062" y="4211812"/>
                                  <a:chExt cx="1047750" cy="3121026"/>
                                </a:xfrm>
                              </wpg:grpSpPr>
                              <wps:wsp>
                                <wps:cNvPr id="1585055701"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79917082"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56614985"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29007522"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0257851"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4222390"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96023491"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55762168"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0827079"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3159586"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62183927"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7266479"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3911761" name="Groupe 123911761"/>
                              <wpg:cNvGrpSpPr>
                                <a:grpSpLocks noChangeAspect="1"/>
                              </wpg:cNvGrpSpPr>
                              <wpg:grpSpPr>
                                <a:xfrm>
                                  <a:off x="80645" y="4826972"/>
                                  <a:ext cx="1306273" cy="2505863"/>
                                  <a:chOff x="80645" y="4649964"/>
                                  <a:chExt cx="874712" cy="1677988"/>
                                </a:xfrm>
                              </wpg:grpSpPr>
                              <wps:wsp>
                                <wps:cNvPr id="2135170797"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76574000"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7857102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22083017"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3322446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4692583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7168361"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5554077"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79370999"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94548190"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016194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619F6F0" id="Groupe 26" o:spid="_x0000_s1026" style="position:absolute;margin-left:0;margin-top:0;width:172.8pt;height:718.55pt;z-index:-25159680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Nj1DCUAAKIFAQAOAAAAZHJzL2Uyb0RvYy54bWzsXduOGzmSfV9g/0GoxwV2rLwoUyqMe9Do&#10;GwbomWlM12KeZZXKKoxK0kqyy71fvyciyFRQDDLVVtkz7c5+6FRZoZNk8BIngkHyj3/68LQevV/u&#10;D4/bzeub4g/jm9Fys9jeP27evr75n7vv/3t6Mzoc55v7+Xq7Wb6++WV5uPnTV//5H3983t0uy+1q&#10;u75f7kcA2Rxun3evb1bH4+721avDYrV8mh/+sN0tN/jyYbt/mh/x5/7tq/v9/BnoT+tX5XjcvHre&#10;7u93++1ieTjgX7+VL2++YvyHh+Xi+LeHh8PyOFq/vkHZjvz/Pf//Df3/1Vd/nN++3c93q8eFK8b8&#10;I0rxNH/c4KUd1Lfz43z0bv8YQT09Lvbbw/bh+IfF9unV9uHhcbHkOqA2xfisNj/st+92XJe3t89v&#10;d52aoNozPX007OKv73/Y737e/bSHJp53b6EL/ovq8uFh/0RPlHL0gVX2S6ey5YfjaIF/LItZPWmg&#10;2QW+mxXlpC1KUepiBc1Hv1usvuv55Sv/4ldBcZ536CCHkw4O1+ng59V8t2TVHm6hg5/2o8d79N9y&#10;Nh23zbRGhTbzJ/TXv6MHzTdv18uR+o5Vxb/rFHe4PUCHl2qNlFZNIqV1VZ/f7vaH4w/L7dOIPry+&#10;2aMY3L/m7388HPF+iHoReulhu368//5xveY/aPAsv1nvR+/n6PbHD9wi+EUgtd6Q7GZLvxJA+hco&#10;3VeFPx1/WS9Jbr35+/IBOqIm54LwCD29ZL5YLDfHQr5aze+X8u7JGP9Rf6C3+2LxXwxIyA94f4ft&#10;ALykgHhsgXHy9NMlD/Dux+NcweTH3S/4zdvNsfvx0+Nmu7cA1qiVe7PIeyWJakhLb7b3v6AH7bcy&#10;vRx2i+8f0Ww/zg/Hn+Z7zCfoTpgj8e1qu/+/m9Ez5pvXN4f/fTffL29G6z9v0JlnRU297sh/1JO2&#10;xB97/c0b/c3m3dM3W7Rtgdl1t+CPJH9c+48P++3TPzA1fk1vxVfzzQLvfn2zOO79H98cZR7E5LpY&#10;fv01i2FS2s2PP25+3i0InLRE3ezuwz/m+53ri0eM/b9u/QCa3551SZGlX262X787bh8eub+e9OT0&#10;h8FMM87nGNXTspk0s7ae+VH9E/rq/C0M0qimtqVSYBK4dDAXddNMJ852mBPhZFKOJxPXbfw06ser&#10;U+Nq+7T8aT0/0iwUKZGGPv3zMEgfXmqQHj+8+eDa+sXHazdWi2k5neIvGaz48OUMVEcNhCUokzmp&#10;q2nZtmTOxGQya4G9PH3Ban9LQ+xSrtE2IHc3I3CKuizG42iwjSdtTQLEOupZMa7KKY22+W3HOqbj&#10;pkaRBKGYnliJ5x9FNW7KthKMqsBryiYYsef8I6UA1B9EdFZRazNn8Ao4fREpgIrKTOvH7eKfh9Fm&#10;+80KLGP59WEHQ08zL37B7z/prI+eFXWBCsU19hNUMa7bFopknan6Kp2lIE6kLQXSMZdzpX2O6X2C&#10;yXgyaccwhtIA38NdWI7Wj2/2yxHsKGu/m+FJ9Ycd612UrL4hQ0A8bvTm+S/be9C/OQwYz89+Endc&#10;uGpmjVN2UxbNtOTJHozEkdtiVjWtI3jNDOXzJMjjLN4Jv6PSeAOKLnEPdsd9495V5Q4N9vC0Bof4&#10;r1ej8egZNNTx67edCOqtRFYjIhKoGsF5FPSLTqSa2TAYCp1MMSlHJlCthKa1DYR6d0DVuLaBGiWE&#10;OtlIrRKqi9ZGgofZvS6JBNPfCUE/NlKhld02dpkKrW7MIQmoSzReBCqfpkqldZ4qlNb5pEqUSes8&#10;1Ze0ylWBMMC7zjlfiQ+CmePDxnVYfALHhGMqJHy3PZDrR70XM/CdZ9CQon6ZEJbJ665ys3BeGEoh&#10;ZE+y8sKoOAm3FyGjP5Hw7CJh6jJcw8uqCDMk4pdVsnC1LC6rZuHqWQQVRdNBO66dyJE8j4XswVde&#10;37yROQP0n5qXmok+jp7JK0apVzC0mFfo35+275d3W5Y4njn4eNfp2/VGS1UYgtAUZhanWP+1f+4Y&#10;bCpVxryRFeMyAQ6zwmVyMieifP51/imvbUV1GM9ZOF8JcDwyHik0AZv4Rvav8k95pfScc6DFentY&#10;Cjbpn1/StQk1pTIcgT/fudc9Xj+1qPOUf33QgHyYb+eHlbyD30+KmN8iUrW550+r5fz+O/f5OH9c&#10;y2dWlfP8JFJycgg/nW/svd7juc/7gn4uR0zEo3D1+4yebdHOZkU7nmKAGtSH5yTl3FJDXU19EJqY&#10;euozG0/AfaUHdNRnWheeZtZlO66YmaP9r6c+mN+4i514jbbFZK3KhqftFPWZkkmPUQIzPLNhMC11&#10;BKJqbRxthGdkhI3iYGrocJoEjrbBBYRMoID2FMwL4ppp2oPC2EgB7SnGCSUFvCeNhZ54qh+TjLhU&#10;Ie9JFitQeQoq0Pk0UUGt9MJuO9iRU8HLSQJIKz1VIq1z1ScxAgYGZVDE3wCDSjLWwnHFIiCLZKWv&#10;I1wYMkS4aPr4eMIlZeuK5smHfwoJqdDtQaNmearSiBTmoiztoamV0Ny0xzZfKGD4UswxF8nRuhJR&#10;RpnUk3AUeaE6eEPjX+afUlOYCiqaZ9L+S/8cONleAuEuOPrJ1iu+dE42nTRNUSPmY1Iydn5empKl&#10;4naekpX4z1MyLDMjVOm9jus5WRxrOudkRdlGISvNEtiOxjCalJEZtWA0Q2C7HsNoftASAbJwND+o&#10;iB/EOJoeFJMUkOYHBQe1YiTNDyoOallFCkhZmShUwMlqRKzs6lHUoSNlEv6LixWQsqaisJ1ZLq3z&#10;CXNFAyvUOsUSTSyt92mqjlrzs5oonokVqH7MzNoomFY+zFBKY4ganzRWVBO7T5S6qyMiQZTfKhvF&#10;Tzr9o28l0HSPJ5gUmm6Boko0AQydemfZJNF0GxTjVE11IxRYaEiVTbdCm2iEUjfCrE6NJTLrndYQ&#10;0zSHZaWboJ2lalnpFkg1Z6UbID0CKq3/MtGYtBzWFT49MiutfY7Lx32WKFoHlZ4w4GefxBJTD4Wv&#10;Oqj0LIYynMQSFaxDxSf6Q631nkLSatcz/eAx2UH1L89jSjpYNA+Dtd9hppWYaD7OTxMti3t3pkcc&#10;I5nFvVPQI47ByuLeC+oRx4Bk8cA5TFbVeTF3mNEuqSrNaISOSesicVdVzEsXibuqYu65SNxVFfPL&#10;JeI0v1DZMYdcJO6qWgdVvd7LpmLAy2aL/fFuttTFE2rvTvqn9j1brx3/pX86V5yVglnZKcV/658O&#10;SpQBO5AVKzGpQsWwPFkxt54BY5cVm0j7wr5mxabyUpC0rFgxhkVD4Yh/5QXJipIgqFVe0PUoT76S&#10;oQLQJYeIELb0Pa9e/3RqHrtXg+tkBVupC2hMVgxrQVSTPg26Cve1h5sW+1oX1h7v7O0qopGefifd&#10;vKcL22NhWNJ6wXTPLz18ggy62XjcTsiUG0taPA+8dPykQurUVMZxPW3g3pwtabUFUrkkcQq+IBbA&#10;vBG9KnxSk6+FHDVMQ3q9SvNqYsPTCc/NWgSq6Vh8AuWcUxso2o1hlygui3ZiGvL5DBjtwZS0DBXD&#10;aAemqMhLNnCg4K5SBWUWxTjaeyl5XczACQIndnnCsMm4sAsURk3MAgUxkwnHTKwSaU0nShRqmlxi&#10;C0jrOqGjYB1rOk4omxYuTtqmEEKsbawcnGRQGrtMYaTERgriJNNJQt9BlIR84bhIxGq6Yk+hAVNN&#10;pdZ3okRa30ktISH09DqKLxol0n274aVMo+GQnXoCIjfYANLaTnalICZCIZEYKIiI1KnOHQREOFJp&#10;IGltJ8dbGA6x57QgGlJUFKUxtBQEQzCYzNqF+k4AaXWnJkitbzXPDkGHIeggNHYIOkTpnL+BoMPV&#10;YQHMgxQVoPnJCgrQ13CqvL+fynY8E/POpX86j1+wmryHSVaInOAu0uNB/NN5rBLhwTyddUQFDHYh&#10;KyXeKsxQVkqwYPWyUi6JFVY2L4ZJG9V0diHtwXuxfAUwuxMY3p3z8h1WX8kYq6+aMmn0qUwU26d+&#10;lybc15a0xsM9Ix/LIAsNsZ5uluixg/M+OO/G1nS//dO54m7/dNOOsQMcDN/03Xksvrjv3lTYzCQd&#10;vKyKAp/Zoe5yH+q69jtxZsjKeMF01NgxP/fdGyx1nrn32ncveEUshtG8uyYnx8DRPk7JuQ8xDqaH&#10;zlsq4JubQNrHYdKNjXvnhdaku8TaugmkSbcs18ZAmnSXnCJrVC3w4FtekY6RAh8eO/DsMgU+POI6&#10;8CmM6gVuPDb3JrC0ygtZ+DXKpZU+QcuYuqJEuVPT1In2C3z5Cad3WOrSiqeNW3YdteqbgtIoDKzQ&#10;m4fPb2IF/jxQElhBV5esh1hfgUs/mVHirVWuQPdFok8EOQ8TdjMtLK179EG7irrL101KXVr1ks1t&#10;1FBrvkKai1nDwLOvOXMihgp8+zKlrMC3Lzk/xIDSk0xyTAfOvSQ0GVC6y2OHaKKCWu2JgRikOqgh&#10;PTjlg1M+OOVIN7D2WP4rnPKrvWyywuRm0/xsudnhSmLKy3aZMHXeyyNzRW5St7/fO87+6bxxlAhi&#10;mAuzPqNbyQV7yYoR5wQamElWjNaaSA6sIy/nlnzBKPJylJcFPLCFvBy2YZIcmECPnGjF2dG0W+5W&#10;4GHB83jYysrlQ6/NeebQrqglXzy3MQFWNYtWw5qjsrCYWTEK05NYTw9w7gYsXRYt7MK+rw3+9OBP&#10;X+xPT2tk7lcz9CRjKZz78ku70zh3pXZL4S1e7XYKnA62mJTVFKOEzl0pxrMX9KYluqlXuSNnOutL&#10;Y1n5eRSDaJbLq3PxBlHtWpTk8cQomuAmUDS7ZaIco2iXAgvucAOiGml/gjhyDKKdCWbIPvj6e95c&#10;eDUdgZ6ZjVxDRgiDLKpvED/j+6ewDFqc7pdyJqbL1vQY/ilYg4XxR+8Nu9V6DxNNRGxnzbiscISW&#10;aWKYQ760iUEGVdW6UVBMqkqyqU4mBhaGAnJsYpDh+JIBW+JrORMjnF5L6BgW78+I8rW0hcHBAKtR&#10;DKItjA2iDQyfThSDBAZGAmDn1dEGhoOrMYo2MDaINjC8NycGCQK0Eso5L0oQniU7JShDIMf24Z0j&#10;ewe1iVfEWwuuNmvkbMHJhu4/3sdGf4C96jYCeAvkn2KJRAg+YM6nc65f1xM8hH8KlPiHPenUg+Ub&#10;LN/Fx2jblq9okcnLh/eZpo+DQC9t+iZYrKQYNwbUpJnOcB6jzJt+sbIpJ91iJU6khGn2AYurMo2r&#10;Gbs1s2hd79zFaiUKlTKASRxtA2myN3C0DawmlAULtHOroc0gNraaQNoOVgWZUwNIW0JsQzWBtCks&#10;+SxDA0hbw4I3axt1C+xhCaNplikwiWhbu1TBiiWty9hYWuMlr+ZZ5dJKxymVCSyt9ZJXGS0srfei&#10;ohVLQ13BimWFream5oPs41mqWFr19bi0oYIFS7jmZqmC9cqaE8eNGgb5x5w1alQwXK5kL96C0orn&#10;pHgLSuu94WUzCyrQe2Icl7q/Ny0tMVpQuscnOlawN7utaSncQAoWKxNjOVirBEYCSRNsjnjEswI5&#10;1t1iOU7xTiBpnSe6Z5CH3HJqhVU7rfKEnoKVyqTGaddIV3LO0jD6QbApu+GMfaNQFF/voHgx3YAK&#10;NmXDtbI1FWzKbsgLsKC00iUnwiqVVnrKylBmmSp6YuKrtdaxkS9RLN3TqyrRq7AB8fTGokmMGjoP&#10;vitXiUQTs6/TwSknKQxTU12U8nSSQoKCjaV7e4mzLGwsrfoCZ2zYWFr15ZTSPoxmxCn0p3LhfKYE&#10;ltZ9BXNiY2ndp+wEbRXtFFFxBolVLK169pqNzkXHP52gUr2r0ZpXfWtwNX+Nq5nclu4ikXcIySjP&#10;NC2OXgl2e3fVibVpdHQuRvcx1p4d+OImDon8v8VE/mQncCvN150ekEZ3HRhG65L+TlaLeiRWmC8S&#10;dx24C2/kOzDZHkKHdbkE3a3p33UHD/egu6p2N5X0iLuqTi6rqjsz4K7bV55Hd2f93WE6V1W9OgJG&#10;todCYGRerBgYfw8V+8hVKtPkXM7HrPxTYldwbLnBupi1/9o/nRhtrcRLcXaA1NV/7Z8iBqeUxeB3&#10;5uWIyAAOPmVezp27AH8xKwdPkfHgC+bliOLjvfDzsnI4mJHE4MNlxbBwxmI9G1jcPgW6PyurPGkJ&#10;+FVZMbc5BQw+KwbmQ+2F0Z57p7zSMRl0Xd+c/inNKmOabiPKYYlq4aNkpaRcfaV3CVDwLbJgPoVH&#10;Fp2T5W9AKak5ezKWaOBxq+c7JZg+y4HLZwsHFs9y4OlZOeQviFzHQLz2/dMNLvIRUD7w6zwena1N&#10;cnKMcVIrYM0s1zNmwIhZrCeenppuhuyhIXvo4uwhnKOBm5nGOLPFSh/ibv8JA9zNDIu752u7uB7S&#10;H0RaoWDdWL4qvM1hI549dOD63C3EnYs00LWI9sY5ihWBBJ44Oc8GCgZ056Vy1CJCCXxwCl8ZKLAd&#10;HUrB4asIRrvfvOHFgMEk1MHwFhWZVnWt0R06EdmLb+AEIW3JrYrKEwa0pxTzsJC0lhGwQWghRgr0&#10;DE/fRtKalmhajBTouqHtN1aZAm1zBCxG0uouEA+2kbTCE0Ba4dNEiYI4tt38YRQ7haO1bQ+MIIRN&#10;AROnIJi233MOWdIjtNfm0+LCF36/ARP0I7h6V9w3ROeAwGWjbmm5bMKfPatMOWzCxXtIm1DPniPy&#10;aZoDAexJ5Hf5+ZhQs3TSJQkWOB48x/5JBUQ6xWYlSacj9kXnNHuO65/CdV3iBSax7EuF10+9A+4x&#10;/NNhccG6kxv9l/6pXRzfRP67gbwO5PVi8jptKxyFOcEJkRZ5Zd/5pclrM27bU+77rAFTZcLoszPq&#10;WdklJo7h73nH8XryykNOc7Rz8gqfO8NdZTU+AtGkCst8yDePUAJGxRn0EYomVAkUtFHHKJlzRCCa&#10;SxHlkJJ8eYzjetuHlqdtcZMrTJ8Ly3U69vOvf7oACLoHTEyPVGhsPcIwkw8z+cUzeYlriYtpNaNA&#10;X7yNCakkmNleeipXiXbNtJ121z/7qRznhPipvGnopl4hY1fP5Byoz03kyL3ITOTkHUcQehqXO3Aj&#10;DD2NUwgiwtCTeE2pVHE59CRulkPP4ZzZFWNoZ5gMQVQO7QrzdRkxRhB5MEGCuANZEwH58qxJ0seU&#10;UPOdX0HIr6zZ/uvVlgrdAYYKqr/aR+NegvJ46+KfYqfwHpipron9l/4pQuIu9axDiS1D+EMGu0fw&#10;z8F12Q83gP3h6XGxvzKzvKrbsmlqO+4OcvYp7N0UZ1RjcsVIwYfJBFk7bGa8vdMnWMOzepm0cpqc&#10;JaSQs3iFrDZrER2jJFMTgwQ2j+PuMYo2ehwNjmECs8eB9xhG2z0OdMcw2vIhURwR0xhGm77EkbPa&#10;+AHBxgnMHzJULe0EBjCNpNVc2IcFEwnqXDe+N96oGq2Rd0K8NhGriEJMnQwzDAtI6zrRe7SuOTgt&#10;qh6M+282m+9qpoHexvFg9ISruQYv8yS5houn9qRmuBgusnNyRIJKTSHcrv96nuGfwjeQ4HGJGA1U&#10;oHWZXR7EPwXMhap7yNLg03/Jm+dwH/3b27f73c87YnPBx8Vf37uDOgucKoK0MsqdFpf8h/323W6J&#10;2wv9vzNJeXuLn/xAWD+BG8KE08cft4t/Hkab7Tcr3Oa8/PqwWy6O6Oc8GOiF+iddAeT33r/ePjyM&#10;PtCSSuNGST3FncH+mlBPWooKkQMkZvFWcFxgimAwc3e4Rau/RQhNPZshR4hpz2L13YfjaEGvaOuW&#10;Uph5N3nTtrOzqO1JW1RCCkM8H3ajD0/rDT7tDq9vVsfj7vbVq8NitXyaH16CHiKIPCkoLQOmLo6H&#10;fJK0DExCrdP0pMC+QzkW+bTlvphNuxtOiCq+XECk8Bkgb+9dZe/OY9u1j7OfRDRzkcMxYxjNXIoJ&#10;hbcNIM1ccNknjnqMgTRzqcbEEg0gzVyAYSNp7lLzHfIGkiaKSSRNFYFhlymgirjb1qxdwBVxPm4C&#10;6hKNB2QREb0ElNY5BaMMlQdskW8WMRQVnJFKbNEC0ipXahro4u+XLlI34dAU5pWP54vuHD3MLFmW&#10;R+uT4GWYN7JiXCbIYVa4TE7mxCRRpdgCvRajO8tBMddCDGM1K4ZBBCk52DX5yk/PGqmx5uvdaj56&#10;P1/TMXz4z5Wbze/ymzVsNAp42K4f779/XK/pF+vN6Jny9+lz8EX3G4E7fpBQ5a9/w25/OH47P6wE&#10;h99BxZrfgjNt7vnTajm//859Ps4f1/KZdYkSE604MIWiT2+297+Ahg1HFn3kkUXTtpm0NfUNgz59&#10;ksSACtsrcXQkD5LpDHdI8lsUfZKQGpPMumqw+OS6ree7i3eH4w/L7RP38PdIjeJO02XbnYgP6tRF&#10;UdjkxYGmc/rkEuJT8TXay2mEYjR7Qp7oamTAaEOOPZomjiZPMwrUGTiaO/EWfaM82o6DHNtAAXXi&#10;XaoGkqZOKIyNFFAnHGRoVy7gTmkszZ2QcWrqKeROLQURDU0FkbYq1QG0zulMextKaz2FpLXO9wNY&#10;ZdJaTwFppasCYQLsOvl85fv9KTsQn6wTjcXUwFEQ25Zf3oL2Ybzu/JDLC0uw5c4b4bywmPY7vzyV&#10;F4aWqBieBuSF7SW55HLfb2APLloaVb4i6ZNGMrE26oE0TZ7yOq11udO3YQBMWgG5mNJz/Jf+KVDu&#10;BJ5ZPhbotqNhMsqCcbnR8m7ksMm/21INwpdikuEe0idHIRnAFTghL1sHGSPuqtLkW0Wq5+BrETqv&#10;5kvm+LDdG5jdaP3nDUJKs6KmrXZH/qPGdbL4Y6+/eaO/2bx7+mYLOox+8aXf/dvg6qC2oEOvDGaH&#10;ORMDggg0Aow+IHmQaCSNlOAbz7hHb57/sr1fvr6ZvztueV7xlCwKQU7GxbhCjhKwTswOd2fDE5Po&#10;4awcnwUPMed9LLGTKUqTtnNeh/O/pCwndqiJBo7yeB7FKJrXtSWogQGjeR3vEYphAorBl9gYOJph&#10;MBuLcTTBwNVMdnnOCUYMo+kFkl3NWgWUjnhKDBPwOaIprlIDTbF5mE1Trjb1aBhez0MH/3hLT9FB&#10;2ElZM0jaP3oVWVMZS0kx4h4kJmkTSTEBkwyOHqHBmg5xEizAsVWSgI/7A8tLn2mdqSlhsKoxHckX&#10;LzNJTw9sJsJn11pTDKDKB0rKcVmfrzNhEW9K1l2uD8Dphi8YKZF9/DmL2tRu+TBhUdl1j2G0SeUD&#10;8QycwKTKDWy8kKeLE9pUWmcygLRN5c2y7nwCDaSNaskrOgaQNqpYHUNQIq5ZYFb5pnADKLCrOPXL&#10;RAosK+JjduXIj+3CW2BbCaxA4XLrXdxyQagE3S6BpZUuB+JZVdRaBzlPYGm9T6Z8JZxRLq14Wpe0&#10;9aVV38hNdTEWWa+TvnAQnIkF23aSQu1s3QenWxbI0LKxtO6bcaKOdIfBqVwSiIt7Fw30Tmoi91ga&#10;ddS6x412drG06us2VSytegk0GqXSmkeyg62t4IBLdxtfNKBpn01XwYpPKDU6V3gbH0ca41IFR1yW&#10;TJQtqEDviS4fnHFZyGWdsdppg2lXdo7qGYXSWie67IoE6jNE9ZD74leddtsDZbPc2XT5txzVS5bd&#10;8erhZL2oE/xGb+PD1IngKw3wK1wyzIfwonoOySJDxC6ZD5X7OKl/uiAtJiiIgd9k46B0vinEQHOz&#10;YjiVicVk5S7pu4GTsByuHcnCgW+wHBhFXs5ld4It5OVcNcAEeuTQTqjuaSL2SvNPlweKDFCWG/e8&#10;1zm+sM7Z9zpOD8ubFXMhc1jVrJi7jQ8WMytGR1FzD8iLucxYWLosmvjug1s+uOX/Yrd8ihuPyhqn&#10;0JtuOc8nL+2WI58TwWuZEUrcEC775E5RbvwLJijxynEeH0aULD35WPlHR7lletS+q6bMRCnbbJD7&#10;gkv9WmLwMYpmyiWf2R35/to9SaBokiyHckUomiPLceRRjbRbQlQ71or2SU5a+Z3zbFT/uiVlcqpA&#10;atA5Pp7TEAaMkHSwJG9wl/r1SFGQhLhKnlsMhmrIszveffjHfP8vNlRFWTezcjKtMJcaAWRmjC9t&#10;qYoxDuwVSo89rDW2f5ApOlkqfTcgYskvZ6nktNicpZK7o7WEjmZKbE4KewovY/LogixyNyBnHmkQ&#10;bahsEG2nsBkCV+lFIIGdkhjaeVG0nUKYzULRdkpioOcg2k7J3YBRUYJwsQSWzlGCYDGZO6nQ79zc&#10;JWMtdljpautIezBgHaH7j7eO4o32nGUsQj0nxlFpYBu7nuD9Wf8UvxaDBUI92zMHAzoY0H8LA4rz&#10;5HCUfnXaZPn9dv+0HK0f3+yx05Jnzpe2n8hXKtyB5bXeEOm3VOI2XWQ0OVeP1me7/ShX+Xp0PRsO&#10;KpCAjrZukbuHwrFBP9lIbUWTONqQssMX42hDWjV83EFcHm1L5Xa6GEgbU5yUYVdMm1NsvYMLGgNp&#10;e1rOyBYaGtImFWkqNlJgVEteVDSgArtKt16ZpQoWYWn52CxWkK9elmUCSysdXS+BpbVONy3a5dJ6&#10;L+QkjrgBwwsG5X66WPMU1uyIF6XI23XUuq95Id1oxWARNlXFYA1WFigtqKCvJ3pWcDzzJFXDYAm2&#10;pM0ZRocIVmAbub0yVhayg5WyEgOHDm/rNIqrS+02LLXeU4XSWscOdBspWIBNIAXrr1B3AkkrPdET&#10;yMvvaoftRQmkoLfbKg9WX9O10ypP1S7UOK15G10qvmHQ6AfhDYNyCVzcD+IbBg0o2hbZaWrCp6Ib&#10;paLlh04KVz+avRNrTSchXHtrV5BWUDoozg+wSqVnmJr3cFul0lrH4QKJYmm9V5xOYWHpnl7gSlG7&#10;irqvl3z2u4FFGcZdFUvejGTUMbxhkPdsWVha8yVO9DHLhWNETm8sYCzNvkVXlZzKNU3UkZauOqki&#10;WS6t+4ojslYdte45zcOqolZ91SSYB66dOhVL7hKOu3xwwyDKY2uLCFxXQw7PCtLgsP6atOG0f4su&#10;C6/u93tgflIzLqx815H0/K4yMuSkSAmaSYCAfHv8ytplR8aaxf1CfB6dLDKJd+nPPeKuVWWxo7cw&#10;FGRkdHaL+sVdVbvQQ09hXFW7AyLz4sMNg6k+M9wweKRtrDSqdvPjik4eIDPGy0wwClYkjb9H1/ap&#10;B6mti14unzsBz5YHSteTfYDMPyVQRic80njCORGylOu/9k8Rg1fKYn37I+ByipwcsITh6XH80+G5&#10;JS44jNn3wlVkPLrhMFc+uIEsV/XkFNE2SKounLgsnnttXx6LX4HoeSv5RHgpHKvsS12CCpymrJiA&#10;0ZFcOY04qY6AeP37p7SDaAOOTBZL2uCyNzY9GUzkALMu8oub/opBaDhXS1wtyM3ZnUPlq+efUk1E&#10;i1ms7/AVZ7pA5rNvBY1nPBD1rBwousghNJCrBeg3y4Fg5+XcpRMgz1k50GbG68nCAiVmsZ5LSP18&#10;c/7OYd8v2nR+O5zo8vl2KhW4KnAyqXH9irnSzFPKJ4yUT2bjenx+pssEZ7qANdJOJZyyRLcWylC/&#10;Kk5OIQehrLkgeSEnE2gRjOjOA6VwSgwSePQUSzFQtD9P3nyMEvjyFHIyULQnj50KFgzasSuuu6mQ&#10;G1FXSXvxcpmfW+s/LQ1oF76o+ODlWDVBbFwSxiKgMDLOW3eMigWRcT7wJlZQEBcHhq2iYHMSgueW&#10;jmjFs1NSgTCGqezgELyCQsZGmbS6C44YW7XTCk8AaYW7mwqjdgvi4RTxjwsURsMpYmKUJ9iQZA+M&#10;IBSuYMA/hw0owwYUTM3XbUCRMMMVh9ag65PrR73bcv2EhnvLkXL8hOvKenDSs8KLUF2sa+UIJ01g&#10;kOq7qVCoOibULJhzvU7XnHnu7Z/CwUkFVLKe03T8rg9w02wNnJ/Z43mJVA9Nl2rC48i9MGwiX7WB&#10;A0NnAwfmw6A/02597F+ZVe14NoMNNrItmdK8OAfGfiMy5xi/OCwAuSOOOPlskeDCw7rtvPHrOTA7&#10;2JoNYrB2ZIgsPSIA3AVPZFBT4EsuPCRqFqNoClzyvoCoKJqXYe3SQtEUmKlLBKIp2ak+Xx5xud6E&#10;ouVp5+E1FpQSAagPc59JmlAXPemRGgzCkD34b5E9iChjPamnBYXoDYPATPDFDcIpfRCXLeCUOpet&#10;5w2CvjYRNzb4sObV9iB22M/MQXyAgTYHFMuIIIKASItpPMbQxsDE0KaAM0FiDG0KKDITlUNbgppM&#10;QYyhPXMyJxGG9svlXoFoH1oQBjFBgiDIqSBfnk1KrnhDzzATV53RerW9Q3eAuUMf+HiH0Xlc3EuS&#10;1k6EpK8lhcT1vMhF6nIQvI/kn3rF6dzXGvyowY/iI9A+31oCgvlFU8B0mlaTl2Bf3Goi49AtRTa4&#10;2weGU3wXbzVbnHSA4vChZy96iKhESXJulFvY1yLnhjMGCSwnR7gR0D3zxrTp5AB3DKONJ19hYxRG&#10;W09J+Y78Pm0/cYUPYslxabQBRfwbOY8RjDahQLBxAiMqtzhGQIEZTSNpNRfkaMZFCtYS+AYjo2rB&#10;UoJk68dF0qrmg7YsIK1rIghGgbSuiSE4mIEi2Bl01F2IUHRZJ/m0Mhee/ayJjlfzFfQSDnFj0F3N&#10;WLjjJsmICxF3K62eYPinizdLTgXu3cGMlMSiUqNlTv3Xg/ingLlEnz4xGoNAQxJU7p00MUCq5yid&#10;Ib4wxBf64gugTN29jdHn57d0LgAs+n6+Wz0uvp0f5/pvPmb2dlluV9v1/XL/1f8DAAD//wMAUEsD&#10;BBQABgAIAAAAIQBP95Uy3QAAAAYBAAAPAAAAZHJzL2Rvd25yZXYueG1sTI/NTsMwEITvSLyDtUjc&#10;qFNaShXiVKgVINEDIuUB3HjzI+x1ZLtpeHsWLnAZaTWjmW+LzeSsGDHE3pOC+SwDgVR701Or4OPw&#10;dLMGEZMmo60nVPCFETbl5UWhc+PP9I5jlVrBJRRzraBLaciljHWHTseZH5DYa3xwOvEZWmmCPnO5&#10;s/I2y1bS6Z54odMDbjusP6uTU/CyC7vXOKa3bO2ft/vKNs2hGpW6vpoeH0AknNJfGH7wGR1KZjr6&#10;E5korAJ+JP0qe4vl3QrEkUPLxf0cZFnI//jlNwAAAP//AwBQSwECLQAUAAYACAAAACEAtoM4kv4A&#10;AADhAQAAEwAAAAAAAAAAAAAAAAAAAAAAW0NvbnRlbnRfVHlwZXNdLnhtbFBLAQItABQABgAIAAAA&#10;IQA4/SH/1gAAAJQBAAALAAAAAAAAAAAAAAAAAC8BAABfcmVscy8ucmVsc1BLAQItABQABgAIAAAA&#10;IQD4GNj1DCUAAKIFAQAOAAAAAAAAAAAAAAAAAC4CAABkcnMvZTJvRG9jLnhtbFBLAQItABQABgAI&#10;AAAAIQBP95Uy3QAAAAYBAAAPAAAAAAAAAAAAAAAAAGYnAABkcnMvZG93bnJldi54bWxQSwUGAAAA&#10;AAQABADzAAAAcCgAAAAA&#10;">
                    <v:rect id="Rectangle 1298076840"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5ZzQAAAOMAAAAPAAAAZHJzL2Rvd25yZXYueG1sRI9BS8NA&#10;EIXvgv9hGcGb3RikJrHbIoKgiIhtkfY2ZsdsbHY2ZNcm+uudg+BxZt68977FavKdOtIQ28AGLmcZ&#10;KOI62JYbA9vN/UUBKiZki11gMvBNEVbL05MFVjaM/ErHdWqUmHCs0IBLqa+0jrUjj3EWemK5fYTB&#10;Y5JxaLQdcBRz3+k8y+baY8uS4LCnO0f1Yf3lDYTPn3L7ND4f3jeurN/2ebN7fBmNOT+bbm9AJZrS&#10;v/jv+8FK/bwssut5cSUUwiQL0MtfAAAA//8DAFBLAQItABQABgAIAAAAIQDb4fbL7gAAAIUBAAAT&#10;AAAAAAAAAAAAAAAAAAAAAABbQ29udGVudF9UeXBlc10ueG1sUEsBAi0AFAAGAAgAAAAhAFr0LFu/&#10;AAAAFQEAAAsAAAAAAAAAAAAAAAAAHwEAAF9yZWxzLy5yZWxzUEsBAi0AFAAGAAgAAAAhAMULTlnN&#10;AAAA4wAAAA8AAAAAAAAAAAAAAAAABwIAAGRycy9kb3ducmV2LnhtbFBLBQYAAAAAAwADALcAAAAB&#10;Aw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k1pyQAAAOMAAAAPAAAAZHJzL2Rvd25yZXYueG1sRE/NTsJA&#10;EL6T+A6bMfEG26IWKCxEICYcUBR4gKE7ttXubNNdaPXpXRITj/P9z2zRmUpcqHGlZQXxIAJBnFld&#10;cq7geHjuj0E4j6yxskwKvsnBYn7Tm2GqbcvvdNn7XIQQdikqKLyvUyldVpBBN7A1ceA+bGPQh7PJ&#10;pW6wDeGmksMoSqTBkkNDgTWtCsq+9mejwMTbeLnsfl537efb/ak++zZavyh1d9s9TUF46vy/+M+9&#10;0WH+eJg8JpPRwwSuPwUA5PwXAAD//wMAUEsBAi0AFAAGAAgAAAAhANvh9svuAAAAhQEAABMAAAAA&#10;AAAAAAAAAAAAAAAAAFtDb250ZW50X1R5cGVzXS54bWxQSwECLQAUAAYACAAAACEAWvQsW78AAAAV&#10;AQAACwAAAAAAAAAAAAAAAAAfAQAAX3JlbHMvLnJlbHNQSwECLQAUAAYACAAAACEAzW5NackAAADj&#10;AAAADwAAAAAAAAAAAAAAAAAHAgAAZHJzL2Rvd25yZXYueG1sUEsFBgAAAAADAAMAtwAAAP0CAAAA&#10;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v:textbox>
                    </v:shape>
                    <v:group id="Groupe 154382773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cfyQAAAOMAAAAPAAAAZHJzL2Rvd25yZXYueG1sRE/NasJA&#10;EL4LfYdlhN7qJsZUia4i0pYepFAtiLchOybB7GzIbpP49m6h4HG+/1ltBlOLjlpXWVYQTyIQxLnV&#10;FRcKfo7vLwsQziNrrC2Tghs52KyfRivMtO35m7qDL0QIYZehgtL7JpPS5SUZdBPbEAfuYluDPpxt&#10;IXWLfQg3tZxG0as0WHFoKLGhXUn59fBrFHz02G+T+K3bXy+72/mYfp32MSn1PB62SxCeBv8Q/7s/&#10;dZifzpLFdD5PUvj7KQAg13cAAAD//wMAUEsBAi0AFAAGAAgAAAAhANvh9svuAAAAhQEAABMAAAAA&#10;AAAAAAAAAAAAAAAAAFtDb250ZW50X1R5cGVzXS54bWxQSwECLQAUAAYACAAAACEAWvQsW78AAAAV&#10;AQAACwAAAAAAAAAAAAAAAAAfAQAAX3JlbHMvLnJlbHNQSwECLQAUAAYACAAAACEAQVlnH8kAAADj&#10;AAAADwAAAAAAAAAAAAAAAAAHAgAAZHJzL2Rvd25yZXYueG1sUEsFBgAAAAADAAMAtwAAAP0CAAAA&#10;AA==&#10;">
                      <v:group id="Groupe 1438006930"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pGywAAAOMAAAAPAAAAZHJzL2Rvd25yZXYueG1sRI9Ba8JA&#10;EIXvhf6HZQq91U2atmh0FZG2eJBCtSDehuyYBLOzIbtN4r/vHIQe37w338xbrEbXqJ66UHs2kE4S&#10;UMSFtzWXBn4OH09TUCEiW2w8k4ErBVgt7+8WmFs/8Df1+1gqgXDI0UAVY5trHYqKHIaJb4nFO/vO&#10;YRTZldp2OAjcNfo5Sd60w5rlQoUtbSoqLvtfZ+BzwGGdpe/97nLeXE+H16/jLiVjHh/G9RxUpDH+&#10;h2/bWyvvv2RTgc4yaSGdZAB6+QcAAP//AwBQSwECLQAUAAYACAAAACEA2+H2y+4AAACFAQAAEwAA&#10;AAAAAAAAAAAAAAAAAAAAW0NvbnRlbnRfVHlwZXNdLnhtbFBLAQItABQABgAIAAAAIQBa9CxbvwAA&#10;ABUBAAALAAAAAAAAAAAAAAAAAB8BAABfcmVscy8ucmVsc1BLAQItABQABgAIAAAAIQCnCZpGywAA&#10;AOMAAAAPAAAAAAAAAAAAAAAAAAcCAABkcnMvZG93bnJldi54bWxQSwUGAAAAAAMAAwC3AAAA/wIA&#10;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utOxgAAAOMAAAAPAAAAZHJzL2Rvd25yZXYueG1sRE9fa8Iw&#10;EH8f7DuEE/YyNHHQrVSjiEzqHqfz/WjOttpcShNrt0+/CIKP9/t/8+VgG9FT52vHGqYTBYK4cKbm&#10;UsPPfjNOQfiAbLBxTBp+ycNy8fw0x8y4K39TvwuliCHsM9RQhdBmUvqiIot+4lriyB1dZzHEsyul&#10;6fAaw20j35R6lxZrjg0VtrSuqDjvLlaD+dvnrrd5uX49fH0eV3m6zU9e65fRsJqBCDSEh/ju3po4&#10;P0kTlSQfagq3nyIAcvEPAAD//wMAUEsBAi0AFAAGAAgAAAAhANvh9svuAAAAhQEAABMAAAAAAAAA&#10;AAAAAAAAAAAAAFtDb250ZW50X1R5cGVzXS54bWxQSwECLQAUAAYACAAAACEAWvQsW78AAAAVAQAA&#10;CwAAAAAAAAAAAAAAAAAfAQAAX3JlbHMvLnJlbHNQSwECLQAUAAYACAAAACEAt17rTsYAAADjAAAA&#10;DwAAAAAAAAAAAAAAAAAHAgAAZHJzL2Rvd25yZXYueG1sUEsFBgAAAAADAAMAtwAAAPo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yd5xwAAAOMAAAAPAAAAZHJzL2Rvd25yZXYueG1sRE9LbsIw&#10;EN1X6h2sQequOEHil2JQilTEhkVpDzCNhzgQjyPbkHD7uhJSl/P+s9oMthU38qFxrCAfZyCIK6cb&#10;rhV8f328LkCEiKyxdUwK7hRgs35+WmGhXc+fdDvGWqQQDgUqMDF2hZShMmQxjF1HnLiT8xZjOn0t&#10;tcc+hdtWTrJsJi02nBoMdrQ1VF2OV6vgqmfb3XQ6XM4/vSv96fBe7p1R6mU0lG8gIg3xX/xw73Wa&#10;n8+Xy3yeLSbw91MCQK5/AQAA//8DAFBLAQItABQABgAIAAAAIQDb4fbL7gAAAIUBAAATAAAAAAAA&#10;AAAAAAAAAAAAAABbQ29udGVudF9UeXBlc10ueG1sUEsBAi0AFAAGAAgAAAAhAFr0LFu/AAAAFQEA&#10;AAsAAAAAAAAAAAAAAAAAHwEAAF9yZWxzLy5yZWxzUEsBAi0AFAAGAAgAAAAhALLzJ3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1/ywAAAOIAAAAPAAAAZHJzL2Rvd25yZXYueG1sRI9Ba8JA&#10;FITvQv/D8gq96UarIUZXKYWCFqGoRfD2yD6T2OzbsLtq/PduodDjMDPfMPNlZxpxJedrywqGgwQE&#10;cWF1zaWC7/1HPwPhA7LGxjIpuJOH5eKpN8dc2xtv6boLpYgQ9jkqqEJocyl9UZFBP7AtcfRO1hkM&#10;UbpSaoe3CDeNHCVJKg3WHBcqbOm9ouJndzEKvsb3M64vZjt63Sdrh5t29Xk4KvXy3L3NQATqwn/4&#10;r73SCrJJmg7H02wCv5fiHZCLBwAAAP//AwBQSwECLQAUAAYACAAAACEA2+H2y+4AAACFAQAAEwAA&#10;AAAAAAAAAAAAAAAAAAAAW0NvbnRlbnRfVHlwZXNdLnhtbFBLAQItABQABgAIAAAAIQBa9CxbvwAA&#10;ABUBAAALAAAAAAAAAAAAAAAAAB8BAABfcmVscy8ucmVsc1BLAQItABQABgAIAAAAIQA9UL1/ywAA&#10;AOIAAAAPAAAAAAAAAAAAAAAAAAcCAABkcnMvZG93bnJldi54bWxQSwUGAAAAAAMAAwC3AAAA/wIA&#10;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2bUygAAAOMAAAAPAAAAZHJzL2Rvd25yZXYueG1sRI9Bb8Iw&#10;DIXvSPyHyEi7jaSRxlhHQGjSBAcuY5t2tRrTVjROaQK0/Ppl0iSO9nt+7/Ni1btGXKgLtWcD2VSB&#10;IC68rbk08PX5/jgHESKyxcYzGRgowGo5Hi0wt/7KH3TZx1KkEA45GqhibHMpQ1GRwzD1LXHSDr5z&#10;GNPYldJ2eE3hrpFaqZl0WHNqqLClt4qK4/7sDPyUN9XqU8yyzfeQwG613e4GYx4m/foVRKQ+3s3/&#10;11ub8Of6RannJ63h76e0ALn8BQAA//8DAFBLAQItABQABgAIAAAAIQDb4fbL7gAAAIUBAAATAAAA&#10;AAAAAAAAAAAAAAAAAABbQ29udGVudF9UeXBlc10ueG1sUEsBAi0AFAAGAAgAAAAhAFr0LFu/AAAA&#10;FQEAAAsAAAAAAAAAAAAAAAAAHwEAAF9yZWxzLy5yZWxzUEsBAi0AFAAGAAgAAAAhAL1PZtTKAAAA&#10;4wAAAA8AAAAAAAAAAAAAAAAABwIAAGRycy9kb3ducmV2LnhtbFBLBQYAAAAAAwADALcAAAD+AgAA&#10;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HvGyQAAAOIAAAAPAAAAZHJzL2Rvd25yZXYueG1sRI9Pa8JA&#10;FMTvQr/D8gq96cZAEo2uUgotpZ5qi+DtmX35g9m3YXer6bfvCgWPw8z8hllvR9OLCznfWVYwnyUg&#10;iCurO24UfH+9ThcgfEDW2FsmBb/kYbt5mKyx1PbKn3TZh0ZECPsSFbQhDKWUvmrJoJ/ZgTh6tXUG&#10;Q5SukdrhNcJNL9MkyaXBjuNCiwO9tFSd9z9GgZXkajoU3TL9MPkuHN/q7GSUenocn1cgAo3hHv5v&#10;v2sFeZGkWbHI5nC7FO+A3PwBAAD//wMAUEsBAi0AFAAGAAgAAAAhANvh9svuAAAAhQEAABMAAAAA&#10;AAAAAAAAAAAAAAAAAFtDb250ZW50X1R5cGVzXS54bWxQSwECLQAUAAYACAAAACEAWvQsW78AAAAV&#10;AQAACwAAAAAAAAAAAAAAAAAfAQAAX3JlbHMvLnJlbHNQSwECLQAUAAYACAAAACEAFdx7xs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tt2xgAAAOEAAAAPAAAAZHJzL2Rvd25yZXYueG1sRI/NagIx&#10;FIX3gu8QrtCdZjrVYqdGUUFol1rb9XVyOwkzuRmSqNO3bxaFLg/nj2+1GVwnbhSi9azgcVaAIK69&#10;ttwoOH8cpksQMSFr7DyTgh+KsFmPRyustL/zkW6n1Ig8wrFCBSalvpIy1oYcxpnvibP37YPDlGVo&#10;pA54z+Ouk2VRPEuHlvODwZ72hur2dHUKgkm79rwIu3m7/3o/XKy9fHqr1MNk2L6CSDSk//Bf+00r&#10;WM7Lsnx6yQyZKNOAXP8CAAD//wMAUEsBAi0AFAAGAAgAAAAhANvh9svuAAAAhQEAABMAAAAAAAAA&#10;AAAAAAAAAAAAAFtDb250ZW50X1R5cGVzXS54bWxQSwECLQAUAAYACAAAACEAWvQsW78AAAAVAQAA&#10;CwAAAAAAAAAAAAAAAAAfAQAAX3JlbHMvLnJlbHNQSwECLQAUAAYACAAAACEAtT7bdsYAAADh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RdyQAAAOIAAAAPAAAAZHJzL2Rvd25yZXYueG1sRI9Ra8Iw&#10;FIXfB/sP4Qp7GTPVSZnVKNtgq29i9QdcmmtbTG5KktX675fBwMfDOec7nPV2tEYM5EPnWMFsmoEg&#10;rp3uuFFwOn69vIEIEVmjcUwKbhRgu3l8WGOh3ZUPNFSxEQnCoUAFbYx9IWWoW7IYpq4nTt7ZeYsx&#10;Sd9I7fGa4NbIeZbl0mLHaaHFnj5bqi/Vj1Vgqmf3feyp2Q+70pnbR3kmXyr1NBnfVyAijfEe/m/v&#10;tIJ8mWfz18VyBn+X0h2Qm18AAAD//wMAUEsBAi0AFAAGAAgAAAAhANvh9svuAAAAhQEAABMAAAAA&#10;AAAAAAAAAAAAAAAAAFtDb250ZW50X1R5cGVzXS54bWxQSwECLQAUAAYACAAAACEAWvQsW78AAAAV&#10;AQAACwAAAAAAAAAAAAAAAAAfAQAAX3JlbHMvLnJlbHNQSwECLQAUAAYACAAAACEAxmEUXckAAADi&#10;AAAADwAAAAAAAAAAAAAAAAAHAgAAZHJzL2Rvd25yZXYueG1sUEsFBgAAAAADAAMAtwAAAP0CAAAA&#10;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LPywAAAOMAAAAPAAAAZHJzL2Rvd25yZXYueG1sRI9PSwMx&#10;EMXvQr9DmII3m21ht7JtWlpF8KRYBelt2EyT1c0fkrjZfntzEDzOvDfv/Wa7n8zARgqxd1bAclEB&#10;I9s52Vsl4OP96e4eWExoJQ7OkoArRdjvZjdbbKXL9o3GU1KshNjYogCdkm85j50mg3HhPNmiXVww&#10;mMoYFJcBcwk3A19VVcMN9rY0aPT0oKn7Pv0YAZ+Nyr7O+vzl8/GqXh8vL0GPQtzOp8MGWKIp/Zv/&#10;rp9lwV/X9bpZLZsCXX4qC+C7XwAAAP//AwBQSwECLQAUAAYACAAAACEA2+H2y+4AAACFAQAAEwAA&#10;AAAAAAAAAAAAAAAAAAAAW0NvbnRlbnRfVHlwZXNdLnhtbFBLAQItABQABgAIAAAAIQBa9CxbvwAA&#10;ABUBAAALAAAAAAAAAAAAAAAAAB8BAABfcmVscy8ucmVsc1BLAQItABQABgAIAAAAIQCQZxLPywAA&#10;AOMAAAAPAAAAAAAAAAAAAAAAAAcCAABkcnMvZG93bnJldi54bWxQSwUGAAAAAAMAAwC3AAAA/wIA&#10;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C0OzQAAAOIAAAAPAAAAZHJzL2Rvd25yZXYueG1sRI9BSwMx&#10;FITvBf9DeEIvxSbmYNu1aRHFKoqwtkXw9tw8dxc3L8smtrv++kYQPA4z8w2zXPeuEQfqQu3ZwOVU&#10;gSAuvK25NLDf3V/MQYSIbLHxTAYGCrBenY2WmFl/5Fc6bGMpEoRDhgaqGNtMylBU5DBMfUucvE/f&#10;OYxJdqW0HR4T3DVSK3UlHdacFips6bai4mv77Qy8PMV3nuT5h/552Nxthjf9nA/amPF5f3MNIlIf&#10;/8N/7UdrYKHUXM/UbAG/l9IdkKsTAAAA//8DAFBLAQItABQABgAIAAAAIQDb4fbL7gAAAIUBAAAT&#10;AAAAAAAAAAAAAAAAAAAAAABbQ29udGVudF9UeXBlc10ueG1sUEsBAi0AFAAGAAgAAAAhAFr0LFu/&#10;AAAAFQEAAAsAAAAAAAAAAAAAAAAAHwEAAF9yZWxzLy5yZWxzUEsBAi0AFAAGAAgAAAAhAJEYLQ7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OyzAAAAOIAAAAPAAAAZHJzL2Rvd25yZXYueG1sRI9BT8JA&#10;FITvJvyHzTPxJltQsFYWgiainAyFQ7m9dJ/dhu7b0l2h/nvXhITjZGa+ycwWvW3EiTpfO1YwGiYg&#10;iEuna64U7Lbv9ykIH5A1No5JwS95WMwHNzPMtDvzhk55qESEsM9QgQmhzaT0pSGLfuha4uh9u85i&#10;iLKrpO7wHOG2keMkmUqLNccFgy29GSoP+Y9VcFyu1vpj/7j/ytNN8WqOxWq8LpS6u+2XLyAC9eEa&#10;vrQ/tYL06WE0eZ6kU/i/FO+AnP8BAAD//wMAUEsBAi0AFAAGAAgAAAAhANvh9svuAAAAhQEAABMA&#10;AAAAAAAAAAAAAAAAAAAAAFtDb250ZW50X1R5cGVzXS54bWxQSwECLQAUAAYACAAAACEAWvQsW78A&#10;AAAVAQAACwAAAAAAAAAAAAAAAAAfAQAAX3JlbHMvLnJlbHNQSwECLQAUAAYACAAAACEAFTGzsswA&#10;AADiAAAADwAAAAAAAAAAAAAAAAAHAgAAZHJzL2Rvd25yZXYueG1sUEsFBgAAAAADAAMAtwAAAAAD&#10;A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TnzAAAAOMAAAAPAAAAZHJzL2Rvd25yZXYueG1sRI9Pa8JA&#10;FMTvBb/D8oTe6sYU/BNdpRYET4KmCt4e2dckNvs23d1q7Kd3C0KPw8z8hpkvO9OICzlfW1YwHCQg&#10;iAuray4VfOTrlwkIH5A1NpZJwY08LBe9pzlm2l55R5d9KEWEsM9QQRVCm0npi4oM+oFtiaP3aZ3B&#10;EKUrpXZ4jXDTyDRJRtJgzXGhwpbeKyq+9j9GwXnzy6fteLX+bqdcr8pzfji6XKnnfvc2AxGoC//h&#10;R3ujFaTJKB1OXqfpGP4+xT8gF3cAAAD//wMAUEsBAi0AFAAGAAgAAAAhANvh9svuAAAAhQEAABMA&#10;AAAAAAAAAAAAAAAAAAAAAFtDb250ZW50X1R5cGVzXS54bWxQSwECLQAUAAYACAAAACEAWvQsW78A&#10;AAAVAQAACwAAAAAAAAAAAAAAAAAfAQAAX3JlbHMvLnJlbHNQSwECLQAUAAYACAAAACEAWSbk58wA&#10;AADjAAAADwAAAAAAAAAAAAAAAAAHAgAAZHJzL2Rvd25yZXYueG1sUEsFBgAAAAADAAMAtwAAAAAD&#10;A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SkwzAAAAOIAAAAPAAAAZHJzL2Rvd25yZXYueG1sRI9Ba8JA&#10;FITvQv/D8gq96aapxDZ1FS2USkFo1Utvj+wzSZt9G3dXk/rru4LQ4zAz3zDTeW8acSLna8sK7kcJ&#10;COLC6ppLBbvt6/ARhA/IGhvLpOCXPMxnN4Mp5tp2/EmnTShFhLDPUUEVQptL6YuKDPqRbYmjt7fO&#10;YIjSlVI77CLcNDJNkkwarDkuVNjSS0XFz+ZoFNiuOC7dV4OHxbd5O+/XXfp+/lDq7rZfPIMI1If/&#10;8LW90goexpM0y8aTJ7hcindAzv4AAAD//wMAUEsBAi0AFAAGAAgAAAAhANvh9svuAAAAhQEAABMA&#10;AAAAAAAAAAAAAAAAAAAAAFtDb250ZW50X1R5cGVzXS54bWxQSwECLQAUAAYACAAAACEAWvQsW78A&#10;AAAVAQAACwAAAAAAAAAAAAAAAAAfAQAAX3JlbHMvLnJlbHNQSwECLQAUAAYACAAAACEAN1UpMMwA&#10;AADiAAAADwAAAAAAAAAAAAAAAAAHAgAAZHJzL2Rvd25yZXYueG1sUEsFBgAAAAADAAMAtwAAAAAD&#10;A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123911761"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HabxwAAAOIAAAAPAAAAZHJzL2Rvd25yZXYueG1sRE9ba8Iw&#10;FH4f7D+EM9ibplHmpTOKyDZ8kMFUEN8OzbEtNielydr67xdB2OPHd1+seluJlhpfOtaghgkI4syZ&#10;knMNx8PnYAbCB2SDlWPScCMPq+Xz0wJT4zr+oXYfchFD2KeooQihTqX0WUEW/dDVxJG7uMZiiLDJ&#10;pWmwi+G2kqMkmUiLJceGAmvaFJRd979Ww1eH3XqsPtrd9bK5nQ9v36edIq1fX/r1O4hAffgXP9xb&#10;E+ePxnOlphMF90sRg1z+AQAA//8DAFBLAQItABQABgAIAAAAIQDb4fbL7gAAAIUBAAATAAAAAAAA&#10;AAAAAAAAAAAAAABbQ29udGVudF9UeXBlc10ueG1sUEsBAi0AFAAGAAgAAAAhAFr0LFu/AAAAFQEA&#10;AAsAAAAAAAAAAAAAAAAAHwEAAF9yZWxzLy5yZWxzUEsBAi0AFAAGAAgAAAAhAAyMdpvHAAAA4gAA&#10;AA8AAAAAAAAAAAAAAAAABwIAAGRycy9kb3ducmV2LnhtbFBLBQYAAAAAAwADALcAAAD7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PYzgAAAOMAAAAPAAAAZHJzL2Rvd25yZXYueG1sRI9PS8NA&#10;FMTvgt9heYI3u0lFU2O3RYSqB/vHaqHHR/aZRLNvY3bTbv30bkHocZiZ3zDjaTCN2FHnassK0kEC&#10;griwuuZSwcf77GoEwnlkjY1lUnAgB9PJ+dkYc233/Ea7tS9FhLDLUUHlfZtL6YqKDLqBbYmj92k7&#10;gz7KrpS6w32Em0YOk+RWGqw5LlTY0mNFxfe6NwoW89/t8nnVz75eg/npN4vwNF8GpS4vwsM9CE/B&#10;n8L/7RetYJhe36RZkt1lcPwU/4Cc/AEAAP//AwBQSwECLQAUAAYACAAAACEA2+H2y+4AAACFAQAA&#10;EwAAAAAAAAAAAAAAAAAAAAAAW0NvbnRlbnRfVHlwZXNdLnhtbFBLAQItABQABgAIAAAAIQBa9Cxb&#10;vwAAABUBAAALAAAAAAAAAAAAAAAAAB8BAABfcmVscy8ucmVsc1BLAQItABQABgAIAAAAIQAmyFPY&#10;zgAAAOMAAAAPAAAAAAAAAAAAAAAAAAcCAABkcnMvZG93bnJldi54bWxQSwUGAAAAAAMAAwC3AAAA&#10;Ag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CYiyAAAAOIAAAAPAAAAZHJzL2Rvd25yZXYueG1sRI/fasIw&#10;FMbvB75DOMJuhiYds0o1LeI2tivF6gMcmmNbbE5KE7V7++VisMuP7x+/TTHaTtxp8K1jDclcgSCu&#10;nGm51nA+fc5WIHxANtg5Jg0/5KHIJ08bzIx78JHuZahFHGGfoYYmhD6T0lcNWfRz1xNH7+IGiyHK&#10;oZZmwEcct518VSqVFluODw32tGuoupY3q6Hc863/WPD58H54Ge1XmtjLLtH6eTpu1yACjeE//Nf+&#10;NhpWy3SxfFMqQkSkiAMy/wUAAP//AwBQSwECLQAUAAYACAAAACEA2+H2y+4AAACFAQAAEwAAAAAA&#10;AAAAAAAAAAAAAAAAW0NvbnRlbnRfVHlwZXNdLnhtbFBLAQItABQABgAIAAAAIQBa9CxbvwAAABUB&#10;AAALAAAAAAAAAAAAAAAAAB8BAABfcmVscy8ucmVsc1BLAQItABQABgAIAAAAIQBxMCYiyAAAAOIA&#10;AAAPAAAAAAAAAAAAAAAAAAcCAABkcnMvZG93bnJldi54bWxQSwUGAAAAAAMAAwC3AAAA/A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weQywAAAOIAAAAPAAAAZHJzL2Rvd25yZXYueG1sRI9PawIx&#10;FMTvBb9DeAVvNauiLlujiNDa09LaHjw+N2//4OYlbKK79tM3hUKPw8z8hllvB9OKG3W+saxgOklA&#10;EBdWN1wp+Pp8eUpB+ICssbVMCu7kYbsZPawx07bnD7odQyUihH2GCuoQXCalL2oy6CfWEUevtJ3B&#10;EGVXSd1hH+GmlbMkWUqDDceFGh3tayoux6tRUL6+X8zhVH6n52t/mO/y3M1drtT4cdg9gwg0hP/w&#10;X/tNK1iu0sVqmswW8Hsp3gG5+QEAAP//AwBQSwECLQAUAAYACAAAACEA2+H2y+4AAACFAQAAEwAA&#10;AAAAAAAAAAAAAAAAAAAAW0NvbnRlbnRfVHlwZXNdLnhtbFBLAQItABQABgAIAAAAIQBa9CxbvwAA&#10;ABUBAAALAAAAAAAAAAAAAAAAAB8BAABfcmVscy8ucmVsc1BLAQItABQABgAIAAAAIQD0zweQywAA&#10;AOIAAAAPAAAAAAAAAAAAAAAAAAcCAABkcnMvZG93bnJldi54bWxQSwUGAAAAAAMAAwC3AAAA/wIA&#10;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RTiyAAAAOIAAAAPAAAAZHJzL2Rvd25yZXYueG1sRI/BasMw&#10;EETvgf6D2EBviWS3OMaJEkohpRRyaNrcF2tjmVgrY6mx8/dVIdDjMDNvmM1ucp240hBazxqypQJB&#10;XHvTcqPh+2u/KEGEiGyw80wabhRgt32YbbAyfuRPuh5jIxKEQ4UabIx9JWWoLTkMS98TJ+/sB4cx&#10;yaGRZsAxwV0nc6UK6bDltGCxp1dL9eX44zTwRx4sj0GZ4lA+31ZvJ5XtT1o/zqeXNYhIU/wP39vv&#10;RkOR56p8UtkK/i6lOyC3vwAAAP//AwBQSwECLQAUAAYACAAAACEA2+H2y+4AAACFAQAAEwAAAAAA&#10;AAAAAAAAAAAAAAAAW0NvbnRlbnRfVHlwZXNdLnhtbFBLAQItABQABgAIAAAAIQBa9CxbvwAAABUB&#10;AAALAAAAAAAAAAAAAAAAAB8BAABfcmVscy8ucmVsc1BLAQItABQABgAIAAAAIQBnhRTiyAAAAOIA&#10;AAAPAAAAAAAAAAAAAAAAAAcCAABkcnMvZG93bnJldi54bWxQSwUGAAAAAAMAAwC3AAAA/A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NRvywAAAOIAAAAPAAAAZHJzL2Rvd25yZXYueG1sRI9Pa8JA&#10;FMTvhX6H5RV6002jaIiuopaCePFfhXp7ZJ9JaPZtyG5N/PauIPQ4zMxvmOm8M5W4UuNKywo++hEI&#10;4szqknMF38evXgLCeWSNlWVScCMH89nryxRTbVve0/XgcxEg7FJUUHhfp1K6rCCDrm9r4uBdbGPQ&#10;B9nkUjfYBripZBxFI2mw5LBQYE2rgrLfw59RUO+Wn+3q7DblKU46fzutt+f8R6n3t24xAeGp8//h&#10;Z3utFSSDQRwPh6MxPC6FOyBndwAAAP//AwBQSwECLQAUAAYACAAAACEA2+H2y+4AAACFAQAAEwAA&#10;AAAAAAAAAAAAAAAAAAAAW0NvbnRlbnRfVHlwZXNdLnhtbFBLAQItABQABgAIAAAAIQBa9CxbvwAA&#10;ABUBAAALAAAAAAAAAAAAAAAAAB8BAABfcmVscy8ucmVsc1BLAQItABQABgAIAAAAIQDziNRvywAA&#10;AOIAAAAPAAAAAAAAAAAAAAAAAAcCAABkcnMvZG93bnJldi54bWxQSwUGAAAAAAMAAwC3AAAA/wIA&#10;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1aExwAAAOMAAAAPAAAAZHJzL2Rvd25yZXYueG1sRE9fa8Iw&#10;EH8X/A7hhL1panVFq1FEEAY+DHUDfTubW1vWXEqSafftl4Hg4/3+33LdmUbcyPnasoLxKAFBXFhd&#10;c6ng47QbzkD4gKyxsUwKfsnDetXvLTHX9s4Huh1DKWII+xwVVCG0uZS+qMigH9mWOHJf1hkM8XSl&#10;1A7vMdw0Mk2STBqsOTZU2NK2ouL7+GMUfO7fXavTy+6aTTans7R7TYerUi+DbrMAEagLT/HD/abj&#10;/HSazdPX2WQK/z9FAOTqDwAA//8DAFBLAQItABQABgAIAAAAIQDb4fbL7gAAAIUBAAATAAAAAAAA&#10;AAAAAAAAAAAAAABbQ29udGVudF9UeXBlc10ueG1sUEsBAi0AFAAGAAgAAAAhAFr0LFu/AAAAFQEA&#10;AAsAAAAAAAAAAAAAAAAAHwEAAF9yZWxzLy5yZWxzUEsBAi0AFAAGAAgAAAAhAHtHVoT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pywAAAOIAAAAPAAAAZHJzL2Rvd25yZXYueG1sRI9Ba8JA&#10;FITvhf6H5Qne6iZWUkldpdhaioJg9OLtkX3NxmbfhuyqaX99tyD0OMzMN8xs0dtGXKjztWMF6SgB&#10;QVw6XXOl4LBfPUxB+ICssXFMCr7Jw2J+fzfDXLsr7+hShEpECPscFZgQ2lxKXxqy6EeuJY7ep+ss&#10;hii7SuoOrxFuGzlOkkxarDkuGGxpaaj8Ks5WwWS5Pv+8bcf6tZiwPr1vTLo9GqWGg/7lGUSgPvyH&#10;b+0PrSBLntJs+pil8Hcp3gE5/wUAAP//AwBQSwECLQAUAAYACAAAACEA2+H2y+4AAACFAQAAEwAA&#10;AAAAAAAAAAAAAAAAAAAAW0NvbnRlbnRfVHlwZXNdLnhtbFBLAQItABQABgAIAAAAIQBa9CxbvwAA&#10;ABUBAAALAAAAAAAAAAAAAAAAAB8BAABfcmVscy8ucmVsc1BLAQItABQABgAIAAAAIQBbU+tpywAA&#10;AOIAAAAPAAAAAAAAAAAAAAAAAAcCAABkcnMvZG93bnJldi54bWxQSwUGAAAAAAMAAwC3AAAA/wIA&#10;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N6dygAAAOMAAAAPAAAAZHJzL2Rvd25yZXYueG1sRI/BbsIw&#10;EETvSP0Ha5G4gUNFGhIwCJUicemB0A/YxksSEa/T2IT073GlShx3Z97s7Ho7mEb01LnasoL5LAJB&#10;XFhdc6ng63yYLkE4j6yxsUwKfsnBdvMyWmOm7Z1P1Oe+FCGEXYYKKu/bTEpXVGTQzWxLHLSL7Qz6&#10;MHal1B3eQ7hp5GsUvUmDNYcLFbb0XlFxzW8m1MAPv1wk5Q/t+nh/O3+nx886VWoyHnYrEJ4G/zT/&#10;00cduHQex/EiShL4+yksQG4eAAAA//8DAFBLAQItABQABgAIAAAAIQDb4fbL7gAAAIUBAAATAAAA&#10;AAAAAAAAAAAAAAAAAABbQ29udGVudF9UeXBlc10ueG1sUEsBAi0AFAAGAAgAAAAhAFr0LFu/AAAA&#10;FQEAAAsAAAAAAAAAAAAAAAAAHwEAAF9yZWxzLy5yZWxzUEsBAi0AFAAGAAgAAAAhAOHI3p3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9ucxwAAAOMAAAAPAAAAZHJzL2Rvd25yZXYueG1sRE/NSsQw&#10;EL4LvkMYwYu4iQrW1M0uIopeRFzDst6GZGyLzaQ02W59eyMIHuf7n+V6Dr2YaExdZAMXCwWC2EXf&#10;cWPAvj+e34BIGdljH5kMfFOC9er4aIm1jwd+o2mTG1FCONVooM15qKVMrqWAaREH4sJ9xjFgLufY&#10;SD/ioYSHXl4qdS0DdlwaWhzoviX3tdkHA7Sb9MvrR+cqtg/Wbmlvn9yZMacn890tiExz/hf/uZ99&#10;ma8qfVUprTX8/lQAkKsfAAAA//8DAFBLAQItABQABgAIAAAAIQDb4fbL7gAAAIUBAAATAAAAAAAA&#10;AAAAAAAAAAAAAABbQ29udGVudF9UeXBlc10ueG1sUEsBAi0AFAAGAAgAAAAhAFr0LFu/AAAAFQEA&#10;AAsAAAAAAAAAAAAAAAAAHwEAAF9yZWxzLy5yZWxzUEsBAi0AFAAGAAgAAAAhAEG/25zHAAAA4wAA&#10;AA8AAAAAAAAAAAAAAAAABwIAAGRycy9kb3ducmV2LnhtbFBLBQYAAAAAAwADALcAAAD7Ag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OTIyQAAAOMAAAAPAAAAZHJzL2Rvd25yZXYueG1sRI/NagIx&#10;FIX3Bd8hXMFdzSi26DhRRCp0U2itgstLcp3MOLkZJqlOfXqzKHR5OH98xbp3jbhSFyrPCibjDASx&#10;9qbiUsHhe/c8BxEissHGMyn4pQDr1eCpwNz4G3/RdR9LkUY45KjAxtjmUgZtyWEY+5Y4eWffOYxJ&#10;dqU0Hd7SuGvkNMtepcOK04PFlraW9GX/4xRUtsaP410HPMq3g9f150lSqdRo2G+WICL18T/81343&#10;CqbZYvYym08WiSIxJR6QqwcAAAD//wMAUEsBAi0AFAAGAAgAAAAhANvh9svuAAAAhQEAABMAAAAA&#10;AAAAAAAAAAAAAAAAAFtDb250ZW50X1R5cGVzXS54bWxQSwECLQAUAAYACAAAACEAWvQsW78AAAAV&#10;AQAACwAAAAAAAAAAAAAAAAAfAQAAX3JlbHMvLnJlbHNQSwECLQAUAAYACAAAACEAQ/DkyMkAAADj&#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pyQAAAOIAAAAPAAAAZHJzL2Rvd25yZXYueG1sRI9Ba8JA&#10;FITvBf/D8oTe6iZSQ5O6igoFaU5awetr9pkNZt8u2a2m/75bKPQ4zMw3zHI92l7caAidYwX5LANB&#10;3Djdcavg9PH29AIiRGSNvWNS8E0B1qvJwxIr7e58oNsxtiJBOFSowMToKylDY8himDlPnLyLGyzG&#10;JIdW6gHvCW57Oc+yQlrsOC0Y9LQz1FyPX1ZBvTVl1x7e83orC//p6/N+czor9TgdN68gIo3xP/zX&#10;3msFizLLi7x8XsDvpXQH5OoHAAD//wMAUEsBAi0AFAAGAAgAAAAhANvh9svuAAAAhQEAABMAAAAA&#10;AAAAAAAAAAAAAAAAAFtDb250ZW50X1R5cGVzXS54bWxQSwECLQAUAAYACAAAACEAWvQsW78AAAAV&#10;AQAACwAAAAAAAAAAAAAAAAAfAQAAX3JlbHMvLnJlbHNQSwECLQAUAAYACAAAACEAkjmr6ckAAADi&#10;AAAADwAAAAAAAAAAAAAAAAAHAgAAZHJzL2Rvd25yZXYueG1sUEsFBgAAAAADAAMAtwAAAP0CAAAA&#10;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721728" behindDoc="0" locked="0" layoutInCell="1" allowOverlap="1" wp14:anchorId="68F29B2C" wp14:editId="3E37CACA">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CB0AD2" w14:textId="6281D9FD" w:rsidR="00CF046C" w:rsidRDefault="00E91B50">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E91B50">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8F29B2C" id="_x0000_t202" coordsize="21600,21600" o:spt="202" path="m,l,21600r21600,l21600,xe">
                    <v:stroke joinstyle="miter"/>
                    <v:path gradientshapeok="t" o:connecttype="rect"/>
                  </v:shapetype>
                  <v:shape id="Zone de texte 28" o:spid="_x0000_s1055" type="#_x0000_t202" style="position:absolute;margin-left:0;margin-top:0;width:4in;height:28.8pt;z-index:25172172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8CB0AD2" w14:textId="6281D9FD" w:rsidR="00CF046C" w:rsidRDefault="00E91B50">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E91B50">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v:textbox>
                    <w10:wrap anchorx="page" anchory="page"/>
                  </v:shape>
                </w:pict>
              </mc:Fallback>
            </mc:AlternateContent>
          </w:r>
        </w:p>
        <w:p w14:paraId="7813E157" w14:textId="00F1AD52" w:rsidR="00CF046C" w:rsidRDefault="00DA5B08">
          <w:r>
            <w:rPr>
              <w:noProof/>
            </w:rPr>
            <mc:AlternateContent>
              <mc:Choice Requires="wps">
                <w:drawing>
                  <wp:anchor distT="0" distB="0" distL="114300" distR="114300" simplePos="0" relativeHeight="251720704" behindDoc="0" locked="0" layoutInCell="1" allowOverlap="1" wp14:anchorId="7D6B7F1F" wp14:editId="5D948D5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2422567" cy="4097547"/>
                    <wp:effectExtent l="0" t="0" r="0" b="0"/>
                    <wp:wrapNone/>
                    <wp:docPr id="1" name="Zone de texte 30"/>
                    <wp:cNvGraphicFramePr/>
                    <a:graphic xmlns:a="http://schemas.openxmlformats.org/drawingml/2006/main">
                      <a:graphicData uri="http://schemas.microsoft.com/office/word/2010/wordprocessingShape">
                        <wps:wsp>
                          <wps:cNvSpPr txBox="1"/>
                          <wps:spPr>
                            <a:xfrm>
                              <a:off x="0" y="0"/>
                              <a:ext cx="2422567" cy="409754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Toc210117894"/>
                              <w:p w14:paraId="30FE33CD" w14:textId="250F6653" w:rsidR="00CF046C" w:rsidRPr="00DA5B08" w:rsidRDefault="00E91B50">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0"/>
                              </w:p>
                              <w:p w14:paraId="23161E09" w14:textId="2F631DE0" w:rsidR="00CF046C" w:rsidRDefault="00E91B5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D6B7F1F" id="Zone de texte 30" o:spid="_x0000_s1056" type="#_x0000_t202" style="position:absolute;margin-left:0;margin-top:0;width:190.75pt;height:322.65pt;z-index:251720704;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2nbZAIAADUFAAAOAAAAZHJzL2Uyb0RvYy54bWysVN1P2zAQf5+0/8Hy+0jp+NgqUtSBmCYh&#10;QIOJZ9exaTTH552vTbq/nrOTtIjthWkvzsX3u999++y8a5zYGIw1+FIeHkykMF5DVfunUv54uPrw&#10;SYpIylfKgTel3Jooz+fv3521YWamsAJXGRRM4uOsDaVcEYVZUUS9Mo2KBxCMZ6UFbBTxLz4VFaqW&#10;2RtXTCeTk6IFrAKCNjHy7WWvlPPMb63RdGttNCRcKTk2yifmc5nOYn6mZk+owqrWQxjqH6JoVO3Z&#10;6Y7qUpESa6z/oGpqjRDB0oGGpgBra21yDpzN4eRVNvcrFUzOhYsTw65M8f/R6pvNfbhDQd0X6LiB&#10;qSBtiLPIlymfzmKTvhypYD2XcLsrm+lIaL6cHk2nxyenUmjWHU0+nx4fnSaeYm8eMNJXA41IQimR&#10;+5LLpTbXkXroCEnePFzVzuXeOC/aUp58PJ5kg52GyZ1PWJO7PNDsQ88SbZ1JGOe/GyvqKmeQLvJ8&#10;mQuHYqN4MpTWxlNOPvMyOqEsB/EWwwG/j+otxn0eo2fwtDNuag+Ys38VdvVzDNn2eK75i7yTSN2y&#10;48S5SWNnl1BtueEI/S7EoK9qbsq1inSnkIefe8wLTbd8WAdcfBgkKVaAv/92n/A8k6yVouVlKmX8&#10;tVZopHDfPE9r2rxRwFFYjoJfNxfAXTjkpyLoLLIBkhtFi9A88p4vkhdWKa/ZVylpFC+oX2l+J7RZ&#10;LDKI9ysouvb3QSfq1JQ0Yg/do8IwzCHxCN/AuGZq9moce2yy9LBYE9g6z2qqa1/Fod68m3nah3ck&#10;Lf/L/4zav3bzZwAAAP//AwBQSwMEFAAGAAgAAAAhAK8YlqbcAAAABQEAAA8AAABkcnMvZG93bnJl&#10;di54bWxMj09Lw0AQxe+C32EZwZvd1NhSYjalin/wUrEVvE6zYxLNzobsponf3tGLXgYe7/Heb/L1&#10;5Fp1pD40ng3MZwko4tLbhisDr/v7ixWoEJEttp7JwBcFWBenJzlm1o/8QsddrJSUcMjQQB1jl2kd&#10;ypochpnviMV7973DKLKvtO1xlHLX6sskWWqHDctCjR3d1lR+7gZnoBz8hvlp2o7NMz3sP25Sfff4&#10;Zsz52bS5BhVpin9h+MEXdCiE6eAHtkG1BuSR+HvFS1fzBaiDgeXVIgVd5Po/ffENAAD//wMAUEsB&#10;Ai0AFAAGAAgAAAAhALaDOJL+AAAA4QEAABMAAAAAAAAAAAAAAAAAAAAAAFtDb250ZW50X1R5cGVz&#10;XS54bWxQSwECLQAUAAYACAAAACEAOP0h/9YAAACUAQAACwAAAAAAAAAAAAAAAAAvAQAAX3JlbHMv&#10;LnJlbHNQSwECLQAUAAYACAAAACEAxeNp22QCAAA1BQAADgAAAAAAAAAAAAAAAAAuAgAAZHJzL2Uy&#10;b0RvYy54bWxQSwECLQAUAAYACAAAACEArxiWptwAAAAFAQAADwAAAAAAAAAAAAAAAAC+BAAAZHJz&#10;L2Rvd25yZXYueG1sUEsFBgAAAAAEAAQA8wAAAMcFAAAAAA==&#10;" filled="f" stroked="f" strokeweight=".5pt">
                    <v:textbox inset="0,0,0,0">
                      <w:txbxContent>
                        <w:bookmarkStart w:id="1" w:name="_Toc210117894"/>
                        <w:p w14:paraId="30FE33CD" w14:textId="250F6653" w:rsidR="00CF046C" w:rsidRPr="00DA5B08" w:rsidRDefault="00E91B50">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1"/>
                        </w:p>
                        <w:p w14:paraId="23161E09" w14:textId="2F631DE0" w:rsidR="00CF046C" w:rsidRDefault="00E91B5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v:textbox>
                    <w10:wrap anchorx="page" anchory="page"/>
                  </v:shape>
                </w:pict>
              </mc:Fallback>
            </mc:AlternateContent>
          </w:r>
          <w:r w:rsidR="00CF046C">
            <w:br w:type="page"/>
          </w:r>
        </w:p>
      </w:sdtContent>
    </w:sdt>
    <w:p w14:paraId="1D38D67F" w14:textId="0C912BFA" w:rsidR="009C6D1A" w:rsidRPr="004E32B3" w:rsidRDefault="009C6D1A" w:rsidP="00DA5B08">
      <w:pPr>
        <w:rPr>
          <w:color w:val="7B7B7B" w:themeColor="accent3" w:themeShade="BF"/>
          <w:sz w:val="40"/>
          <w:szCs w:val="40"/>
        </w:rPr>
      </w:pPr>
      <w:r w:rsidRPr="004E32B3">
        <w:rPr>
          <w:color w:val="7B7B7B" w:themeColor="accent3" w:themeShade="BF"/>
          <w:sz w:val="40"/>
          <w:szCs w:val="40"/>
        </w:rPr>
        <w:lastRenderedPageBreak/>
        <w:t>Sommaire</w:t>
      </w:r>
    </w:p>
    <w:p w14:paraId="3D7C39F3" w14:textId="5B3ED333" w:rsidR="00B12E8E" w:rsidRDefault="009C6D1A">
      <w:pPr>
        <w:pStyle w:val="TM1"/>
        <w:tabs>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10117894" w:history="1">
        <w:r w:rsidR="00B12E8E" w:rsidRPr="001A47B8">
          <w:rPr>
            <w:rStyle w:val="Lienhypertexte"/>
            <w:noProof/>
            <w:kern w:val="0"/>
            <w:lang w:eastAsia="fr-FR"/>
            <w14:ligatures w14:val="none"/>
          </w:rPr>
          <w:t>Analyser la faisabilité d’un projet pour une exploitation</w:t>
        </w:r>
        <w:r w:rsidR="00B12E8E">
          <w:rPr>
            <w:noProof/>
            <w:webHidden/>
          </w:rPr>
          <w:tab/>
        </w:r>
        <w:r w:rsidR="00B12E8E">
          <w:rPr>
            <w:noProof/>
            <w:webHidden/>
          </w:rPr>
          <w:fldChar w:fldCharType="begin"/>
        </w:r>
        <w:r w:rsidR="00B12E8E">
          <w:rPr>
            <w:noProof/>
            <w:webHidden/>
          </w:rPr>
          <w:instrText xml:space="preserve"> PAGEREF _Toc210117894 \h </w:instrText>
        </w:r>
        <w:r w:rsidR="00B12E8E">
          <w:rPr>
            <w:noProof/>
            <w:webHidden/>
          </w:rPr>
        </w:r>
        <w:r w:rsidR="00B12E8E">
          <w:rPr>
            <w:noProof/>
            <w:webHidden/>
          </w:rPr>
          <w:fldChar w:fldCharType="separate"/>
        </w:r>
        <w:r w:rsidR="00B12E8E">
          <w:rPr>
            <w:noProof/>
            <w:webHidden/>
          </w:rPr>
          <w:t>0</w:t>
        </w:r>
        <w:r w:rsidR="00B12E8E">
          <w:rPr>
            <w:noProof/>
            <w:webHidden/>
          </w:rPr>
          <w:fldChar w:fldCharType="end"/>
        </w:r>
      </w:hyperlink>
    </w:p>
    <w:p w14:paraId="61C7EED9" w14:textId="717200C3"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895" w:history="1">
        <w:r w:rsidRPr="001A47B8">
          <w:rPr>
            <w:rStyle w:val="Lienhypertexte"/>
            <w:noProof/>
          </w:rPr>
          <w:t>1)</w:t>
        </w:r>
        <w:r>
          <w:rPr>
            <w:rFonts w:eastAsiaTheme="minorEastAsia" w:cstheme="minorBidi"/>
            <w:b w:val="0"/>
            <w:bCs w:val="0"/>
            <w:noProof/>
            <w:sz w:val="24"/>
            <w:szCs w:val="24"/>
            <w:lang w:eastAsia="fr-FR"/>
          </w:rPr>
          <w:tab/>
        </w:r>
        <w:r w:rsidRPr="001A47B8">
          <w:rPr>
            <w:rStyle w:val="Lienhypertexte"/>
            <w:noProof/>
          </w:rPr>
          <w:t>Diagnostic de la situation de départ</w:t>
        </w:r>
        <w:r>
          <w:rPr>
            <w:noProof/>
            <w:webHidden/>
          </w:rPr>
          <w:tab/>
        </w:r>
        <w:r>
          <w:rPr>
            <w:noProof/>
            <w:webHidden/>
          </w:rPr>
          <w:fldChar w:fldCharType="begin"/>
        </w:r>
        <w:r>
          <w:rPr>
            <w:noProof/>
            <w:webHidden/>
          </w:rPr>
          <w:instrText xml:space="preserve"> PAGEREF _Toc210117895 \h </w:instrText>
        </w:r>
        <w:r>
          <w:rPr>
            <w:noProof/>
            <w:webHidden/>
          </w:rPr>
        </w:r>
        <w:r>
          <w:rPr>
            <w:noProof/>
            <w:webHidden/>
          </w:rPr>
          <w:fldChar w:fldCharType="separate"/>
        </w:r>
        <w:r>
          <w:rPr>
            <w:noProof/>
            <w:webHidden/>
          </w:rPr>
          <w:t>3</w:t>
        </w:r>
        <w:r>
          <w:rPr>
            <w:noProof/>
            <w:webHidden/>
          </w:rPr>
          <w:fldChar w:fldCharType="end"/>
        </w:r>
      </w:hyperlink>
    </w:p>
    <w:p w14:paraId="4E22F74A" w14:textId="7A68AC39"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896"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Présentation : qui suis-je ?</w:t>
        </w:r>
        <w:r>
          <w:rPr>
            <w:noProof/>
            <w:webHidden/>
          </w:rPr>
          <w:tab/>
        </w:r>
        <w:r>
          <w:rPr>
            <w:noProof/>
            <w:webHidden/>
          </w:rPr>
          <w:fldChar w:fldCharType="begin"/>
        </w:r>
        <w:r>
          <w:rPr>
            <w:noProof/>
            <w:webHidden/>
          </w:rPr>
          <w:instrText xml:space="preserve"> PAGEREF _Toc210117896 \h </w:instrText>
        </w:r>
        <w:r>
          <w:rPr>
            <w:noProof/>
            <w:webHidden/>
          </w:rPr>
        </w:r>
        <w:r>
          <w:rPr>
            <w:noProof/>
            <w:webHidden/>
          </w:rPr>
          <w:fldChar w:fldCharType="separate"/>
        </w:r>
        <w:r>
          <w:rPr>
            <w:noProof/>
            <w:webHidden/>
          </w:rPr>
          <w:t>3</w:t>
        </w:r>
        <w:r>
          <w:rPr>
            <w:noProof/>
            <w:webHidden/>
          </w:rPr>
          <w:fldChar w:fldCharType="end"/>
        </w:r>
      </w:hyperlink>
    </w:p>
    <w:p w14:paraId="2E75A069" w14:textId="5A2B9BAA"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897"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Schéma de fonctionnement</w:t>
        </w:r>
        <w:r>
          <w:rPr>
            <w:noProof/>
            <w:webHidden/>
          </w:rPr>
          <w:tab/>
        </w:r>
        <w:r>
          <w:rPr>
            <w:noProof/>
            <w:webHidden/>
          </w:rPr>
          <w:fldChar w:fldCharType="begin"/>
        </w:r>
        <w:r>
          <w:rPr>
            <w:noProof/>
            <w:webHidden/>
          </w:rPr>
          <w:instrText xml:space="preserve"> PAGEREF _Toc210117897 \h </w:instrText>
        </w:r>
        <w:r>
          <w:rPr>
            <w:noProof/>
            <w:webHidden/>
          </w:rPr>
        </w:r>
        <w:r>
          <w:rPr>
            <w:noProof/>
            <w:webHidden/>
          </w:rPr>
          <w:fldChar w:fldCharType="separate"/>
        </w:r>
        <w:r>
          <w:rPr>
            <w:noProof/>
            <w:webHidden/>
          </w:rPr>
          <w:t>4</w:t>
        </w:r>
        <w:r>
          <w:rPr>
            <w:noProof/>
            <w:webHidden/>
          </w:rPr>
          <w:fldChar w:fldCharType="end"/>
        </w:r>
      </w:hyperlink>
    </w:p>
    <w:p w14:paraId="71979D68" w14:textId="4EB98EF7"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898"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Territoire</w:t>
        </w:r>
        <w:r>
          <w:rPr>
            <w:noProof/>
            <w:webHidden/>
          </w:rPr>
          <w:tab/>
        </w:r>
        <w:r>
          <w:rPr>
            <w:noProof/>
            <w:webHidden/>
          </w:rPr>
          <w:fldChar w:fldCharType="begin"/>
        </w:r>
        <w:r>
          <w:rPr>
            <w:noProof/>
            <w:webHidden/>
          </w:rPr>
          <w:instrText xml:space="preserve"> PAGEREF _Toc210117898 \h </w:instrText>
        </w:r>
        <w:r>
          <w:rPr>
            <w:noProof/>
            <w:webHidden/>
          </w:rPr>
        </w:r>
        <w:r>
          <w:rPr>
            <w:noProof/>
            <w:webHidden/>
          </w:rPr>
          <w:fldChar w:fldCharType="separate"/>
        </w:r>
        <w:r>
          <w:rPr>
            <w:noProof/>
            <w:webHidden/>
          </w:rPr>
          <w:t>5</w:t>
        </w:r>
        <w:r>
          <w:rPr>
            <w:noProof/>
            <w:webHidden/>
          </w:rPr>
          <w:fldChar w:fldCharType="end"/>
        </w:r>
      </w:hyperlink>
    </w:p>
    <w:p w14:paraId="607E80A3" w14:textId="21C862E5"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899" w:history="1">
        <w:r w:rsidRPr="001A47B8">
          <w:rPr>
            <w:rStyle w:val="Lienhypertexte"/>
            <w:noProof/>
          </w:rPr>
          <w:t>2)</w:t>
        </w:r>
        <w:r>
          <w:rPr>
            <w:rFonts w:eastAsiaTheme="minorEastAsia" w:cstheme="minorBidi"/>
            <w:b w:val="0"/>
            <w:bCs w:val="0"/>
            <w:noProof/>
            <w:sz w:val="24"/>
            <w:szCs w:val="24"/>
            <w:lang w:eastAsia="fr-FR"/>
          </w:rPr>
          <w:tab/>
        </w:r>
        <w:r w:rsidRPr="001A47B8">
          <w:rPr>
            <w:rStyle w:val="Lienhypertexte"/>
            <w:noProof/>
          </w:rPr>
          <w:t>La stratégie commerciale</w:t>
        </w:r>
        <w:r>
          <w:rPr>
            <w:noProof/>
            <w:webHidden/>
          </w:rPr>
          <w:tab/>
        </w:r>
        <w:r>
          <w:rPr>
            <w:noProof/>
            <w:webHidden/>
          </w:rPr>
          <w:fldChar w:fldCharType="begin"/>
        </w:r>
        <w:r>
          <w:rPr>
            <w:noProof/>
            <w:webHidden/>
          </w:rPr>
          <w:instrText xml:space="preserve"> PAGEREF _Toc210117899 \h </w:instrText>
        </w:r>
        <w:r>
          <w:rPr>
            <w:noProof/>
            <w:webHidden/>
          </w:rPr>
        </w:r>
        <w:r>
          <w:rPr>
            <w:noProof/>
            <w:webHidden/>
          </w:rPr>
          <w:fldChar w:fldCharType="separate"/>
        </w:r>
        <w:r>
          <w:rPr>
            <w:noProof/>
            <w:webHidden/>
          </w:rPr>
          <w:t>8</w:t>
        </w:r>
        <w:r>
          <w:rPr>
            <w:noProof/>
            <w:webHidden/>
          </w:rPr>
          <w:fldChar w:fldCharType="end"/>
        </w:r>
      </w:hyperlink>
    </w:p>
    <w:p w14:paraId="7019CFBE" w14:textId="0E0B4F0F"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0"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La gamme de produit</w:t>
        </w:r>
        <w:r>
          <w:rPr>
            <w:noProof/>
            <w:webHidden/>
          </w:rPr>
          <w:tab/>
        </w:r>
        <w:r>
          <w:rPr>
            <w:noProof/>
            <w:webHidden/>
          </w:rPr>
          <w:fldChar w:fldCharType="begin"/>
        </w:r>
        <w:r>
          <w:rPr>
            <w:noProof/>
            <w:webHidden/>
          </w:rPr>
          <w:instrText xml:space="preserve"> PAGEREF _Toc210117900 \h </w:instrText>
        </w:r>
        <w:r>
          <w:rPr>
            <w:noProof/>
            <w:webHidden/>
          </w:rPr>
        </w:r>
        <w:r>
          <w:rPr>
            <w:noProof/>
            <w:webHidden/>
          </w:rPr>
          <w:fldChar w:fldCharType="separate"/>
        </w:r>
        <w:r>
          <w:rPr>
            <w:noProof/>
            <w:webHidden/>
          </w:rPr>
          <w:t>8</w:t>
        </w:r>
        <w:r>
          <w:rPr>
            <w:noProof/>
            <w:webHidden/>
          </w:rPr>
          <w:fldChar w:fldCharType="end"/>
        </w:r>
      </w:hyperlink>
    </w:p>
    <w:p w14:paraId="2943A6C2" w14:textId="799B9CCF"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1"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Quantité ?</w:t>
        </w:r>
        <w:r>
          <w:rPr>
            <w:noProof/>
            <w:webHidden/>
          </w:rPr>
          <w:tab/>
        </w:r>
        <w:r>
          <w:rPr>
            <w:noProof/>
            <w:webHidden/>
          </w:rPr>
          <w:fldChar w:fldCharType="begin"/>
        </w:r>
        <w:r>
          <w:rPr>
            <w:noProof/>
            <w:webHidden/>
          </w:rPr>
          <w:instrText xml:space="preserve"> PAGEREF _Toc210117901 \h </w:instrText>
        </w:r>
        <w:r>
          <w:rPr>
            <w:noProof/>
            <w:webHidden/>
          </w:rPr>
        </w:r>
        <w:r>
          <w:rPr>
            <w:noProof/>
            <w:webHidden/>
          </w:rPr>
          <w:fldChar w:fldCharType="separate"/>
        </w:r>
        <w:r>
          <w:rPr>
            <w:noProof/>
            <w:webHidden/>
          </w:rPr>
          <w:t>9</w:t>
        </w:r>
        <w:r>
          <w:rPr>
            <w:noProof/>
            <w:webHidden/>
          </w:rPr>
          <w:fldChar w:fldCharType="end"/>
        </w:r>
      </w:hyperlink>
    </w:p>
    <w:p w14:paraId="23612856" w14:textId="4290C0FE"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2"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Les circuits de commercialisation</w:t>
        </w:r>
        <w:r>
          <w:rPr>
            <w:noProof/>
            <w:webHidden/>
          </w:rPr>
          <w:tab/>
        </w:r>
        <w:r>
          <w:rPr>
            <w:noProof/>
            <w:webHidden/>
          </w:rPr>
          <w:fldChar w:fldCharType="begin"/>
        </w:r>
        <w:r>
          <w:rPr>
            <w:noProof/>
            <w:webHidden/>
          </w:rPr>
          <w:instrText xml:space="preserve"> PAGEREF _Toc210117902 \h </w:instrText>
        </w:r>
        <w:r>
          <w:rPr>
            <w:noProof/>
            <w:webHidden/>
          </w:rPr>
        </w:r>
        <w:r>
          <w:rPr>
            <w:noProof/>
            <w:webHidden/>
          </w:rPr>
          <w:fldChar w:fldCharType="separate"/>
        </w:r>
        <w:r>
          <w:rPr>
            <w:noProof/>
            <w:webHidden/>
          </w:rPr>
          <w:t>10</w:t>
        </w:r>
        <w:r>
          <w:rPr>
            <w:noProof/>
            <w:webHidden/>
          </w:rPr>
          <w:fldChar w:fldCharType="end"/>
        </w:r>
      </w:hyperlink>
    </w:p>
    <w:p w14:paraId="61552622" w14:textId="6C4890FD"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3" w:history="1">
        <w:r w:rsidRPr="001A47B8">
          <w:rPr>
            <w:rStyle w:val="Lienhypertexte"/>
            <w:noProof/>
          </w:rPr>
          <w:t>d.</w:t>
        </w:r>
        <w:r>
          <w:rPr>
            <w:rFonts w:eastAsiaTheme="minorEastAsia" w:cstheme="minorBidi"/>
            <w:b w:val="0"/>
            <w:bCs w:val="0"/>
            <w:noProof/>
            <w:sz w:val="24"/>
            <w:szCs w:val="24"/>
            <w:lang w:eastAsia="fr-FR"/>
          </w:rPr>
          <w:tab/>
        </w:r>
        <w:r w:rsidRPr="001A47B8">
          <w:rPr>
            <w:rStyle w:val="Lienhypertexte"/>
            <w:noProof/>
          </w:rPr>
          <w:t>Planification des ventes</w:t>
        </w:r>
        <w:r>
          <w:rPr>
            <w:noProof/>
            <w:webHidden/>
          </w:rPr>
          <w:tab/>
        </w:r>
        <w:r>
          <w:rPr>
            <w:noProof/>
            <w:webHidden/>
          </w:rPr>
          <w:fldChar w:fldCharType="begin"/>
        </w:r>
        <w:r>
          <w:rPr>
            <w:noProof/>
            <w:webHidden/>
          </w:rPr>
          <w:instrText xml:space="preserve"> PAGEREF _Toc210117903 \h </w:instrText>
        </w:r>
        <w:r>
          <w:rPr>
            <w:noProof/>
            <w:webHidden/>
          </w:rPr>
        </w:r>
        <w:r>
          <w:rPr>
            <w:noProof/>
            <w:webHidden/>
          </w:rPr>
          <w:fldChar w:fldCharType="separate"/>
        </w:r>
        <w:r>
          <w:rPr>
            <w:noProof/>
            <w:webHidden/>
          </w:rPr>
          <w:t>12</w:t>
        </w:r>
        <w:r>
          <w:rPr>
            <w:noProof/>
            <w:webHidden/>
          </w:rPr>
          <w:fldChar w:fldCharType="end"/>
        </w:r>
      </w:hyperlink>
    </w:p>
    <w:p w14:paraId="1AA4DDB7" w14:textId="125E9EAB"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4" w:history="1">
        <w:r w:rsidRPr="001A47B8">
          <w:rPr>
            <w:rStyle w:val="Lienhypertexte"/>
            <w:noProof/>
          </w:rPr>
          <w:t>e.</w:t>
        </w:r>
        <w:r>
          <w:rPr>
            <w:rFonts w:eastAsiaTheme="minorEastAsia" w:cstheme="minorBidi"/>
            <w:b w:val="0"/>
            <w:bCs w:val="0"/>
            <w:noProof/>
            <w:sz w:val="24"/>
            <w:szCs w:val="24"/>
            <w:lang w:eastAsia="fr-FR"/>
          </w:rPr>
          <w:tab/>
        </w:r>
        <w:r w:rsidRPr="001A47B8">
          <w:rPr>
            <w:rStyle w:val="Lienhypertexte"/>
            <w:noProof/>
          </w:rPr>
          <w:t>Planning de vente sur une semaine</w:t>
        </w:r>
        <w:r>
          <w:rPr>
            <w:noProof/>
            <w:webHidden/>
          </w:rPr>
          <w:tab/>
        </w:r>
        <w:r>
          <w:rPr>
            <w:noProof/>
            <w:webHidden/>
          </w:rPr>
          <w:fldChar w:fldCharType="begin"/>
        </w:r>
        <w:r>
          <w:rPr>
            <w:noProof/>
            <w:webHidden/>
          </w:rPr>
          <w:instrText xml:space="preserve"> PAGEREF _Toc210117904 \h </w:instrText>
        </w:r>
        <w:r>
          <w:rPr>
            <w:noProof/>
            <w:webHidden/>
          </w:rPr>
        </w:r>
        <w:r>
          <w:rPr>
            <w:noProof/>
            <w:webHidden/>
          </w:rPr>
          <w:fldChar w:fldCharType="separate"/>
        </w:r>
        <w:r>
          <w:rPr>
            <w:noProof/>
            <w:webHidden/>
          </w:rPr>
          <w:t>13</w:t>
        </w:r>
        <w:r>
          <w:rPr>
            <w:noProof/>
            <w:webHidden/>
          </w:rPr>
          <w:fldChar w:fldCharType="end"/>
        </w:r>
      </w:hyperlink>
    </w:p>
    <w:p w14:paraId="41DA7685" w14:textId="517D1250"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5" w:history="1">
        <w:r w:rsidRPr="001A47B8">
          <w:rPr>
            <w:rStyle w:val="Lienhypertexte"/>
            <w:noProof/>
          </w:rPr>
          <w:t>3)</w:t>
        </w:r>
        <w:r>
          <w:rPr>
            <w:rFonts w:eastAsiaTheme="minorEastAsia" w:cstheme="minorBidi"/>
            <w:b w:val="0"/>
            <w:bCs w:val="0"/>
            <w:noProof/>
            <w:sz w:val="24"/>
            <w:szCs w:val="24"/>
            <w:lang w:eastAsia="fr-FR"/>
          </w:rPr>
          <w:tab/>
        </w:r>
        <w:r w:rsidRPr="001A47B8">
          <w:rPr>
            <w:rStyle w:val="Lienhypertexte"/>
            <w:noProof/>
          </w:rPr>
          <w:t>Conduite des productions</w:t>
        </w:r>
        <w:r>
          <w:rPr>
            <w:noProof/>
            <w:webHidden/>
          </w:rPr>
          <w:tab/>
        </w:r>
        <w:r>
          <w:rPr>
            <w:noProof/>
            <w:webHidden/>
          </w:rPr>
          <w:fldChar w:fldCharType="begin"/>
        </w:r>
        <w:r>
          <w:rPr>
            <w:noProof/>
            <w:webHidden/>
          </w:rPr>
          <w:instrText xml:space="preserve"> PAGEREF _Toc210117905 \h </w:instrText>
        </w:r>
        <w:r>
          <w:rPr>
            <w:noProof/>
            <w:webHidden/>
          </w:rPr>
        </w:r>
        <w:r>
          <w:rPr>
            <w:noProof/>
            <w:webHidden/>
          </w:rPr>
          <w:fldChar w:fldCharType="separate"/>
        </w:r>
        <w:r>
          <w:rPr>
            <w:noProof/>
            <w:webHidden/>
          </w:rPr>
          <w:t>14</w:t>
        </w:r>
        <w:r>
          <w:rPr>
            <w:noProof/>
            <w:webHidden/>
          </w:rPr>
          <w:fldChar w:fldCharType="end"/>
        </w:r>
      </w:hyperlink>
    </w:p>
    <w:p w14:paraId="75019944" w14:textId="64A116A1"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6"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Introduction au système de production</w:t>
        </w:r>
        <w:r>
          <w:rPr>
            <w:noProof/>
            <w:webHidden/>
          </w:rPr>
          <w:tab/>
        </w:r>
        <w:r>
          <w:rPr>
            <w:noProof/>
            <w:webHidden/>
          </w:rPr>
          <w:fldChar w:fldCharType="begin"/>
        </w:r>
        <w:r>
          <w:rPr>
            <w:noProof/>
            <w:webHidden/>
          </w:rPr>
          <w:instrText xml:space="preserve"> PAGEREF _Toc210117906 \h </w:instrText>
        </w:r>
        <w:r>
          <w:rPr>
            <w:noProof/>
            <w:webHidden/>
          </w:rPr>
        </w:r>
        <w:r>
          <w:rPr>
            <w:noProof/>
            <w:webHidden/>
          </w:rPr>
          <w:fldChar w:fldCharType="separate"/>
        </w:r>
        <w:r>
          <w:rPr>
            <w:noProof/>
            <w:webHidden/>
          </w:rPr>
          <w:t>14</w:t>
        </w:r>
        <w:r>
          <w:rPr>
            <w:noProof/>
            <w:webHidden/>
          </w:rPr>
          <w:fldChar w:fldCharType="end"/>
        </w:r>
      </w:hyperlink>
    </w:p>
    <w:p w14:paraId="5961B472" w14:textId="4FD50F3F"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7"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Volumes et surfaces</w:t>
        </w:r>
        <w:r>
          <w:rPr>
            <w:noProof/>
            <w:webHidden/>
          </w:rPr>
          <w:tab/>
        </w:r>
        <w:r>
          <w:rPr>
            <w:noProof/>
            <w:webHidden/>
          </w:rPr>
          <w:fldChar w:fldCharType="begin"/>
        </w:r>
        <w:r>
          <w:rPr>
            <w:noProof/>
            <w:webHidden/>
          </w:rPr>
          <w:instrText xml:space="preserve"> PAGEREF _Toc210117907 \h </w:instrText>
        </w:r>
        <w:r>
          <w:rPr>
            <w:noProof/>
            <w:webHidden/>
          </w:rPr>
        </w:r>
        <w:r>
          <w:rPr>
            <w:noProof/>
            <w:webHidden/>
          </w:rPr>
          <w:fldChar w:fldCharType="separate"/>
        </w:r>
        <w:r>
          <w:rPr>
            <w:noProof/>
            <w:webHidden/>
          </w:rPr>
          <w:t>14</w:t>
        </w:r>
        <w:r>
          <w:rPr>
            <w:noProof/>
            <w:webHidden/>
          </w:rPr>
          <w:fldChar w:fldCharType="end"/>
        </w:r>
      </w:hyperlink>
    </w:p>
    <w:p w14:paraId="1454653D" w14:textId="6C1DBFCD"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8"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Planning par série</w:t>
        </w:r>
        <w:r>
          <w:rPr>
            <w:noProof/>
            <w:webHidden/>
          </w:rPr>
          <w:tab/>
        </w:r>
        <w:r>
          <w:rPr>
            <w:noProof/>
            <w:webHidden/>
          </w:rPr>
          <w:fldChar w:fldCharType="begin"/>
        </w:r>
        <w:r>
          <w:rPr>
            <w:noProof/>
            <w:webHidden/>
          </w:rPr>
          <w:instrText xml:space="preserve"> PAGEREF _Toc210117908 \h </w:instrText>
        </w:r>
        <w:r>
          <w:rPr>
            <w:noProof/>
            <w:webHidden/>
          </w:rPr>
        </w:r>
        <w:r>
          <w:rPr>
            <w:noProof/>
            <w:webHidden/>
          </w:rPr>
          <w:fldChar w:fldCharType="separate"/>
        </w:r>
        <w:r>
          <w:rPr>
            <w:noProof/>
            <w:webHidden/>
          </w:rPr>
          <w:t>16</w:t>
        </w:r>
        <w:r>
          <w:rPr>
            <w:noProof/>
            <w:webHidden/>
          </w:rPr>
          <w:fldChar w:fldCharType="end"/>
        </w:r>
      </w:hyperlink>
    </w:p>
    <w:p w14:paraId="04BC9740" w14:textId="4F74C7AA"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9" w:history="1">
        <w:r w:rsidRPr="001A47B8">
          <w:rPr>
            <w:rStyle w:val="Lienhypertexte"/>
            <w:noProof/>
          </w:rPr>
          <w:t>d.</w:t>
        </w:r>
        <w:r>
          <w:rPr>
            <w:rFonts w:eastAsiaTheme="minorEastAsia" w:cstheme="minorBidi"/>
            <w:b w:val="0"/>
            <w:bCs w:val="0"/>
            <w:noProof/>
            <w:sz w:val="24"/>
            <w:szCs w:val="24"/>
            <w:lang w:eastAsia="fr-FR"/>
          </w:rPr>
          <w:tab/>
        </w:r>
        <w:r w:rsidRPr="001A47B8">
          <w:rPr>
            <w:rStyle w:val="Lienhypertexte"/>
            <w:noProof/>
          </w:rPr>
          <w:t>Assolement plein champ</w:t>
        </w:r>
        <w:r>
          <w:rPr>
            <w:noProof/>
            <w:webHidden/>
          </w:rPr>
          <w:tab/>
        </w:r>
        <w:r>
          <w:rPr>
            <w:noProof/>
            <w:webHidden/>
          </w:rPr>
          <w:fldChar w:fldCharType="begin"/>
        </w:r>
        <w:r>
          <w:rPr>
            <w:noProof/>
            <w:webHidden/>
          </w:rPr>
          <w:instrText xml:space="preserve"> PAGEREF _Toc210117909 \h </w:instrText>
        </w:r>
        <w:r>
          <w:rPr>
            <w:noProof/>
            <w:webHidden/>
          </w:rPr>
        </w:r>
        <w:r>
          <w:rPr>
            <w:noProof/>
            <w:webHidden/>
          </w:rPr>
          <w:fldChar w:fldCharType="separate"/>
        </w:r>
        <w:r>
          <w:rPr>
            <w:noProof/>
            <w:webHidden/>
          </w:rPr>
          <w:t>19</w:t>
        </w:r>
        <w:r>
          <w:rPr>
            <w:noProof/>
            <w:webHidden/>
          </w:rPr>
          <w:fldChar w:fldCharType="end"/>
        </w:r>
      </w:hyperlink>
    </w:p>
    <w:p w14:paraId="52032DAB" w14:textId="3AA9C901"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0" w:history="1">
        <w:r w:rsidRPr="001A47B8">
          <w:rPr>
            <w:rStyle w:val="Lienhypertexte"/>
            <w:noProof/>
          </w:rPr>
          <w:t>e.</w:t>
        </w:r>
        <w:r>
          <w:rPr>
            <w:rFonts w:eastAsiaTheme="minorEastAsia" w:cstheme="minorBidi"/>
            <w:b w:val="0"/>
            <w:bCs w:val="0"/>
            <w:noProof/>
            <w:sz w:val="24"/>
            <w:szCs w:val="24"/>
            <w:lang w:eastAsia="fr-FR"/>
          </w:rPr>
          <w:tab/>
        </w:r>
        <w:r w:rsidRPr="001A47B8">
          <w:rPr>
            <w:rStyle w:val="Lienhypertexte"/>
            <w:noProof/>
          </w:rPr>
          <w:t>Assolement sous abri</w:t>
        </w:r>
        <w:r>
          <w:rPr>
            <w:noProof/>
            <w:webHidden/>
          </w:rPr>
          <w:tab/>
        </w:r>
        <w:r>
          <w:rPr>
            <w:noProof/>
            <w:webHidden/>
          </w:rPr>
          <w:fldChar w:fldCharType="begin"/>
        </w:r>
        <w:r>
          <w:rPr>
            <w:noProof/>
            <w:webHidden/>
          </w:rPr>
          <w:instrText xml:space="preserve"> PAGEREF _Toc210117910 \h </w:instrText>
        </w:r>
        <w:r>
          <w:rPr>
            <w:noProof/>
            <w:webHidden/>
          </w:rPr>
        </w:r>
        <w:r>
          <w:rPr>
            <w:noProof/>
            <w:webHidden/>
          </w:rPr>
          <w:fldChar w:fldCharType="separate"/>
        </w:r>
        <w:r>
          <w:rPr>
            <w:noProof/>
            <w:webHidden/>
          </w:rPr>
          <w:t>22</w:t>
        </w:r>
        <w:r>
          <w:rPr>
            <w:noProof/>
            <w:webHidden/>
          </w:rPr>
          <w:fldChar w:fldCharType="end"/>
        </w:r>
      </w:hyperlink>
    </w:p>
    <w:p w14:paraId="5EFBD488" w14:textId="3D19C6B5"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1" w:history="1">
        <w:r w:rsidRPr="001A47B8">
          <w:rPr>
            <w:rStyle w:val="Lienhypertexte"/>
            <w:noProof/>
          </w:rPr>
          <w:t>f.</w:t>
        </w:r>
        <w:r>
          <w:rPr>
            <w:rFonts w:eastAsiaTheme="minorEastAsia" w:cstheme="minorBidi"/>
            <w:b w:val="0"/>
            <w:bCs w:val="0"/>
            <w:noProof/>
            <w:sz w:val="24"/>
            <w:szCs w:val="24"/>
            <w:lang w:eastAsia="fr-FR"/>
          </w:rPr>
          <w:tab/>
        </w:r>
        <w:r w:rsidRPr="001A47B8">
          <w:rPr>
            <w:rStyle w:val="Lienhypertexte"/>
            <w:noProof/>
          </w:rPr>
          <w:t>Rotation plein champ</w:t>
        </w:r>
        <w:r>
          <w:rPr>
            <w:noProof/>
            <w:webHidden/>
          </w:rPr>
          <w:tab/>
        </w:r>
        <w:r>
          <w:rPr>
            <w:noProof/>
            <w:webHidden/>
          </w:rPr>
          <w:fldChar w:fldCharType="begin"/>
        </w:r>
        <w:r>
          <w:rPr>
            <w:noProof/>
            <w:webHidden/>
          </w:rPr>
          <w:instrText xml:space="preserve"> PAGEREF _Toc210117911 \h </w:instrText>
        </w:r>
        <w:r>
          <w:rPr>
            <w:noProof/>
            <w:webHidden/>
          </w:rPr>
        </w:r>
        <w:r>
          <w:rPr>
            <w:noProof/>
            <w:webHidden/>
          </w:rPr>
          <w:fldChar w:fldCharType="separate"/>
        </w:r>
        <w:r>
          <w:rPr>
            <w:noProof/>
            <w:webHidden/>
          </w:rPr>
          <w:t>23</w:t>
        </w:r>
        <w:r>
          <w:rPr>
            <w:noProof/>
            <w:webHidden/>
          </w:rPr>
          <w:fldChar w:fldCharType="end"/>
        </w:r>
      </w:hyperlink>
    </w:p>
    <w:p w14:paraId="7E155652" w14:textId="23BB905D"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2" w:history="1">
        <w:r w:rsidRPr="001A47B8">
          <w:rPr>
            <w:rStyle w:val="Lienhypertexte"/>
            <w:noProof/>
          </w:rPr>
          <w:t>g.</w:t>
        </w:r>
        <w:r>
          <w:rPr>
            <w:rFonts w:eastAsiaTheme="minorEastAsia" w:cstheme="minorBidi"/>
            <w:b w:val="0"/>
            <w:bCs w:val="0"/>
            <w:noProof/>
            <w:sz w:val="24"/>
            <w:szCs w:val="24"/>
            <w:lang w:eastAsia="fr-FR"/>
          </w:rPr>
          <w:tab/>
        </w:r>
        <w:r w:rsidRPr="001A47B8">
          <w:rPr>
            <w:rStyle w:val="Lienhypertexte"/>
            <w:noProof/>
          </w:rPr>
          <w:t>Rotation sous abri</w:t>
        </w:r>
        <w:r>
          <w:rPr>
            <w:noProof/>
            <w:webHidden/>
          </w:rPr>
          <w:tab/>
        </w:r>
        <w:r>
          <w:rPr>
            <w:noProof/>
            <w:webHidden/>
          </w:rPr>
          <w:fldChar w:fldCharType="begin"/>
        </w:r>
        <w:r>
          <w:rPr>
            <w:noProof/>
            <w:webHidden/>
          </w:rPr>
          <w:instrText xml:space="preserve"> PAGEREF _Toc210117912 \h </w:instrText>
        </w:r>
        <w:r>
          <w:rPr>
            <w:noProof/>
            <w:webHidden/>
          </w:rPr>
        </w:r>
        <w:r>
          <w:rPr>
            <w:noProof/>
            <w:webHidden/>
          </w:rPr>
          <w:fldChar w:fldCharType="separate"/>
        </w:r>
        <w:r>
          <w:rPr>
            <w:noProof/>
            <w:webHidden/>
          </w:rPr>
          <w:t>25</w:t>
        </w:r>
        <w:r>
          <w:rPr>
            <w:noProof/>
            <w:webHidden/>
          </w:rPr>
          <w:fldChar w:fldCharType="end"/>
        </w:r>
      </w:hyperlink>
    </w:p>
    <w:p w14:paraId="139D7DBB" w14:textId="63F3D02F"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3" w:history="1">
        <w:r w:rsidRPr="001A47B8">
          <w:rPr>
            <w:rStyle w:val="Lienhypertexte"/>
            <w:noProof/>
          </w:rPr>
          <w:t>h.</w:t>
        </w:r>
        <w:r>
          <w:rPr>
            <w:rFonts w:eastAsiaTheme="minorEastAsia" w:cstheme="minorBidi"/>
            <w:b w:val="0"/>
            <w:bCs w:val="0"/>
            <w:noProof/>
            <w:sz w:val="24"/>
            <w:szCs w:val="24"/>
            <w:lang w:eastAsia="fr-FR"/>
          </w:rPr>
          <w:tab/>
        </w:r>
        <w:r w:rsidRPr="001A47B8">
          <w:rPr>
            <w:rStyle w:val="Lienhypertexte"/>
            <w:noProof/>
          </w:rPr>
          <w:t>Conduite technique du système de production</w:t>
        </w:r>
        <w:r>
          <w:rPr>
            <w:noProof/>
            <w:webHidden/>
          </w:rPr>
          <w:tab/>
        </w:r>
        <w:r>
          <w:rPr>
            <w:noProof/>
            <w:webHidden/>
          </w:rPr>
          <w:fldChar w:fldCharType="begin"/>
        </w:r>
        <w:r>
          <w:rPr>
            <w:noProof/>
            <w:webHidden/>
          </w:rPr>
          <w:instrText xml:space="preserve"> PAGEREF _Toc210117913 \h </w:instrText>
        </w:r>
        <w:r>
          <w:rPr>
            <w:noProof/>
            <w:webHidden/>
          </w:rPr>
        </w:r>
        <w:r>
          <w:rPr>
            <w:noProof/>
            <w:webHidden/>
          </w:rPr>
          <w:fldChar w:fldCharType="separate"/>
        </w:r>
        <w:r>
          <w:rPr>
            <w:noProof/>
            <w:webHidden/>
          </w:rPr>
          <w:t>26</w:t>
        </w:r>
        <w:r>
          <w:rPr>
            <w:noProof/>
            <w:webHidden/>
          </w:rPr>
          <w:fldChar w:fldCharType="end"/>
        </w:r>
      </w:hyperlink>
    </w:p>
    <w:p w14:paraId="1BED1ED1" w14:textId="14B25378"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4" w:history="1">
        <w:r w:rsidRPr="001A47B8">
          <w:rPr>
            <w:rStyle w:val="Lienhypertexte"/>
            <w:noProof/>
          </w:rPr>
          <w:t>i.</w:t>
        </w:r>
        <w:r>
          <w:rPr>
            <w:rFonts w:eastAsiaTheme="minorEastAsia" w:cstheme="minorBidi"/>
            <w:b w:val="0"/>
            <w:bCs w:val="0"/>
            <w:noProof/>
            <w:sz w:val="24"/>
            <w:szCs w:val="24"/>
            <w:lang w:eastAsia="fr-FR"/>
          </w:rPr>
          <w:tab/>
        </w:r>
        <w:r w:rsidRPr="001A47B8">
          <w:rPr>
            <w:rStyle w:val="Lienhypertexte"/>
            <w:noProof/>
          </w:rPr>
          <w:t>Foncier</w:t>
        </w:r>
        <w:r>
          <w:rPr>
            <w:noProof/>
            <w:webHidden/>
          </w:rPr>
          <w:tab/>
        </w:r>
        <w:r>
          <w:rPr>
            <w:noProof/>
            <w:webHidden/>
          </w:rPr>
          <w:fldChar w:fldCharType="begin"/>
        </w:r>
        <w:r>
          <w:rPr>
            <w:noProof/>
            <w:webHidden/>
          </w:rPr>
          <w:instrText xml:space="preserve"> PAGEREF _Toc210117914 \h </w:instrText>
        </w:r>
        <w:r>
          <w:rPr>
            <w:noProof/>
            <w:webHidden/>
          </w:rPr>
        </w:r>
        <w:r>
          <w:rPr>
            <w:noProof/>
            <w:webHidden/>
          </w:rPr>
          <w:fldChar w:fldCharType="separate"/>
        </w:r>
        <w:r>
          <w:rPr>
            <w:noProof/>
            <w:webHidden/>
          </w:rPr>
          <w:t>30</w:t>
        </w:r>
        <w:r>
          <w:rPr>
            <w:noProof/>
            <w:webHidden/>
          </w:rPr>
          <w:fldChar w:fldCharType="end"/>
        </w:r>
      </w:hyperlink>
    </w:p>
    <w:p w14:paraId="72C3EE05" w14:textId="5A0E6477"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5" w:history="1">
        <w:r w:rsidRPr="001A47B8">
          <w:rPr>
            <w:rStyle w:val="Lienhypertexte"/>
            <w:noProof/>
          </w:rPr>
          <w:t>4)</w:t>
        </w:r>
        <w:r>
          <w:rPr>
            <w:rFonts w:eastAsiaTheme="minorEastAsia" w:cstheme="minorBidi"/>
            <w:b w:val="0"/>
            <w:bCs w:val="0"/>
            <w:noProof/>
            <w:sz w:val="24"/>
            <w:szCs w:val="24"/>
            <w:lang w:eastAsia="fr-FR"/>
          </w:rPr>
          <w:tab/>
        </w:r>
        <w:r w:rsidRPr="001A47B8">
          <w:rPr>
            <w:rStyle w:val="Lienhypertexte"/>
            <w:noProof/>
          </w:rPr>
          <w:t>Les moyens humains</w:t>
        </w:r>
        <w:r>
          <w:rPr>
            <w:noProof/>
            <w:webHidden/>
          </w:rPr>
          <w:tab/>
        </w:r>
        <w:r>
          <w:rPr>
            <w:noProof/>
            <w:webHidden/>
          </w:rPr>
          <w:fldChar w:fldCharType="begin"/>
        </w:r>
        <w:r>
          <w:rPr>
            <w:noProof/>
            <w:webHidden/>
          </w:rPr>
          <w:instrText xml:space="preserve"> PAGEREF _Toc210117915 \h </w:instrText>
        </w:r>
        <w:r>
          <w:rPr>
            <w:noProof/>
            <w:webHidden/>
          </w:rPr>
        </w:r>
        <w:r>
          <w:rPr>
            <w:noProof/>
            <w:webHidden/>
          </w:rPr>
          <w:fldChar w:fldCharType="separate"/>
        </w:r>
        <w:r>
          <w:rPr>
            <w:noProof/>
            <w:webHidden/>
          </w:rPr>
          <w:t>34</w:t>
        </w:r>
        <w:r>
          <w:rPr>
            <w:noProof/>
            <w:webHidden/>
          </w:rPr>
          <w:fldChar w:fldCharType="end"/>
        </w:r>
      </w:hyperlink>
    </w:p>
    <w:p w14:paraId="618F3B90" w14:textId="75ED8896"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6"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Le temps de travail</w:t>
        </w:r>
        <w:r>
          <w:rPr>
            <w:noProof/>
            <w:webHidden/>
          </w:rPr>
          <w:tab/>
        </w:r>
        <w:r>
          <w:rPr>
            <w:noProof/>
            <w:webHidden/>
          </w:rPr>
          <w:fldChar w:fldCharType="begin"/>
        </w:r>
        <w:r>
          <w:rPr>
            <w:noProof/>
            <w:webHidden/>
          </w:rPr>
          <w:instrText xml:space="preserve"> PAGEREF _Toc210117916 \h </w:instrText>
        </w:r>
        <w:r>
          <w:rPr>
            <w:noProof/>
            <w:webHidden/>
          </w:rPr>
        </w:r>
        <w:r>
          <w:rPr>
            <w:noProof/>
            <w:webHidden/>
          </w:rPr>
          <w:fldChar w:fldCharType="separate"/>
        </w:r>
        <w:r>
          <w:rPr>
            <w:noProof/>
            <w:webHidden/>
          </w:rPr>
          <w:t>34</w:t>
        </w:r>
        <w:r>
          <w:rPr>
            <w:noProof/>
            <w:webHidden/>
          </w:rPr>
          <w:fldChar w:fldCharType="end"/>
        </w:r>
      </w:hyperlink>
    </w:p>
    <w:p w14:paraId="4EECE5FE" w14:textId="255137F8"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7"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Organisation du travail</w:t>
        </w:r>
        <w:r>
          <w:rPr>
            <w:noProof/>
            <w:webHidden/>
          </w:rPr>
          <w:tab/>
        </w:r>
        <w:r>
          <w:rPr>
            <w:noProof/>
            <w:webHidden/>
          </w:rPr>
          <w:fldChar w:fldCharType="begin"/>
        </w:r>
        <w:r>
          <w:rPr>
            <w:noProof/>
            <w:webHidden/>
          </w:rPr>
          <w:instrText xml:space="preserve"> PAGEREF _Toc210117917 \h </w:instrText>
        </w:r>
        <w:r>
          <w:rPr>
            <w:noProof/>
            <w:webHidden/>
          </w:rPr>
        </w:r>
        <w:r>
          <w:rPr>
            <w:noProof/>
            <w:webHidden/>
          </w:rPr>
          <w:fldChar w:fldCharType="separate"/>
        </w:r>
        <w:r>
          <w:rPr>
            <w:noProof/>
            <w:webHidden/>
          </w:rPr>
          <w:t>38</w:t>
        </w:r>
        <w:r>
          <w:rPr>
            <w:noProof/>
            <w:webHidden/>
          </w:rPr>
          <w:fldChar w:fldCharType="end"/>
        </w:r>
      </w:hyperlink>
    </w:p>
    <w:p w14:paraId="71402394" w14:textId="309DB17E"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8"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_Toc210117918 \h </w:instrText>
        </w:r>
        <w:r>
          <w:rPr>
            <w:noProof/>
            <w:webHidden/>
          </w:rPr>
        </w:r>
        <w:r>
          <w:rPr>
            <w:noProof/>
            <w:webHidden/>
          </w:rPr>
          <w:fldChar w:fldCharType="separate"/>
        </w:r>
        <w:r>
          <w:rPr>
            <w:noProof/>
            <w:webHidden/>
          </w:rPr>
          <w:t>39</w:t>
        </w:r>
        <w:r>
          <w:rPr>
            <w:noProof/>
            <w:webHidden/>
          </w:rPr>
          <w:fldChar w:fldCharType="end"/>
        </w:r>
      </w:hyperlink>
    </w:p>
    <w:p w14:paraId="44A1CA98" w14:textId="52269DFE"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9" w:history="1">
        <w:r w:rsidRPr="001A47B8">
          <w:rPr>
            <w:rStyle w:val="Lienhypertexte"/>
            <w:noProof/>
          </w:rPr>
          <w:t>5)</w:t>
        </w:r>
        <w:r>
          <w:rPr>
            <w:rFonts w:eastAsiaTheme="minorEastAsia" w:cstheme="minorBidi"/>
            <w:b w:val="0"/>
            <w:bCs w:val="0"/>
            <w:noProof/>
            <w:sz w:val="24"/>
            <w:szCs w:val="24"/>
            <w:lang w:eastAsia="fr-FR"/>
          </w:rPr>
          <w:tab/>
        </w:r>
        <w:r w:rsidRPr="001A47B8">
          <w:rPr>
            <w:rStyle w:val="Lienhypertexte"/>
            <w:noProof/>
          </w:rPr>
          <w:t>Chiffrage économique et financier du projet</w:t>
        </w:r>
        <w:r>
          <w:rPr>
            <w:noProof/>
            <w:webHidden/>
          </w:rPr>
          <w:tab/>
        </w:r>
        <w:r>
          <w:rPr>
            <w:noProof/>
            <w:webHidden/>
          </w:rPr>
          <w:fldChar w:fldCharType="begin"/>
        </w:r>
        <w:r>
          <w:rPr>
            <w:noProof/>
            <w:webHidden/>
          </w:rPr>
          <w:instrText xml:space="preserve"> PAGEREF _Toc210117919 \h </w:instrText>
        </w:r>
        <w:r>
          <w:rPr>
            <w:noProof/>
            <w:webHidden/>
          </w:rPr>
        </w:r>
        <w:r>
          <w:rPr>
            <w:noProof/>
            <w:webHidden/>
          </w:rPr>
          <w:fldChar w:fldCharType="separate"/>
        </w:r>
        <w:r>
          <w:rPr>
            <w:noProof/>
            <w:webHidden/>
          </w:rPr>
          <w:t>43</w:t>
        </w:r>
        <w:r>
          <w:rPr>
            <w:noProof/>
            <w:webHidden/>
          </w:rPr>
          <w:fldChar w:fldCharType="end"/>
        </w:r>
      </w:hyperlink>
    </w:p>
    <w:p w14:paraId="0DE5FD5E" w14:textId="2EFCA2ED"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0"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Introduction</w:t>
        </w:r>
        <w:r>
          <w:rPr>
            <w:noProof/>
            <w:webHidden/>
          </w:rPr>
          <w:tab/>
        </w:r>
        <w:r>
          <w:rPr>
            <w:noProof/>
            <w:webHidden/>
          </w:rPr>
          <w:fldChar w:fldCharType="begin"/>
        </w:r>
        <w:r>
          <w:rPr>
            <w:noProof/>
            <w:webHidden/>
          </w:rPr>
          <w:instrText xml:space="preserve"> PAGEREF _Toc210117920 \h </w:instrText>
        </w:r>
        <w:r>
          <w:rPr>
            <w:noProof/>
            <w:webHidden/>
          </w:rPr>
        </w:r>
        <w:r>
          <w:rPr>
            <w:noProof/>
            <w:webHidden/>
          </w:rPr>
          <w:fldChar w:fldCharType="separate"/>
        </w:r>
        <w:r>
          <w:rPr>
            <w:noProof/>
            <w:webHidden/>
          </w:rPr>
          <w:t>43</w:t>
        </w:r>
        <w:r>
          <w:rPr>
            <w:noProof/>
            <w:webHidden/>
          </w:rPr>
          <w:fldChar w:fldCharType="end"/>
        </w:r>
      </w:hyperlink>
    </w:p>
    <w:p w14:paraId="4B35B1F3" w14:textId="6DD3B763"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1"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Plan de financement</w:t>
        </w:r>
        <w:r>
          <w:rPr>
            <w:noProof/>
            <w:webHidden/>
          </w:rPr>
          <w:tab/>
        </w:r>
        <w:r>
          <w:rPr>
            <w:noProof/>
            <w:webHidden/>
          </w:rPr>
          <w:fldChar w:fldCharType="begin"/>
        </w:r>
        <w:r>
          <w:rPr>
            <w:noProof/>
            <w:webHidden/>
          </w:rPr>
          <w:instrText xml:space="preserve"> PAGEREF _Toc210117921 \h </w:instrText>
        </w:r>
        <w:r>
          <w:rPr>
            <w:noProof/>
            <w:webHidden/>
          </w:rPr>
        </w:r>
        <w:r>
          <w:rPr>
            <w:noProof/>
            <w:webHidden/>
          </w:rPr>
          <w:fldChar w:fldCharType="separate"/>
        </w:r>
        <w:r>
          <w:rPr>
            <w:noProof/>
            <w:webHidden/>
          </w:rPr>
          <w:t>43</w:t>
        </w:r>
        <w:r>
          <w:rPr>
            <w:noProof/>
            <w:webHidden/>
          </w:rPr>
          <w:fldChar w:fldCharType="end"/>
        </w:r>
      </w:hyperlink>
    </w:p>
    <w:p w14:paraId="65F896F5" w14:textId="23BD84D2"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2"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Rentabilité économique</w:t>
        </w:r>
        <w:r>
          <w:rPr>
            <w:noProof/>
            <w:webHidden/>
          </w:rPr>
          <w:tab/>
        </w:r>
        <w:r>
          <w:rPr>
            <w:noProof/>
            <w:webHidden/>
          </w:rPr>
          <w:fldChar w:fldCharType="begin"/>
        </w:r>
        <w:r>
          <w:rPr>
            <w:noProof/>
            <w:webHidden/>
          </w:rPr>
          <w:instrText xml:space="preserve"> PAGEREF _Toc210117922 \h </w:instrText>
        </w:r>
        <w:r>
          <w:rPr>
            <w:noProof/>
            <w:webHidden/>
          </w:rPr>
        </w:r>
        <w:r>
          <w:rPr>
            <w:noProof/>
            <w:webHidden/>
          </w:rPr>
          <w:fldChar w:fldCharType="separate"/>
        </w:r>
        <w:r>
          <w:rPr>
            <w:noProof/>
            <w:webHidden/>
          </w:rPr>
          <w:t>48</w:t>
        </w:r>
        <w:r>
          <w:rPr>
            <w:noProof/>
            <w:webHidden/>
          </w:rPr>
          <w:fldChar w:fldCharType="end"/>
        </w:r>
      </w:hyperlink>
    </w:p>
    <w:p w14:paraId="0CC4337C" w14:textId="03C93AFA"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3" w:history="1">
        <w:r w:rsidRPr="001A47B8">
          <w:rPr>
            <w:rStyle w:val="Lienhypertexte"/>
            <w:noProof/>
          </w:rPr>
          <w:t>d.</w:t>
        </w:r>
        <w:r>
          <w:rPr>
            <w:rFonts w:eastAsiaTheme="minorEastAsia" w:cstheme="minorBidi"/>
            <w:b w:val="0"/>
            <w:bCs w:val="0"/>
            <w:noProof/>
            <w:sz w:val="24"/>
            <w:szCs w:val="24"/>
            <w:lang w:eastAsia="fr-FR"/>
          </w:rPr>
          <w:tab/>
        </w:r>
        <w:r w:rsidRPr="001A47B8">
          <w:rPr>
            <w:rStyle w:val="Lienhypertexte"/>
            <w:noProof/>
          </w:rPr>
          <w:t>Budget prévisionnel de trésorerie</w:t>
        </w:r>
        <w:r>
          <w:rPr>
            <w:noProof/>
            <w:webHidden/>
          </w:rPr>
          <w:tab/>
        </w:r>
        <w:r>
          <w:rPr>
            <w:noProof/>
            <w:webHidden/>
          </w:rPr>
          <w:fldChar w:fldCharType="begin"/>
        </w:r>
        <w:r>
          <w:rPr>
            <w:noProof/>
            <w:webHidden/>
          </w:rPr>
          <w:instrText xml:space="preserve"> PAGEREF _Toc210117923 \h </w:instrText>
        </w:r>
        <w:r>
          <w:rPr>
            <w:noProof/>
            <w:webHidden/>
          </w:rPr>
        </w:r>
        <w:r>
          <w:rPr>
            <w:noProof/>
            <w:webHidden/>
          </w:rPr>
          <w:fldChar w:fldCharType="separate"/>
        </w:r>
        <w:r>
          <w:rPr>
            <w:noProof/>
            <w:webHidden/>
          </w:rPr>
          <w:t>58</w:t>
        </w:r>
        <w:r>
          <w:rPr>
            <w:noProof/>
            <w:webHidden/>
          </w:rPr>
          <w:fldChar w:fldCharType="end"/>
        </w:r>
      </w:hyperlink>
    </w:p>
    <w:p w14:paraId="5DF7E6E6" w14:textId="3BC5D3A5"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4" w:history="1">
        <w:r w:rsidRPr="001A47B8">
          <w:rPr>
            <w:rStyle w:val="Lienhypertexte"/>
            <w:noProof/>
          </w:rPr>
          <w:t>6)</w:t>
        </w:r>
        <w:r>
          <w:rPr>
            <w:rFonts w:eastAsiaTheme="minorEastAsia" w:cstheme="minorBidi"/>
            <w:b w:val="0"/>
            <w:bCs w:val="0"/>
            <w:noProof/>
            <w:sz w:val="24"/>
            <w:szCs w:val="24"/>
            <w:lang w:eastAsia="fr-FR"/>
          </w:rPr>
          <w:tab/>
        </w:r>
        <w:r w:rsidRPr="001A47B8">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_Toc210117924 \h </w:instrText>
        </w:r>
        <w:r>
          <w:rPr>
            <w:noProof/>
            <w:webHidden/>
          </w:rPr>
        </w:r>
        <w:r>
          <w:rPr>
            <w:noProof/>
            <w:webHidden/>
          </w:rPr>
          <w:fldChar w:fldCharType="separate"/>
        </w:r>
        <w:r>
          <w:rPr>
            <w:noProof/>
            <w:webHidden/>
          </w:rPr>
          <w:t>59</w:t>
        </w:r>
        <w:r>
          <w:rPr>
            <w:noProof/>
            <w:webHidden/>
          </w:rPr>
          <w:fldChar w:fldCharType="end"/>
        </w:r>
      </w:hyperlink>
    </w:p>
    <w:p w14:paraId="0A61F101" w14:textId="75214C4A"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5"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Besoin en compétence</w:t>
        </w:r>
        <w:r>
          <w:rPr>
            <w:noProof/>
            <w:webHidden/>
          </w:rPr>
          <w:tab/>
        </w:r>
        <w:r>
          <w:rPr>
            <w:noProof/>
            <w:webHidden/>
          </w:rPr>
          <w:fldChar w:fldCharType="begin"/>
        </w:r>
        <w:r>
          <w:rPr>
            <w:noProof/>
            <w:webHidden/>
          </w:rPr>
          <w:instrText xml:space="preserve"> PAGEREF _Toc210117925 \h </w:instrText>
        </w:r>
        <w:r>
          <w:rPr>
            <w:noProof/>
            <w:webHidden/>
          </w:rPr>
        </w:r>
        <w:r>
          <w:rPr>
            <w:noProof/>
            <w:webHidden/>
          </w:rPr>
          <w:fldChar w:fldCharType="separate"/>
        </w:r>
        <w:r>
          <w:rPr>
            <w:noProof/>
            <w:webHidden/>
          </w:rPr>
          <w:t>59</w:t>
        </w:r>
        <w:r>
          <w:rPr>
            <w:noProof/>
            <w:webHidden/>
          </w:rPr>
          <w:fldChar w:fldCharType="end"/>
        </w:r>
      </w:hyperlink>
    </w:p>
    <w:p w14:paraId="6A6778F8" w14:textId="44927AB9"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6"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Démarches en amont de l’installation</w:t>
        </w:r>
        <w:r>
          <w:rPr>
            <w:noProof/>
            <w:webHidden/>
          </w:rPr>
          <w:tab/>
        </w:r>
        <w:r>
          <w:rPr>
            <w:noProof/>
            <w:webHidden/>
          </w:rPr>
          <w:fldChar w:fldCharType="begin"/>
        </w:r>
        <w:r>
          <w:rPr>
            <w:noProof/>
            <w:webHidden/>
          </w:rPr>
          <w:instrText xml:space="preserve"> PAGEREF _Toc210117926 \h </w:instrText>
        </w:r>
        <w:r>
          <w:rPr>
            <w:noProof/>
            <w:webHidden/>
          </w:rPr>
        </w:r>
        <w:r>
          <w:rPr>
            <w:noProof/>
            <w:webHidden/>
          </w:rPr>
          <w:fldChar w:fldCharType="separate"/>
        </w:r>
        <w:r>
          <w:rPr>
            <w:noProof/>
            <w:webHidden/>
          </w:rPr>
          <w:t>60</w:t>
        </w:r>
        <w:r>
          <w:rPr>
            <w:noProof/>
            <w:webHidden/>
          </w:rPr>
          <w:fldChar w:fldCharType="end"/>
        </w:r>
      </w:hyperlink>
    </w:p>
    <w:p w14:paraId="1E98B87C" w14:textId="022D1274"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7"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Gestion administrative</w:t>
        </w:r>
        <w:r>
          <w:rPr>
            <w:noProof/>
            <w:webHidden/>
          </w:rPr>
          <w:tab/>
        </w:r>
        <w:r>
          <w:rPr>
            <w:noProof/>
            <w:webHidden/>
          </w:rPr>
          <w:fldChar w:fldCharType="begin"/>
        </w:r>
        <w:r>
          <w:rPr>
            <w:noProof/>
            <w:webHidden/>
          </w:rPr>
          <w:instrText xml:space="preserve"> PAGEREF _Toc210117927 \h </w:instrText>
        </w:r>
        <w:r>
          <w:rPr>
            <w:noProof/>
            <w:webHidden/>
          </w:rPr>
        </w:r>
        <w:r>
          <w:rPr>
            <w:noProof/>
            <w:webHidden/>
          </w:rPr>
          <w:fldChar w:fldCharType="separate"/>
        </w:r>
        <w:r>
          <w:rPr>
            <w:noProof/>
            <w:webHidden/>
          </w:rPr>
          <w:t>61</w:t>
        </w:r>
        <w:r>
          <w:rPr>
            <w:noProof/>
            <w:webHidden/>
          </w:rPr>
          <w:fldChar w:fldCharType="end"/>
        </w:r>
      </w:hyperlink>
    </w:p>
    <w:p w14:paraId="63EA2039" w14:textId="574A51A6"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8" w:history="1">
        <w:r w:rsidRPr="001A47B8">
          <w:rPr>
            <w:rStyle w:val="Lienhypertexte"/>
            <w:noProof/>
          </w:rPr>
          <w:t>7)</w:t>
        </w:r>
        <w:r>
          <w:rPr>
            <w:rFonts w:eastAsiaTheme="minorEastAsia" w:cstheme="minorBidi"/>
            <w:b w:val="0"/>
            <w:bCs w:val="0"/>
            <w:noProof/>
            <w:sz w:val="24"/>
            <w:szCs w:val="24"/>
            <w:lang w:eastAsia="fr-FR"/>
          </w:rPr>
          <w:tab/>
        </w:r>
        <w:r w:rsidRPr="001A47B8">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_Toc210117928 \h </w:instrText>
        </w:r>
        <w:r>
          <w:rPr>
            <w:noProof/>
            <w:webHidden/>
          </w:rPr>
        </w:r>
        <w:r>
          <w:rPr>
            <w:noProof/>
            <w:webHidden/>
          </w:rPr>
          <w:fldChar w:fldCharType="separate"/>
        </w:r>
        <w:r>
          <w:rPr>
            <w:noProof/>
            <w:webHidden/>
          </w:rPr>
          <w:t>63</w:t>
        </w:r>
        <w:r>
          <w:rPr>
            <w:noProof/>
            <w:webHidden/>
          </w:rPr>
          <w:fldChar w:fldCharType="end"/>
        </w:r>
      </w:hyperlink>
    </w:p>
    <w:p w14:paraId="27E306DF" w14:textId="67390BBB"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9"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Choix fiscaux et sociaux</w:t>
        </w:r>
        <w:r>
          <w:rPr>
            <w:noProof/>
            <w:webHidden/>
          </w:rPr>
          <w:tab/>
        </w:r>
        <w:r>
          <w:rPr>
            <w:noProof/>
            <w:webHidden/>
          </w:rPr>
          <w:fldChar w:fldCharType="begin"/>
        </w:r>
        <w:r>
          <w:rPr>
            <w:noProof/>
            <w:webHidden/>
          </w:rPr>
          <w:instrText xml:space="preserve"> PAGEREF _Toc210117929 \h </w:instrText>
        </w:r>
        <w:r>
          <w:rPr>
            <w:noProof/>
            <w:webHidden/>
          </w:rPr>
        </w:r>
        <w:r>
          <w:rPr>
            <w:noProof/>
            <w:webHidden/>
          </w:rPr>
          <w:fldChar w:fldCharType="separate"/>
        </w:r>
        <w:r>
          <w:rPr>
            <w:noProof/>
            <w:webHidden/>
          </w:rPr>
          <w:t>63</w:t>
        </w:r>
        <w:r>
          <w:rPr>
            <w:noProof/>
            <w:webHidden/>
          </w:rPr>
          <w:fldChar w:fldCharType="end"/>
        </w:r>
      </w:hyperlink>
    </w:p>
    <w:p w14:paraId="4B8B5C86" w14:textId="6DC021A5"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30"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Choix juridiques</w:t>
        </w:r>
        <w:r>
          <w:rPr>
            <w:noProof/>
            <w:webHidden/>
          </w:rPr>
          <w:tab/>
        </w:r>
        <w:r>
          <w:rPr>
            <w:noProof/>
            <w:webHidden/>
          </w:rPr>
          <w:fldChar w:fldCharType="begin"/>
        </w:r>
        <w:r>
          <w:rPr>
            <w:noProof/>
            <w:webHidden/>
          </w:rPr>
          <w:instrText xml:space="preserve"> PAGEREF _Toc210117930 \h </w:instrText>
        </w:r>
        <w:r>
          <w:rPr>
            <w:noProof/>
            <w:webHidden/>
          </w:rPr>
        </w:r>
        <w:r>
          <w:rPr>
            <w:noProof/>
            <w:webHidden/>
          </w:rPr>
          <w:fldChar w:fldCharType="separate"/>
        </w:r>
        <w:r>
          <w:rPr>
            <w:noProof/>
            <w:webHidden/>
          </w:rPr>
          <w:t>64</w:t>
        </w:r>
        <w:r>
          <w:rPr>
            <w:noProof/>
            <w:webHidden/>
          </w:rPr>
          <w:fldChar w:fldCharType="end"/>
        </w:r>
      </w:hyperlink>
    </w:p>
    <w:p w14:paraId="3C694D68" w14:textId="30050CF4"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31" w:history="1">
        <w:r w:rsidRPr="001A47B8">
          <w:rPr>
            <w:rStyle w:val="Lienhypertexte"/>
            <w:noProof/>
          </w:rPr>
          <w:t>8)</w:t>
        </w:r>
        <w:r>
          <w:rPr>
            <w:rFonts w:eastAsiaTheme="minorEastAsia" w:cstheme="minorBidi"/>
            <w:b w:val="0"/>
            <w:bCs w:val="0"/>
            <w:noProof/>
            <w:sz w:val="24"/>
            <w:szCs w:val="24"/>
            <w:lang w:eastAsia="fr-FR"/>
          </w:rPr>
          <w:tab/>
        </w:r>
        <w:r w:rsidRPr="001A47B8">
          <w:rPr>
            <w:rStyle w:val="Lienhypertexte"/>
            <w:noProof/>
          </w:rPr>
          <w:t>Conclusion : analyse et pilotage du projet</w:t>
        </w:r>
        <w:r>
          <w:rPr>
            <w:noProof/>
            <w:webHidden/>
          </w:rPr>
          <w:tab/>
        </w:r>
        <w:r>
          <w:rPr>
            <w:noProof/>
            <w:webHidden/>
          </w:rPr>
          <w:fldChar w:fldCharType="begin"/>
        </w:r>
        <w:r>
          <w:rPr>
            <w:noProof/>
            <w:webHidden/>
          </w:rPr>
          <w:instrText xml:space="preserve"> PAGEREF _Toc210117931 \h </w:instrText>
        </w:r>
        <w:r>
          <w:rPr>
            <w:noProof/>
            <w:webHidden/>
          </w:rPr>
        </w:r>
        <w:r>
          <w:rPr>
            <w:noProof/>
            <w:webHidden/>
          </w:rPr>
          <w:fldChar w:fldCharType="separate"/>
        </w:r>
        <w:r>
          <w:rPr>
            <w:noProof/>
            <w:webHidden/>
          </w:rPr>
          <w:t>65</w:t>
        </w:r>
        <w:r>
          <w:rPr>
            <w:noProof/>
            <w:webHidden/>
          </w:rPr>
          <w:fldChar w:fldCharType="end"/>
        </w:r>
      </w:hyperlink>
    </w:p>
    <w:p w14:paraId="2ECB689F" w14:textId="33A12E5B"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32"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Triple performance et analyse de risque</w:t>
        </w:r>
        <w:r>
          <w:rPr>
            <w:noProof/>
            <w:webHidden/>
          </w:rPr>
          <w:tab/>
        </w:r>
        <w:r>
          <w:rPr>
            <w:noProof/>
            <w:webHidden/>
          </w:rPr>
          <w:fldChar w:fldCharType="begin"/>
        </w:r>
        <w:r>
          <w:rPr>
            <w:noProof/>
            <w:webHidden/>
          </w:rPr>
          <w:instrText xml:space="preserve"> PAGEREF _Toc210117932 \h </w:instrText>
        </w:r>
        <w:r>
          <w:rPr>
            <w:noProof/>
            <w:webHidden/>
          </w:rPr>
        </w:r>
        <w:r>
          <w:rPr>
            <w:noProof/>
            <w:webHidden/>
          </w:rPr>
          <w:fldChar w:fldCharType="separate"/>
        </w:r>
        <w:r>
          <w:rPr>
            <w:noProof/>
            <w:webHidden/>
          </w:rPr>
          <w:t>65</w:t>
        </w:r>
        <w:r>
          <w:rPr>
            <w:noProof/>
            <w:webHidden/>
          </w:rPr>
          <w:fldChar w:fldCharType="end"/>
        </w:r>
      </w:hyperlink>
    </w:p>
    <w:p w14:paraId="4C796D6F" w14:textId="3CA83401"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33"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Analyse d’un changement de situation</w:t>
        </w:r>
        <w:r>
          <w:rPr>
            <w:noProof/>
            <w:webHidden/>
          </w:rPr>
          <w:tab/>
        </w:r>
        <w:r>
          <w:rPr>
            <w:noProof/>
            <w:webHidden/>
          </w:rPr>
          <w:fldChar w:fldCharType="begin"/>
        </w:r>
        <w:r>
          <w:rPr>
            <w:noProof/>
            <w:webHidden/>
          </w:rPr>
          <w:instrText xml:space="preserve"> PAGEREF _Toc210117933 \h </w:instrText>
        </w:r>
        <w:r>
          <w:rPr>
            <w:noProof/>
            <w:webHidden/>
          </w:rPr>
        </w:r>
        <w:r>
          <w:rPr>
            <w:noProof/>
            <w:webHidden/>
          </w:rPr>
          <w:fldChar w:fldCharType="separate"/>
        </w:r>
        <w:r>
          <w:rPr>
            <w:noProof/>
            <w:webHidden/>
          </w:rPr>
          <w:t>69</w:t>
        </w:r>
        <w:r>
          <w:rPr>
            <w:noProof/>
            <w:webHidden/>
          </w:rPr>
          <w:fldChar w:fldCharType="end"/>
        </w:r>
      </w:hyperlink>
    </w:p>
    <w:p w14:paraId="17220A23" w14:textId="696814B6"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2" w:name="_Toc210117895"/>
      <w:r>
        <w:lastRenderedPageBreak/>
        <w:t>Diagnostic de la situation de départ</w:t>
      </w:r>
      <w:bookmarkEnd w:id="2"/>
    </w:p>
    <w:p w14:paraId="75354990" w14:textId="4838663B" w:rsidR="00DC5B4F" w:rsidRDefault="00067EF8" w:rsidP="00DC5B4F">
      <w:pPr>
        <w:pStyle w:val="Titre1"/>
        <w:numPr>
          <w:ilvl w:val="1"/>
          <w:numId w:val="1"/>
        </w:numPr>
      </w:pPr>
      <w:bookmarkStart w:id="3" w:name="_Toc210117896"/>
      <w:r>
        <w:t>Présentation : q</w:t>
      </w:r>
      <w:r w:rsidR="00AE35DA">
        <w:t>ui suis-je ?</w:t>
      </w:r>
      <w:bookmarkEnd w:id="3"/>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6B0F4EE2"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professionnel donc</w:t>
      </w:r>
      <w:r w:rsidR="00D224AB">
        <w:t>,</w:t>
      </w:r>
      <w:r>
        <w:t xml:space="preserve"> mais également d’un point de vue personnel.  </w:t>
      </w:r>
      <w:r w:rsidR="000B76C5">
        <w:br/>
      </w:r>
    </w:p>
    <w:p w14:paraId="07AC6FD7" w14:textId="6EE915D9" w:rsidR="001F0C5B" w:rsidRDefault="00336A24" w:rsidP="00DC5B4F">
      <w:r>
        <w:t xml:space="preserve">Habitant </w:t>
      </w:r>
      <w:r w:rsidR="001F0C5B">
        <w:t>Casson,</w:t>
      </w:r>
      <w:r>
        <w:t xml:space="preserve"> à 2</w:t>
      </w:r>
      <w:r w:rsidR="007A4041">
        <w:t>5</w:t>
      </w:r>
      <w:r>
        <w:t xml:space="preserve"> minutes au nord de Nantes, commune faisant partie du territoire de la </w:t>
      </w:r>
      <w:r w:rsidR="00B62FA4">
        <w:t>communauté de commune d’Erdre et Gesvres</w:t>
      </w:r>
      <w:r>
        <w:t xml:space="preserve">, j’ai positionné mon projet fictif sur </w:t>
      </w:r>
      <w:r w:rsidR="002210C2">
        <w:t>ce territoire</w:t>
      </w:r>
      <w:r>
        <w:t>.</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67FB3E5E"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5B00BB">
        <w:t>envie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CF046C">
          <w:footerReference w:type="default" r:id="rId9"/>
          <w:pgSz w:w="12240" w:h="15840"/>
          <w:pgMar w:top="1440" w:right="1440" w:bottom="1440" w:left="1440" w:header="720" w:footer="720" w:gutter="0"/>
          <w:pgNumType w:start="0"/>
          <w:cols w:space="720"/>
          <w:titlePg/>
          <w:docGrid w:linePitch="360"/>
        </w:sectPr>
      </w:pPr>
    </w:p>
    <w:p w14:paraId="6D4E32D5" w14:textId="34FBEC54" w:rsidR="007C7BCC" w:rsidRPr="007C7BCC" w:rsidRDefault="00DB4298" w:rsidP="007C7BCC">
      <w:pPr>
        <w:pStyle w:val="Titre1"/>
        <w:numPr>
          <w:ilvl w:val="1"/>
          <w:numId w:val="1"/>
        </w:numPr>
      </w:pPr>
      <w:bookmarkStart w:id="4" w:name="_Toc210117897"/>
      <w:r>
        <w:lastRenderedPageBreak/>
        <w:t>Schéma de fonctionnement</w:t>
      </w:r>
      <w:bookmarkEnd w:id="4"/>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57"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5EiAMAAJAPAAAOAAAAZHJzL2Uyb0RvYy54bWzsV0tv2zgQvi/Q/0Do3kh86GXEKdp0m0ux&#10;Lfq47I2WKFuARGpJJnL+fYekJOfhFk2C7naBXGRL5AxnvvnmI3n6at936Epo0yq5jvBJEiEhK1W3&#10;cruOvn5597KIkLFc1rxTUqyja2GiV2cv/jgdh5Ugaqe6WmgETqRZjcM62lk7rOLYVDvRc3OiBiFh&#10;sFG65xZe9TauNR/Be9/FJEmyeFS6HrSqhDHw9W0YjM68/6YRlf3QNEZY1K0jiM36p/bPjXvGZ6d8&#10;tdV82LXVFAZ/RBQ9byUsurh6yy1Hl7q956pvK62MauxJpfpYNU1bCZ8DZIOTO9lcaHU5+Fy2q3E7&#10;LDABtHdwerTb6q+rCz18Hj5qQGIctoCFf3O57Bvdu1+IEu09ZNcLZGJvUQUfS1ZmjGQRqmCMsTwv&#10;WMC02gHwB7OXZUbTeeTPyThPWYqT/IaxnxLPS8e3AhoHoIg5oGCehsLnHR+EB9esAIWPGrU1MDjN&#10;WUELwmiEJO+BsX8Db79AugJRF7+LAqY7xJDdv1GAAZ6/G/j4XeBIkeYTAjN4BGcJyYGWDjyal0l5&#10;O3++GrSxF0L1yP1ZRxr47GnGr94bC9EAVPMUt7BU79qu85zuJBohNHCfeAujurZ2o26e0dvNeafR&#10;FXdtQV+zc98J4O3GNHjrJCzhMg6ZuX92v9l7pBY0Nqq+BjBGaKJ1ZP655FpESNvuXIWe47LaKWi5&#10;jY9DqteXVjWtj945DObTOlDfAPEvLzTDNE+TlNwvM5T+cXUG0pAyBcG73yY4KRJMpkozWuB0Bnxu&#10;srmMP1npTrrq3y6NsdedcOXt5CfRQJGAmyQU38mpWCrOq0pIm4WhHa9FIAIEBWQJrPIC7Cw8x7xD&#10;57kBAi2+8Y98BzfTfGcqvBovxhMrjwcWjBcLv7KSdjHuW6n0sdU765sRqNuE+TNIAZpbBPZCdWDg&#10;dwnsVv9dWItJSjIQTQqKe1ee2JLQA/XJNQLFQE7gbU5o6SgA9ZpE+g51QbDyiSPP1D3SU/8Kdf02&#10;8RPURb+n9mJMWcoIy49ssmzJ7YEsTpMCttg0sJhirwMHFpdpSsB1OKbQhCRP3Gmf9ffJ+pvN2+z/&#10;8wCBKZzYU9DLI0q8pPZADmeU0TLBnsM3TsyLFMOKJJkP26TI4OAd9OZZiv8rKfab4S+RYn/7gWuf&#10;P4FNV1R3r7z57o83h4v02TcAAAD//wMAUEsDBBQABgAIAAAAIQAEy2W/4QAAAAsBAAAPAAAAZHJz&#10;L2Rvd25yZXYueG1sTI9Ra8IwFIXfB/sP4Q72pknNFKlNRWTbkwymg+FbbK5tsbkpTWzrv198mm/n&#10;cg7nfidbj7ZhPXa+dqQgmQpgSIUzNZUKfg4fkyUwHzQZ3ThCBTf0sM6fnzKdGjfQN/b7ULJYQj7V&#10;CqoQ2pRzX1RotZ+6Fil6Z9dZHeLZldx0eojltuEzIRbc6prih0q3uK2wuOyvVsHnoIeNTN773eW8&#10;vR0P86/fXYJKvb6MmxWwgGP4D8MdP6JDHplO7krGs0bBRMq4JSiQQgK7B94WszmwU1RCLIHnGX/c&#10;kP8BAAD//wMAUEsBAi0AFAAGAAgAAAAhALaDOJL+AAAA4QEAABMAAAAAAAAAAAAAAAAAAAAAAFtD&#10;b250ZW50X1R5cGVzXS54bWxQSwECLQAUAAYACAAAACEAOP0h/9YAAACUAQAACwAAAAAAAAAAAAAA&#10;AAAvAQAAX3JlbHMvLnJlbHNQSwECLQAUAAYACAAAACEAVDYuRIgDAACQDwAADgAAAAAAAAAAAAAA&#10;AAAuAgAAZHJzL2Uyb0RvYy54bWxQSwECLQAUAAYACAAAACEABMtlv+EAAAALAQAADwAAAAAAAAAA&#10;AAAAAADiBQAAZHJzL2Rvd25yZXYueG1sUEsFBgAAAAAEAAQA8wAAAPAGAAAAAA==&#10;">
                <v:shape id="ZoneTexte 3" o:spid="_x0000_s1058"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59"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60"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61"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62"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63"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5QH+gIAACIMAAAOAAAAZHJzL2Uyb0RvYy54bWzUVkFvmzAUvk/af7C4t2ADNkYlVdeuvUxb&#10;pXaX3RxiEiTAzHZC+u/37CSkTbtDuk1aLiTG5vl93/c++11crtsGraQ2teqKAJ9HAZJdqWZ1Ny+C&#10;74+3Z1mAjBXdTDSqk0XwJE1wOfn44WLoc0nUQjUzqREE6Uw+9EWwsLbPw9CUC9kKc6562cFkpXQr&#10;LAz1PJxpMUD0tglJFNFwUHrWa1VKY+DtzWYymPj4VSVL+62qjLSoKQLIzfqn9s+pe4aTC5HPtegX&#10;dblNQ7wji1bUHWw6hroRVqClrl+FautSK6Mqe16qNlRVVZfSYwA0ODpAc6fVsvdY5vkw70eagNoD&#10;nt4dtvy6utP9Q3+vgYmhnwMXfuSwrCvdul/IEq09ZU8jZXJtUQkvOcURI2mASpjLEsZIsuG0XADx&#10;7rOzmLEMqIf5lNGIxrv5z9sQjEVpmpDDEOEugfBFWkMPhWL2XJg/4+JhIXrpKTY5cHGvUT0rgphx&#10;QnEcxQHqRAtl+wOK9xEwS0Soy99lAcsdb8iuPynAiXfvDbx8g75nPLA04wDY196OSIJpRBjw5IiE&#10;/SOeugUjCyLvtbF3UrXI/SkCDbXtS06svhi7Wbpb4rbv1G3dNH6PpkMDJAjhI/+FUU09c7NundHz&#10;6XWj0Uo4i8RXybV3BWz8bBmMmg6ycbg3+Nw/u56uPV/ZDvtUzZ6AkgEMVQTm51JoGSBtm2vl/bfJ&#10;62ppVVX7lF2UzTfb4CDtht1/rjGmKU9wlMVQvIciJyOgI0UmSYwZ477aKedZxl6qDPtFmGxVhqLn&#10;YJ2TUZmfosoZwXAmYfqGyCOeI0WOGeVxDBHBqZTENPPVIvKdlV+ITLOUcb/TaVgZe/fvfXkiXs4o&#10;2I5kb8icjoCOlDnFCebbmwtO7JT6k38vc8Y5rNgf2MkpqTzeVid0YkOrkWJ3i732cjriOVJkGlOe&#10;RnAFHLQno5cJz0jKftuc/NfXMvY9xt/zsu/EoBH1bcm2aXad7vOxv8f3rf3kFwA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PLuUB/oCAAAiDAAADgAAAAAAAAAAAAAAAAAuAgAAZHJzL2Uyb0RvYy54bWxQSwECLQAUAAYA&#10;CAAAACEApmmeFt8AAAAIAQAADwAAAAAAAAAAAAAAAABUBQAAZHJzL2Rvd25yZXYueG1sUEsFBgAA&#10;AAAEAAQA8wAAAGAGAAAAAA==&#10;">
                <v:shape id="ZoneTexte 26" o:spid="_x0000_s1064"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65"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66"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67"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68"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69"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MbzDwMAACYMAAAOAAAAZHJzL2Uyb0RvYy54bWzUVstu2zAQvBfoPxC6NyKpJ4XIQZo0uRRN&#10;gKSX3miJsgVIokrSlvP3XVKWnTi5OG2B2AdZfGi5O7M73POLTdugtVC6ll3ukTPsIdEVsqy7Re79&#10;fLz5knpIG96VvJGdyL0nob2L2edP50OfCSqXsimFQmCk09nQ597SmD7zfV0sRcv1mexFB4uVVC03&#10;MFQLv1R8AOtt41OMY3+QquyVLITWMHs9LnozZ7+qRGHuqkoLg5rcA9+Meyr3nNunPzvn2ULxflkX&#10;Wzf4O7xoed3BoTtT19xwtFL1K1NtXSipZWXOCtn6sqrqQrgYIBqCD6K5VXLVu1gW2bDodzABtAc4&#10;vdts8WN9q/qH/l4BEkO/ACzcyMayqVRr/8FLtHGQPe0gExuDCphkESNxEnmogDVCKQviLajFEpC3&#10;3yUBg3W7TCJKaDJiXiy/bU0kUYgJiUcTcZASMAfO+JMD/gu3hh4SRe+x0H+HxcOS98JBrDPA4l6h&#10;usw9GiZpQnDgoY63kLW/IHcfIWSBRvetE7DbwobM5quEKIn12c5rmHwDvT0KQYjhN6IwwUgJSTGF&#10;WrEwAkgxCV9gwLNeaXMrZIvsS+4pyGyXcHz9XZsRrmmLPb2TN3XTwDzPmg4NlpsEDrVjLZu6tKtu&#10;oBbzq0ahNbcFElyGV84zAP/ZNhg1HTCyD8++mc1849AiwRT7XJZPAMkA9ZR7+veKK+EhZZor6cpv&#10;dOxyZWRVO5+tmfGbrXVgdkTxv1McRinGlIAmHFIc0SmcIymmAQtjTMZcpyEhwQHLBKeYUDjSshxS&#10;TGOH3C7TPzbLLiP3jJ0EyySKkpTimLE3eN6l7ZE8ByANlIJgHWraVM0veH5D0T42z059T41nloY4&#10;hZsEJPRVPe8S90ieI5wEmIBFyzPIZ8KcyPNs4jllMQ7CsZyDJErYpJ3TzTkp8kcU7XhSuRMSbcIw&#10;TVKWBiCyr2je5e2RNMc0YXG4LWeoa8ocNHua4TpO0njb44SwmbATupxdv/Xvytl1Y9CMugZt2zjb&#10;bvf52F3m+/Z+9gcAAP//AwBQSwMEFAAGAAgAAAAhAJX2d7rfAAAACAEAAA8AAABkcnMvZG93bnJl&#10;di54bWxMj8FOwzAQRO9I/IO1SNyo40IoCnGqqgJOFVJbJMRtG2+TqPE6it0k/XvcExxnZzXzJl9O&#10;thUD9b5xrEHNEhDEpTMNVxq+9u8PLyB8QDbYOiYNF/KwLG5vcsyMG3lLwy5UIoawz1BDHUKXSenL&#10;miz6meuIo3d0vcUQZV9J0+MYw20r50nyLC02HBtq7GhdU3nana2GjxHH1aN6Gzan4/rys08/vzeK&#10;tL6/m1avIAJN4e8ZrvgRHYrIdHBnNl60GuKQoGH+pEBc3VQlKYhDvKjFAmSRy/8Dil8AAAD//wMA&#10;UEsBAi0AFAAGAAgAAAAhALaDOJL+AAAA4QEAABMAAAAAAAAAAAAAAAAAAAAAAFtDb250ZW50X1R5&#10;cGVzXS54bWxQSwECLQAUAAYACAAAACEAOP0h/9YAAACUAQAACwAAAAAAAAAAAAAAAAAvAQAAX3Jl&#10;bHMvLnJlbHNQSwECLQAUAAYACAAAACEAGjzG8w8DAAAmDAAADgAAAAAAAAAAAAAAAAAuAgAAZHJz&#10;L2Uyb0RvYy54bWxQSwECLQAUAAYACAAAACEAlfZ3ut8AAAAIAQAADwAAAAAAAAAAAAAAAABpBQAA&#10;ZHJzL2Rvd25yZXYueG1sUEsFBgAAAAAEAAQA8wAAAHUGAAAAAA==&#10;">
                <v:shape id="ZoneTexte 27" o:spid="_x0000_s1070"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71"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72"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73"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74"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75"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ieDQMAACgMAAAOAAAAZHJzL2Uyb0RvYy54bWzUVktv2zAMvg/YfxB8Xy35IVlGk6Jrt16G&#10;rUC7y26KLScGbMuTnDr996PkR9M0l3Yb0FxkS5Qo8vtIiucXu7pCD1KbUjULj5xhD8kmU3nZrBfe&#10;z/uvnxIPmU40uahUIxfeozTexfLjh/O+TWWgNqrKpUagpDFp3y68Tde1qe+bbCNrYc5UKxsQFkrX&#10;ooOpXvu5Fj1orys/wJj6vdJ5q1UmjYHV60HoLZ3+opBZ96MojOxQtfDAts6N2o0rO/rLc5GutWg3&#10;ZTaaId5gRS3KBi6dVV2LTqCtLl+oqstMK6OK7ixTta+Kosyk8wG8IfjAmxuttq3zZZ3263aGCaA9&#10;wOnNarPvDze6vWtvNSDRt2vAws2sL7tC1/YLVqKdg+xxhkzuOpTBImcsoDHxUAYywjiPEz6Amm0A&#10;eXuOxJhwD1k5pSSMZ/mXUQejAWcRbLE6GKY0iq0Kf7LAf2ZX30KkmCcwzN+BcbcRrXQYmxTAuNWo&#10;zMHSMMGcYJpQDzWihsD9BeF7D15LFCTWOmsG7LfIoW73WVlHp3UDi0cA3AOCkwhgG4CaoAwIxQGD&#10;IHVQhjwh4TMYRNpq091IVSP7s/A0RLcLOvHwzXQDYtMWe32jvpZVBesirRrUg4GgHrsTRlVlbqVW&#10;aPR6dVVp9CBskoSX0ZXLC8B/bxvMqgZIsX4P/tm/brfaDYDNoKxU/giY9JBTC8/83gotPaS76kq5&#10;FBwMu9x2qiidzVbNcGbUDuQO8P53liMWhiSOw+glyTGdyHwlyUEUMJqARhfvCYujschMNBOcYBKM&#10;NNMYMx6cEM0ueZ8oOwmaKU6CJAh5eIRm9kaaQxaECZQyRzOjEQ4PsvkZzRHnEVy/X9TedTZDeI4l&#10;7pSyOYqSCOP4WDbP1emV2RxjIJlAstpsTgjm1NUFkU7ZzEMcJPFQs+Fpw7G7aX663jfL84N1QiyT&#10;iEWEUQ595eHDPHQWtji9kmUaUBJz9rJHmViGdiAkbOxyjnQo75tm9778u5rt2jFoR12HNrbOtt/d&#10;n7un/KnBX/4BAAD//wMAUEsDBBQABgAIAAAAIQC9Yfbf4gAAAAwBAAAPAAAAZHJzL2Rvd25yZXYu&#10;eG1sTI9Bb4JAEIXvTfofNmPSmy5UMYgsxpi2J9Ok2qTpbYURiOwsYVfAf9/xVI/z3sub76Wb0TSi&#10;x87VlhSEswAEUm6LmkoF38f3aQzCeU2Fbiyhghs62GTPT6lOCjvQF/YHXwouIZdoBZX3bSKlyys0&#10;2s1si8Te2XZGez67UhadHrjcNPI1CJbS6Jr4Q6Vb3FWYXw5Xo+Bj0MN2Hr71+8t5d/s9Rp8/+xCV&#10;epmM2zUIj6P/D8Mdn9EhY6aTvVLhRKNgGoW8xbMRLSMQ98Qijlk6KVjMVyuQWSofR2R/AAAA//8D&#10;AFBLAQItABQABgAIAAAAIQC2gziS/gAAAOEBAAATAAAAAAAAAAAAAAAAAAAAAABbQ29udGVudF9U&#10;eXBlc10ueG1sUEsBAi0AFAAGAAgAAAAhADj9If/WAAAAlAEAAAsAAAAAAAAAAAAAAAAALwEAAF9y&#10;ZWxzLy5yZWxzUEsBAi0AFAAGAAgAAAAhAOIUWJ4NAwAAKAwAAA4AAAAAAAAAAAAAAAAALgIAAGRy&#10;cy9lMm9Eb2MueG1sUEsBAi0AFAAGAAgAAAAhAL1h9t/iAAAADAEAAA8AAAAAAAAAAAAAAAAAZwUA&#10;AGRycy9kb3ducmV2LnhtbFBLBQYAAAAABAAEAPMAAAB2BgAAAAA=&#10;">
                <v:shape id="ZoneTexte 28" o:spid="_x0000_s1076"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77"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78"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79"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80"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81"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p/awIAAHUGAAAOAAAAZHJzL2Uyb0RvYy54bWzMlU1vnDAQhu+V+h8s3xvAwIJR2ChNmr1U&#10;TaSkl968YD4kwK7tXdh/37FZNh/bU9pK3YMXe8z4nWdmzOXV1Hdoz5VuxZDj4MLHiA+FKNuhzvH3&#10;p7tPKUbasKFknRh4jg9c46v1xw+Xo8w4EY3oSq4QOBl0NsocN8bIzPN00fCe6Qsh+QDGSqieGZiq&#10;2isVG8F733nE91feKFQplSi41rB6Oxvx2vmvKl6Y+6rS3KAux6DNuFG5cWtHb33Jslox2bTFUQZ7&#10;h4qetQMcenJ1ywxDO9WeuerbQgktKnNRiN4TVdUW3MUA0QT+m2g2Suyki6XOxlqeMAHaN5ze7bb4&#10;tt8o+SgfFJAYZQ0s3MzGMlWqt/+gEk0O2eGEjE8GFbBIE0ppHGNUgC0IUz+iR6hFA+TtewGlEcEI&#10;7ISsAkJO9i9HH0lM0zSis48woT6NbV68RYH3StcooVL0Mwz9ZzAeGya5Y6wzgPGgUFuCUp/6qxh+&#10;UDMD66Fwf0D5PkHUHBFq1VkZsN+SQ2b6LGygy7qGxd8AfAWCJJGLkmULShJEQRpCv1iUYZJEgTvo&#10;hIFlUmmz4aJH9iHHCqrbFR3bf9VmJrZssccP4q7tOlhnWTegEQSSxPfdG1p0bWmt1qhVvb3pFNoz&#10;2yThdXTjUgQHv9gGs26ApNi45/jsk5m20wwsXILfivIATEboqRzrnzumOEbKdDfCteAs7HpnRNU6&#10;zdbN/M7ROyR3xvvPsxykwDggabI6z3LoGLwjyyQiYUyS84Jf8hwHNCaraMnzWbn/33mO/m6eXW/D&#10;3eba/XgP28vz5dzVxfPXYv0LAAD//wMAUEsDBBQABgAIAAAAIQD6O0JX4AAAAAkBAAAPAAAAZHJz&#10;L2Rvd25yZXYueG1sTI9BS8NAFITvgv9heYI3u1nTxhLzUkpRT0WwFcTbNnlNQrNvQ3abpP/e7cke&#10;hxlmvslWk2nFQL1rLCOoWQSCuLBlwxXC9/79aQnCec2lbi0TwoUcrPL7u0ynpR35i4adr0QoYZdq&#10;hNr7LpXSFTUZ7Wa2Iw7e0fZG+yD7Spa9HkO5aeVzFCXS6IbDQq072tRUnHZng/Ax6nEdq7dhezpu&#10;Lr/7xefPVhHi48O0fgXhafL/YbjiB3TIA9PBnrl0okUIRzzCPIlfQFztxTyOQRwQkqVSIPNM3j7I&#10;/wAAAP//AwBQSwECLQAUAAYACAAAACEAtoM4kv4AAADhAQAAEwAAAAAAAAAAAAAAAAAAAAAAW0Nv&#10;bnRlbnRfVHlwZXNdLnhtbFBLAQItABQABgAIAAAAIQA4/SH/1gAAAJQBAAALAAAAAAAAAAAAAAAA&#10;AC8BAABfcmVscy8ucmVsc1BLAQItABQABgAIAAAAIQAljBp/awIAAHUGAAAOAAAAAAAAAAAAAAAA&#10;AC4CAABkcnMvZTJvRG9jLnhtbFBLAQItABQABgAIAAAAIQD6O0JX4AAAAAkBAAAPAAAAAAAAAAAA&#10;AAAAAMUEAABkcnMvZG93bnJldi54bWxQSwUGAAAAAAQABADzAAAA0gUAAAAA&#10;">
                <v:shape id="ZoneTexte 29" o:spid="_x0000_s1082"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83"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5" w:name="_Toc210117898"/>
      <w:r>
        <w:lastRenderedPageBreak/>
        <w:t>Territoire</w:t>
      </w:r>
      <w:bookmarkEnd w:id="5"/>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60BFB017" w:rsidR="00EE0522" w:rsidRDefault="00F611F7" w:rsidP="007C7BCC">
      <w:r w:rsidRPr="00EE0522">
        <w:rPr>
          <w:noProof/>
        </w:rPr>
        <w:drawing>
          <wp:anchor distT="0" distB="0" distL="114300" distR="114300" simplePos="0" relativeHeight="251664384" behindDoc="0" locked="0" layoutInCell="1" allowOverlap="1" wp14:anchorId="4BB31C7E" wp14:editId="3F15A29F">
            <wp:simplePos x="0" y="0"/>
            <wp:positionH relativeFrom="margin">
              <wp:posOffset>-32349</wp:posOffset>
            </wp:positionH>
            <wp:positionV relativeFrom="margin">
              <wp:posOffset>1879001</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D6FFFE6" w14:textId="2A823889" w:rsidR="00540002" w:rsidRDefault="00540002" w:rsidP="007C7BCC"/>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6" w:name="_Hlk203133776"/>
      <w:r w:rsidR="00EE0522">
        <w:t>Nantes à Brest qui se situe</w:t>
      </w:r>
      <w:r w:rsidR="00BE53D6">
        <w:t xml:space="preserve"> lui</w:t>
      </w:r>
      <w:r w:rsidR="00EE0522">
        <w:t xml:space="preserve"> à qu</w:t>
      </w:r>
      <w:bookmarkEnd w:id="6"/>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11"/>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2"/>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7" w:name="_Toc210117899"/>
      <w:r>
        <w:lastRenderedPageBreak/>
        <w:t>La stratégie commerciale</w:t>
      </w:r>
      <w:bookmarkEnd w:id="7"/>
    </w:p>
    <w:p w14:paraId="63ED7FE2" w14:textId="4EF9608C" w:rsidR="002411A8" w:rsidRDefault="002411A8" w:rsidP="002411A8">
      <w:pPr>
        <w:pStyle w:val="Titre1"/>
        <w:numPr>
          <w:ilvl w:val="1"/>
          <w:numId w:val="1"/>
        </w:numPr>
      </w:pPr>
      <w:bookmarkStart w:id="8" w:name="_Toc210117900"/>
      <w:r>
        <w:t>La gamme de produit</w:t>
      </w:r>
      <w:bookmarkEnd w:id="8"/>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3"/>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9" w:name="_Toc210117901"/>
      <w:r>
        <w:lastRenderedPageBreak/>
        <w:t>Quantité ?</w:t>
      </w:r>
      <w:bookmarkEnd w:id="9"/>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9E7DF85"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8001FC">
        <w:t xml:space="preserve"> (TTC)</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1B9F8EFF"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06D66BA0" w:rsidR="00917D8C" w:rsidRDefault="005B790C" w:rsidP="00E21D63">
      <w:r>
        <w:t>Au final, m</w:t>
      </w:r>
      <w:r w:rsidR="00917D8C">
        <w:t>on prix moyen de panier est de 22,5 €</w:t>
      </w:r>
      <w:r w:rsidR="008001FC">
        <w:t xml:space="preserve"> (TTC). Sa valeur varie de 15,5€ en sortie d’hiver à 33€ au mois de septembre.</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13CA8FC6" w14:textId="77777777" w:rsidR="00B6085E" w:rsidRDefault="00B6085E" w:rsidP="0026380F"/>
    <w:p w14:paraId="5F79655B" w14:textId="2E307378"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0" w:name="_Toc210117902"/>
      <w:r>
        <w:t>Les circuits de commercialisation</w:t>
      </w:r>
      <w:bookmarkEnd w:id="10"/>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5CFA55DA"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1" w:name="_Toc210117903"/>
      <w:r>
        <w:lastRenderedPageBreak/>
        <w:t>Planification des ventes</w:t>
      </w:r>
      <w:bookmarkEnd w:id="11"/>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4">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5">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2" w:name="_Toc210117904"/>
      <w:r>
        <w:t>Planning de vente sur une semaine</w:t>
      </w:r>
      <w:bookmarkEnd w:id="12"/>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3" w:name="_Toc210117905"/>
      <w:r>
        <w:lastRenderedPageBreak/>
        <w:t>Conduite des productions</w:t>
      </w:r>
      <w:bookmarkEnd w:id="13"/>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4" w:name="_Toc210117906"/>
      <w:r>
        <w:t>Introduction au s</w:t>
      </w:r>
      <w:r w:rsidR="00055B1A">
        <w:t>ystème de production</w:t>
      </w:r>
      <w:bookmarkEnd w:id="14"/>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5" w:name="_Toc210117907"/>
      <w:r>
        <w:t>Volumes</w:t>
      </w:r>
      <w:r w:rsidR="00B24A87">
        <w:t xml:space="preserve"> et </w:t>
      </w:r>
      <w:r w:rsidR="00597D44">
        <w:t>s</w:t>
      </w:r>
      <w:r w:rsidR="00B24A87">
        <w:t>urfaces</w:t>
      </w:r>
      <w:bookmarkEnd w:id="15"/>
    </w:p>
    <w:p w14:paraId="044C459B" w14:textId="77777777" w:rsidR="00EA4105" w:rsidRDefault="00EA4105" w:rsidP="00EA4105"/>
    <w:p w14:paraId="4A95836C" w14:textId="62AB4E15"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w:t>
      </w:r>
      <w:r w:rsidR="00B6085E">
        <w:t>,5</w:t>
      </w:r>
      <w:r w:rsidR="00A85DFC">
        <w:t xml:space="preserve"> €</w:t>
      </w:r>
      <w:r w:rsidR="00B6085E">
        <w:t xml:space="preserve"> TTC</w:t>
      </w:r>
      <w:r w:rsidR="00A85DFC">
        <w:t xml:space="preserve">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611E968"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w:t>
      </w:r>
      <w:r w:rsidR="00B6085E">
        <w:t>,5</w:t>
      </w:r>
      <w:r w:rsidRPr="0041247C">
        <w:t xml:space="preserve">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6"/>
                    <a:stretch>
                      <a:fillRect/>
                    </a:stretch>
                  </pic:blipFill>
                  <pic:spPr>
                    <a:xfrm>
                      <a:off x="0" y="0"/>
                      <a:ext cx="9692640" cy="6928485"/>
                    </a:xfrm>
                    <a:prstGeom prst="rect">
                      <a:avLst/>
                    </a:prstGeom>
                    <a:ln w="28575">
                      <a:solidFill>
                        <a:schemeClr val="accent6"/>
                      </a:solidFill>
                    </a:ln>
                  </pic:spPr>
                </pic:pic>
              </a:graphicData>
            </a:graphic>
          </wp:inline>
        </w:drawing>
      </w:r>
    </w:p>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6" w:name="_Toc210117908"/>
      <w:r>
        <w:t>Planning par série</w:t>
      </w:r>
      <w:bookmarkEnd w:id="16"/>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7"/>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8"/>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7" w:name="_Toc210117909"/>
      <w:r>
        <w:lastRenderedPageBreak/>
        <w:t>Assolement plein champ</w:t>
      </w:r>
      <w:bookmarkEnd w:id="17"/>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01282AD4" w:rsidR="00DB0BF5" w:rsidRPr="00117FB7" w:rsidRDefault="00117FB7" w:rsidP="00F24042">
      <w:pPr>
        <w:rPr>
          <w:b/>
          <w:bCs/>
          <w:u w:val="single"/>
        </w:rPr>
      </w:pPr>
      <w:r w:rsidRPr="00117FB7">
        <w:rPr>
          <w:b/>
          <w:bCs/>
          <w:u w:val="single"/>
        </w:rPr>
        <w:t>Bloc 1 et 2 :</w:t>
      </w:r>
    </w:p>
    <w:p w14:paraId="654B6E14" w14:textId="7CFFC3C7" w:rsidR="00117FB7" w:rsidRDefault="00D56A1E" w:rsidP="00F24042">
      <w:r w:rsidRPr="00117FB7">
        <w:rPr>
          <w:noProof/>
        </w:rPr>
        <w:drawing>
          <wp:anchor distT="0" distB="0" distL="114300" distR="114300" simplePos="0" relativeHeight="251700224" behindDoc="0" locked="0" layoutInCell="1" allowOverlap="1" wp14:anchorId="3C94B419" wp14:editId="7B06B568">
            <wp:simplePos x="0" y="0"/>
            <wp:positionH relativeFrom="margin">
              <wp:align>center</wp:align>
            </wp:positionH>
            <wp:positionV relativeFrom="paragraph">
              <wp:posOffset>218440</wp:posOffset>
            </wp:positionV>
            <wp:extent cx="7389495" cy="4524375"/>
            <wp:effectExtent l="38100" t="38100" r="40005" b="47625"/>
            <wp:wrapSquare wrapText="bothSides"/>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9">
                      <a:extLst>
                        <a:ext uri="{28A0092B-C50C-407E-A947-70E740481C1C}">
                          <a14:useLocalDpi xmlns:a14="http://schemas.microsoft.com/office/drawing/2010/main" val="0"/>
                        </a:ext>
                      </a:extLst>
                    </a:blip>
                    <a:stretch>
                      <a:fillRect/>
                    </a:stretch>
                  </pic:blipFill>
                  <pic:spPr>
                    <a:xfrm>
                      <a:off x="0" y="0"/>
                      <a:ext cx="7389495" cy="45243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17049320" w14:textId="3C5FB8F2" w:rsidR="00117FB7" w:rsidRDefault="00117FB7" w:rsidP="00F24042"/>
    <w:p w14:paraId="236345B4" w14:textId="77777777" w:rsidR="00DB0BF5" w:rsidRDefault="00DB0BF5" w:rsidP="00F24042"/>
    <w:p w14:paraId="6E37AED2" w14:textId="77777777" w:rsidR="00DB0BF5" w:rsidRDefault="00DB0BF5" w:rsidP="00F24042"/>
    <w:p w14:paraId="06411ECB" w14:textId="5386E2A7" w:rsidR="00117FB7" w:rsidRPr="00117FB7" w:rsidRDefault="00D56A1E" w:rsidP="00F24042">
      <w:pPr>
        <w:rPr>
          <w:b/>
          <w:bCs/>
          <w:u w:val="single"/>
        </w:rPr>
      </w:pPr>
      <w:r w:rsidRPr="00117FB7">
        <w:rPr>
          <w:noProof/>
        </w:rPr>
        <w:drawing>
          <wp:anchor distT="0" distB="0" distL="114300" distR="114300" simplePos="0" relativeHeight="251701248" behindDoc="0" locked="0" layoutInCell="1" allowOverlap="1" wp14:anchorId="051A854E" wp14:editId="11BDC0B8">
            <wp:simplePos x="0" y="0"/>
            <wp:positionH relativeFrom="margin">
              <wp:align>center</wp:align>
            </wp:positionH>
            <wp:positionV relativeFrom="paragraph">
              <wp:posOffset>523875</wp:posOffset>
            </wp:positionV>
            <wp:extent cx="7254240" cy="3543300"/>
            <wp:effectExtent l="38100" t="38100" r="41910" b="38100"/>
            <wp:wrapSquare wrapText="bothSides"/>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20">
                      <a:extLst>
                        <a:ext uri="{28A0092B-C50C-407E-A947-70E740481C1C}">
                          <a14:useLocalDpi xmlns:a14="http://schemas.microsoft.com/office/drawing/2010/main" val="0"/>
                        </a:ext>
                      </a:extLst>
                    </a:blip>
                    <a:stretch>
                      <a:fillRect/>
                    </a:stretch>
                  </pic:blipFill>
                  <pic:spPr>
                    <a:xfrm>
                      <a:off x="0" y="0"/>
                      <a:ext cx="7254240" cy="35433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 xml:space="preserve">Bloc 3 et 4 : </w:t>
      </w:r>
      <w:r>
        <w:rPr>
          <w:b/>
          <w:bCs/>
          <w:u w:val="single"/>
        </w:rPr>
        <w:br/>
      </w:r>
    </w:p>
    <w:p w14:paraId="478B35FA" w14:textId="56E8AC1B" w:rsidR="00117FB7" w:rsidRDefault="00117FB7" w:rsidP="00F24042"/>
    <w:p w14:paraId="2CA4BC6A" w14:textId="2A9096D4" w:rsidR="00DB0BF5" w:rsidRPr="00117FB7" w:rsidRDefault="00117FB7" w:rsidP="00F24042">
      <w:pPr>
        <w:rPr>
          <w:b/>
          <w:bCs/>
          <w:u w:val="single"/>
        </w:rPr>
      </w:pPr>
      <w:r w:rsidRPr="00117FB7">
        <w:rPr>
          <w:b/>
          <w:bCs/>
          <w:u w:val="single"/>
        </w:rPr>
        <w:t>Bloc 5 et 6</w:t>
      </w:r>
    </w:p>
    <w:p w14:paraId="2A2D2AC0" w14:textId="07F71F08" w:rsidR="00117FB7" w:rsidRDefault="00D56A1E" w:rsidP="00F24042">
      <w:r w:rsidRPr="00117FB7">
        <w:rPr>
          <w:noProof/>
        </w:rPr>
        <w:drawing>
          <wp:anchor distT="0" distB="0" distL="114300" distR="114300" simplePos="0" relativeHeight="251702272" behindDoc="0" locked="0" layoutInCell="1" allowOverlap="1" wp14:anchorId="209C3437" wp14:editId="2E6E2B7B">
            <wp:simplePos x="0" y="0"/>
            <wp:positionH relativeFrom="margin">
              <wp:align>center</wp:align>
            </wp:positionH>
            <wp:positionV relativeFrom="paragraph">
              <wp:posOffset>286385</wp:posOffset>
            </wp:positionV>
            <wp:extent cx="7221220" cy="3467100"/>
            <wp:effectExtent l="38100" t="38100" r="36830" b="38100"/>
            <wp:wrapSquare wrapText="bothSides"/>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21">
                      <a:extLst>
                        <a:ext uri="{28A0092B-C50C-407E-A947-70E740481C1C}">
                          <a14:useLocalDpi xmlns:a14="http://schemas.microsoft.com/office/drawing/2010/main" val="0"/>
                        </a:ext>
                      </a:extLst>
                    </a:blip>
                    <a:stretch>
                      <a:fillRect/>
                    </a:stretch>
                  </pic:blipFill>
                  <pic:spPr>
                    <a:xfrm>
                      <a:off x="0" y="0"/>
                      <a:ext cx="7221220" cy="34671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42D0CB58" w14:textId="67F80777" w:rsidR="00117FB7" w:rsidRDefault="00117FB7" w:rsidP="00F24042"/>
    <w:p w14:paraId="08F01A94" w14:textId="6292F035" w:rsidR="00DB0BF5" w:rsidRDefault="00D56A1E" w:rsidP="00F24042">
      <w:pPr>
        <w:rPr>
          <w:b/>
          <w:bCs/>
          <w:u w:val="single"/>
        </w:rPr>
      </w:pPr>
      <w:r w:rsidRPr="00117FB7">
        <w:rPr>
          <w:b/>
          <w:bCs/>
          <w:noProof/>
          <w:u w:val="single"/>
        </w:rPr>
        <w:lastRenderedPageBreak/>
        <w:drawing>
          <wp:anchor distT="0" distB="0" distL="114300" distR="114300" simplePos="0" relativeHeight="251703296" behindDoc="0" locked="0" layoutInCell="1" allowOverlap="1" wp14:anchorId="06847611" wp14:editId="28EF42FF">
            <wp:simplePos x="0" y="0"/>
            <wp:positionH relativeFrom="margin">
              <wp:align>center</wp:align>
            </wp:positionH>
            <wp:positionV relativeFrom="paragraph">
              <wp:posOffset>437515</wp:posOffset>
            </wp:positionV>
            <wp:extent cx="7124065" cy="4981575"/>
            <wp:effectExtent l="38100" t="38100" r="38735" b="47625"/>
            <wp:wrapSquare wrapText="bothSides"/>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2">
                      <a:extLst>
                        <a:ext uri="{28A0092B-C50C-407E-A947-70E740481C1C}">
                          <a14:useLocalDpi xmlns:a14="http://schemas.microsoft.com/office/drawing/2010/main" val="0"/>
                        </a:ext>
                      </a:extLst>
                    </a:blip>
                    <a:stretch>
                      <a:fillRect/>
                    </a:stretch>
                  </pic:blipFill>
                  <pic:spPr>
                    <a:xfrm>
                      <a:off x="0" y="0"/>
                      <a:ext cx="7124065" cy="49815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Et enfin le bloc 7 et 8 :</w:t>
      </w:r>
    </w:p>
    <w:p w14:paraId="29CCB5AC" w14:textId="46FB4977" w:rsidR="00117FB7" w:rsidRDefault="00117FB7" w:rsidP="00F24042">
      <w:pPr>
        <w:rPr>
          <w:b/>
          <w:bCs/>
          <w:u w:val="single"/>
        </w:rPr>
      </w:pPr>
    </w:p>
    <w:p w14:paraId="2EA78815" w14:textId="204A6F0C" w:rsidR="00117FB7" w:rsidRPr="00117FB7" w:rsidRDefault="00117FB7" w:rsidP="00F24042">
      <w:pPr>
        <w:rPr>
          <w:b/>
          <w:bCs/>
          <w:u w:val="single"/>
        </w:rPr>
      </w:pP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8" w:name="_Toc210117910"/>
      <w:r>
        <w:lastRenderedPageBreak/>
        <w:t>Assolement sous abri</w:t>
      </w:r>
      <w:bookmarkEnd w:id="18"/>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3"/>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19" w:name="_Toc210117911"/>
      <w:r>
        <w:lastRenderedPageBreak/>
        <w:t>Rotation plein champ</w:t>
      </w:r>
      <w:bookmarkEnd w:id="19"/>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4">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28DC3D39" w:rsidR="00833FE4" w:rsidRDefault="008F67AF" w:rsidP="00833FE4">
      <w:pPr>
        <w:jc w:val="center"/>
      </w:pPr>
      <w:r w:rsidRPr="00833FE4">
        <w:rPr>
          <w:noProof/>
        </w:rPr>
        <w:drawing>
          <wp:anchor distT="0" distB="0" distL="114300" distR="114300" simplePos="0" relativeHeight="251732992" behindDoc="0" locked="0" layoutInCell="1" allowOverlap="1" wp14:anchorId="26D2F803" wp14:editId="24258A8D">
            <wp:simplePos x="0" y="0"/>
            <wp:positionH relativeFrom="margin">
              <wp:align>center</wp:align>
            </wp:positionH>
            <wp:positionV relativeFrom="paragraph">
              <wp:posOffset>2295202</wp:posOffset>
            </wp:positionV>
            <wp:extent cx="8353425" cy="2133600"/>
            <wp:effectExtent l="38100" t="38100" r="47625" b="38100"/>
            <wp:wrapSquare wrapText="bothSides"/>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5">
                      <a:extLst>
                        <a:ext uri="{28A0092B-C50C-407E-A947-70E740481C1C}">
                          <a14:useLocalDpi xmlns:a14="http://schemas.microsoft.com/office/drawing/2010/main" val="0"/>
                        </a:ext>
                      </a:extLst>
                    </a:blip>
                    <a:stretch>
                      <a:fillRect/>
                    </a:stretch>
                  </pic:blipFill>
                  <pic:spPr>
                    <a:xfrm>
                      <a:off x="0" y="0"/>
                      <a:ext cx="8353425" cy="2133600"/>
                    </a:xfrm>
                    <a:prstGeom prst="rect">
                      <a:avLst/>
                    </a:prstGeom>
                    <a:ln w="28575">
                      <a:solidFill>
                        <a:schemeClr val="accent6"/>
                      </a:solidFill>
                    </a:ln>
                  </pic:spPr>
                </pic:pic>
              </a:graphicData>
            </a:graphic>
          </wp:anchor>
        </w:drawing>
      </w:r>
      <w:r w:rsidR="00833FE4"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6"/>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59B5A733" w:rsidR="00DB0BF5" w:rsidRDefault="00DB0BF5" w:rsidP="00F24042"/>
    <w:p w14:paraId="0DE943E9" w14:textId="48D6B3C1" w:rsidR="00833FE4" w:rsidRDefault="00833FE4" w:rsidP="00833FE4">
      <w:pPr>
        <w:jc w:val="center"/>
        <w:rPr>
          <w:noProof/>
        </w:rPr>
      </w:pP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anchor distT="0" distB="0" distL="114300" distR="114300" simplePos="0" relativeHeight="251734016" behindDoc="0" locked="0" layoutInCell="1" allowOverlap="1" wp14:anchorId="217D8D33" wp14:editId="62F895B2">
            <wp:simplePos x="0" y="0"/>
            <wp:positionH relativeFrom="margin">
              <wp:align>left</wp:align>
            </wp:positionH>
            <wp:positionV relativeFrom="paragraph">
              <wp:posOffset>1676915</wp:posOffset>
            </wp:positionV>
            <wp:extent cx="9692640" cy="1586865"/>
            <wp:effectExtent l="38100" t="38100" r="41910" b="32385"/>
            <wp:wrapSquare wrapText="bothSides"/>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7">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anchor>
        </w:drawing>
      </w:r>
    </w:p>
    <w:p w14:paraId="632BAD79" w14:textId="0BB7FEE7" w:rsidR="001A0ACD" w:rsidRDefault="001A0ACD" w:rsidP="001A0ACD">
      <w:pPr>
        <w:pStyle w:val="Titre1"/>
        <w:numPr>
          <w:ilvl w:val="1"/>
          <w:numId w:val="1"/>
        </w:numPr>
      </w:pPr>
      <w:bookmarkStart w:id="20" w:name="_Toc210117912"/>
      <w:r>
        <w:lastRenderedPageBreak/>
        <w:t>Rotation sous abri</w:t>
      </w:r>
      <w:bookmarkEnd w:id="20"/>
    </w:p>
    <w:p w14:paraId="3E625C75" w14:textId="77777777" w:rsidR="008F67AF" w:rsidRPr="008F67AF" w:rsidRDefault="008F67AF" w:rsidP="008F67AF"/>
    <w:p w14:paraId="74ED06D5" w14:textId="3A3A6565" w:rsidR="00E43D7B"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r w:rsidR="009275CB">
        <w:br/>
      </w:r>
    </w:p>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8"/>
                    <a:stretch>
                      <a:fillRect/>
                    </a:stretch>
                  </pic:blipFill>
                  <pic:spPr>
                    <a:xfrm>
                      <a:off x="0" y="0"/>
                      <a:ext cx="9692640" cy="3213735"/>
                    </a:xfrm>
                    <a:prstGeom prst="rect">
                      <a:avLst/>
                    </a:prstGeom>
                    <a:ln w="28575">
                      <a:solidFill>
                        <a:schemeClr val="accent6"/>
                      </a:solidFill>
                    </a:ln>
                  </pic:spPr>
                </pic:pic>
              </a:graphicData>
            </a:graphic>
          </wp:inline>
        </w:drawing>
      </w:r>
    </w:p>
    <w:p w14:paraId="31D93A0B" w14:textId="77777777" w:rsidR="008F67AF" w:rsidRDefault="008F67AF" w:rsidP="00F24042"/>
    <w:p w14:paraId="7CB4C2E4" w14:textId="5E81BA69" w:rsidR="00E43D7B"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r w:rsidR="009275CB">
        <w:br/>
      </w:r>
      <w:r>
        <w:t xml:space="preserve">On peut distinguer également la présence importante d’engrais vert. </w:t>
      </w:r>
    </w:p>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1" w:name="_Toc210117913"/>
      <w:r>
        <w:lastRenderedPageBreak/>
        <w:t>Conduite technique du système de production</w:t>
      </w:r>
      <w:bookmarkEnd w:id="21"/>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2" w:name="_Toc210117914"/>
      <w:r>
        <w:lastRenderedPageBreak/>
        <w:t>Foncier</w:t>
      </w:r>
      <w:bookmarkEnd w:id="22"/>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9">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30"/>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48253D43"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w:t>
      </w:r>
      <w:r w:rsidR="00B6085E">
        <w:t xml:space="preserve">erre </w:t>
      </w:r>
      <w:r w:rsidR="00D2685E">
        <w:t>V</w:t>
      </w:r>
      <w:r w:rsidR="00B6085E">
        <w:t xml:space="preserve">al de </w:t>
      </w:r>
      <w:r w:rsidR="00D2685E">
        <w:t>L</w:t>
      </w:r>
      <w:r w:rsidR="00B6085E">
        <w:t>oire</w:t>
      </w:r>
      <w:r w:rsidR="00D2685E">
        <w:t>)</w:t>
      </w:r>
      <w:r>
        <w:t xml:space="preserve">. </w:t>
      </w:r>
    </w:p>
    <w:p w14:paraId="277CF716" w14:textId="7C822D29" w:rsidR="000573B4" w:rsidRPr="000573B4" w:rsidRDefault="000573B4" w:rsidP="000573B4">
      <w:r>
        <w:t>Ils seront équipés de voile d’ombrage et idéalement d’ouvertures latérales</w:t>
      </w:r>
      <w:r w:rsidR="006D7495">
        <w:t xml:space="preserve"> et de portes à rouler</w:t>
      </w:r>
      <w:r w:rsidR="00CA1B78">
        <w:t xml:space="preserve"> ainsi que d’un système d’irrigation goutte à goutte + asperseur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3" w:name="_Toc210117915"/>
      <w:r>
        <w:lastRenderedPageBreak/>
        <w:t>Les moyens humains</w:t>
      </w:r>
      <w:bookmarkEnd w:id="23"/>
    </w:p>
    <w:p w14:paraId="34725082" w14:textId="01D212E1" w:rsidR="00B5216C" w:rsidRDefault="00B5216C" w:rsidP="002E7ADE">
      <w:pPr>
        <w:pStyle w:val="Titre1"/>
        <w:numPr>
          <w:ilvl w:val="1"/>
          <w:numId w:val="1"/>
        </w:numPr>
      </w:pPr>
      <w:bookmarkStart w:id="24" w:name="_Toc210117916"/>
      <w:r>
        <w:t>Le temps de travail</w:t>
      </w:r>
      <w:bookmarkEnd w:id="24"/>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53FDF08" w:rsidR="00B5216C" w:rsidRDefault="00B5216C" w:rsidP="00B5216C">
      <w:r>
        <w:t xml:space="preserve">J’ai commencé par identifier l’ensemble des tâches qui concernent la culture même </w:t>
      </w:r>
      <w:r w:rsidR="00340041">
        <w:t>de</w:t>
      </w:r>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anchor distT="0" distB="0" distL="114300" distR="114300" simplePos="0" relativeHeight="251729920" behindDoc="0" locked="0" layoutInCell="1" allowOverlap="1" wp14:anchorId="0C9A420F" wp14:editId="50573B6B">
            <wp:simplePos x="0" y="0"/>
            <wp:positionH relativeFrom="margin">
              <wp:align>center</wp:align>
            </wp:positionH>
            <wp:positionV relativeFrom="paragraph">
              <wp:posOffset>38376</wp:posOffset>
            </wp:positionV>
            <wp:extent cx="9692640" cy="3920490"/>
            <wp:effectExtent l="38100" t="38100" r="41910" b="41910"/>
            <wp:wrapSquare wrapText="bothSides"/>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31">
                      <a:extLst>
                        <a:ext uri="{28A0092B-C50C-407E-A947-70E740481C1C}">
                          <a14:useLocalDpi xmlns:a14="http://schemas.microsoft.com/office/drawing/2010/main" val="0"/>
                        </a:ext>
                      </a:extLst>
                    </a:blip>
                    <a:stretch>
                      <a:fillRect/>
                    </a:stretch>
                  </pic:blipFill>
                  <pic:spPr>
                    <a:xfrm>
                      <a:off x="0" y="0"/>
                      <a:ext cx="9692640" cy="3920490"/>
                    </a:xfrm>
                    <a:prstGeom prst="rect">
                      <a:avLst/>
                    </a:prstGeom>
                    <a:ln w="28575">
                      <a:solidFill>
                        <a:schemeClr val="accent6"/>
                      </a:solidFill>
                    </a:ln>
                  </pic:spPr>
                </pic:pic>
              </a:graphicData>
            </a:graphic>
          </wp:anchor>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1E248794" w:rsidR="007E15EF" w:rsidRDefault="007E15EF" w:rsidP="00B5216C"/>
    <w:p w14:paraId="3D30488A" w14:textId="7A720D82" w:rsidR="007E15EF" w:rsidRDefault="00D73B41" w:rsidP="00B5216C">
      <w:r w:rsidRPr="007E15EF">
        <w:rPr>
          <w:noProof/>
        </w:rPr>
        <w:drawing>
          <wp:anchor distT="0" distB="0" distL="114300" distR="114300" simplePos="0" relativeHeight="251730944" behindDoc="0" locked="0" layoutInCell="1" allowOverlap="1" wp14:anchorId="5967AB5B" wp14:editId="047D35C8">
            <wp:simplePos x="0" y="0"/>
            <wp:positionH relativeFrom="margin">
              <wp:align>center</wp:align>
            </wp:positionH>
            <wp:positionV relativeFrom="paragraph">
              <wp:posOffset>455819</wp:posOffset>
            </wp:positionV>
            <wp:extent cx="9692640" cy="3994150"/>
            <wp:effectExtent l="38100" t="38100" r="41910" b="44450"/>
            <wp:wrapSquare wrapText="bothSides"/>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2">
                      <a:extLst>
                        <a:ext uri="{28A0092B-C50C-407E-A947-70E740481C1C}">
                          <a14:useLocalDpi xmlns:a14="http://schemas.microsoft.com/office/drawing/2010/main" val="0"/>
                        </a:ext>
                      </a:extLst>
                    </a:blip>
                    <a:stretch>
                      <a:fillRect/>
                    </a:stretch>
                  </pic:blipFill>
                  <pic:spPr>
                    <a:xfrm>
                      <a:off x="0" y="0"/>
                      <a:ext cx="9692640" cy="3994150"/>
                    </a:xfrm>
                    <a:prstGeom prst="rect">
                      <a:avLst/>
                    </a:prstGeom>
                    <a:ln w="28575">
                      <a:solidFill>
                        <a:schemeClr val="accent6"/>
                      </a:solidFill>
                    </a:ln>
                  </pic:spPr>
                </pic:pic>
              </a:graphicData>
            </a:graphic>
          </wp:anchor>
        </w:drawing>
      </w:r>
    </w:p>
    <w:p w14:paraId="55EB529D" w14:textId="6E0A53CD" w:rsidR="007E15EF" w:rsidRDefault="007E15EF" w:rsidP="00B5216C"/>
    <w:p w14:paraId="3FB5D39F" w14:textId="47A40288" w:rsidR="007E15EF" w:rsidRDefault="007E15EF" w:rsidP="00B5216C"/>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0E369817" w:rsidR="007E15EF" w:rsidRDefault="00917DA3" w:rsidP="00B5216C">
      <w:r w:rsidRPr="00D56A1E">
        <w:rPr>
          <w:noProof/>
        </w:rPr>
        <w:lastRenderedPageBreak/>
        <w:drawing>
          <wp:anchor distT="0" distB="0" distL="114300" distR="114300" simplePos="0" relativeHeight="251704320" behindDoc="0" locked="0" layoutInCell="1" allowOverlap="1" wp14:anchorId="011990E6" wp14:editId="5F756A31">
            <wp:simplePos x="0" y="0"/>
            <wp:positionH relativeFrom="margin">
              <wp:align>center</wp:align>
            </wp:positionH>
            <wp:positionV relativeFrom="paragraph">
              <wp:posOffset>78201</wp:posOffset>
            </wp:positionV>
            <wp:extent cx="9536430" cy="3042920"/>
            <wp:effectExtent l="38100" t="38100" r="45720" b="43180"/>
            <wp:wrapSquare wrapText="bothSides"/>
            <wp:docPr id="402227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7781" name=""/>
                    <pic:cNvPicPr/>
                  </pic:nvPicPr>
                  <pic:blipFill>
                    <a:blip r:embed="rId33">
                      <a:extLst>
                        <a:ext uri="{28A0092B-C50C-407E-A947-70E740481C1C}">
                          <a14:useLocalDpi xmlns:a14="http://schemas.microsoft.com/office/drawing/2010/main" val="0"/>
                        </a:ext>
                      </a:extLst>
                    </a:blip>
                    <a:stretch>
                      <a:fillRect/>
                    </a:stretch>
                  </pic:blipFill>
                  <pic:spPr>
                    <a:xfrm>
                      <a:off x="0" y="0"/>
                      <a:ext cx="9536430" cy="304292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57244A7" w14:textId="79A17A22"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24B821C9"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r w:rsidR="00865C87">
        <w:t xml:space="preserve">. Le temps de travail moyen à l’année est de 43,5h ce </w:t>
      </w:r>
      <w:r w:rsidR="00340041">
        <w:t xml:space="preserve">qui </w:t>
      </w:r>
      <w:r w:rsidR="00865C87">
        <w:t>est correct</w:t>
      </w:r>
      <w:r w:rsidR="00340041">
        <w:t xml:space="preserve"> pour ce type de production</w:t>
      </w:r>
      <w:r w:rsidR="00865C87">
        <w:t>.</w:t>
      </w:r>
    </w:p>
    <w:p w14:paraId="24659162" w14:textId="77777777" w:rsidR="00CB77C6" w:rsidRDefault="00CB77C6" w:rsidP="00B5216C">
      <w:r>
        <w:t>Comme nous le verrons en conclusion de ce chapitre, une difficulté potentielle résidera dans le fait de trouver du personnel qualifié pour une courte durée notamment au moment de nos vacances de février et d’avril.</w:t>
      </w:r>
    </w:p>
    <w:p w14:paraId="05F4DD7C" w14:textId="1943873A" w:rsidR="00865C87" w:rsidRDefault="00865C87" w:rsidP="00B5216C">
      <w:pPr>
        <w:sectPr w:rsidR="00865C87" w:rsidSect="00257ABB">
          <w:pgSz w:w="15840" w:h="12240" w:orient="landscape"/>
          <w:pgMar w:top="720" w:right="720" w:bottom="720" w:left="720" w:header="720" w:footer="720" w:gutter="0"/>
          <w:cols w:space="720"/>
          <w:docGrid w:linePitch="360"/>
        </w:sectPr>
      </w:pPr>
    </w:p>
    <w:p w14:paraId="7E0FF9F0" w14:textId="3B360F19" w:rsidR="00AB0524" w:rsidRDefault="00AB0524" w:rsidP="00AE3921">
      <w:pPr>
        <w:pStyle w:val="Titre1"/>
        <w:numPr>
          <w:ilvl w:val="1"/>
          <w:numId w:val="1"/>
        </w:numPr>
      </w:pPr>
      <w:bookmarkStart w:id="25" w:name="_Toc210117917"/>
      <w:r>
        <w:lastRenderedPageBreak/>
        <w:t>Organisation du travail</w:t>
      </w:r>
      <w:bookmarkEnd w:id="25"/>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4">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5AD5DA98" w:rsidR="00E976D8" w:rsidRPr="00D76FC8" w:rsidRDefault="00830260" w:rsidP="00D76FC8">
      <w:r>
        <w:t>En fin de semaine le site internet sera mis à jour pour préparer la commande de livraison de panier de la semaine suivante.</w:t>
      </w:r>
    </w:p>
    <w:p w14:paraId="35315C24" w14:textId="31A5FA87" w:rsidR="00AE3921" w:rsidRDefault="00AB0524" w:rsidP="00AE3921">
      <w:pPr>
        <w:pStyle w:val="Titre1"/>
        <w:numPr>
          <w:ilvl w:val="1"/>
          <w:numId w:val="1"/>
        </w:numPr>
      </w:pPr>
      <w:bookmarkStart w:id="26" w:name="_Toc210117918"/>
      <w:r>
        <w:lastRenderedPageBreak/>
        <w:t xml:space="preserve">Gestion des ressources </w:t>
      </w:r>
      <w:r w:rsidR="00AE3921">
        <w:t>humaines</w:t>
      </w:r>
      <w:r w:rsidR="00CC134B">
        <w:t xml:space="preserve"> et conditions de travail</w:t>
      </w:r>
      <w:bookmarkEnd w:id="26"/>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36A52F2E" w:rsidR="00BB5A76" w:rsidRDefault="000D301E">
      <w:r>
        <w:t>Afin</w:t>
      </w:r>
      <w:r w:rsidR="00CD3DD6">
        <w:t xml:space="preserve"> de</w:t>
      </w:r>
      <w:r>
        <w:t xml:space="preserve">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5"/>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6"/>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7">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8">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02547247" w:rsidR="00834432" w:rsidRDefault="00834432" w:rsidP="00834432">
      <w:pPr>
        <w:pStyle w:val="Titre1"/>
        <w:numPr>
          <w:ilvl w:val="0"/>
          <w:numId w:val="1"/>
        </w:numPr>
      </w:pPr>
      <w:bookmarkStart w:id="27" w:name="_Toc210117919"/>
      <w:r>
        <w:lastRenderedPageBreak/>
        <w:t>Chiffrage économique et financier du projet</w:t>
      </w:r>
      <w:bookmarkEnd w:id="27"/>
    </w:p>
    <w:p w14:paraId="737FEDA7" w14:textId="1A7D1426" w:rsidR="001D7BDD" w:rsidRPr="001D7BDD" w:rsidRDefault="00527D39" w:rsidP="001D7BDD">
      <w:pPr>
        <w:pStyle w:val="Titre1"/>
        <w:numPr>
          <w:ilvl w:val="1"/>
          <w:numId w:val="1"/>
        </w:numPr>
      </w:pPr>
      <w:bookmarkStart w:id="28" w:name="_Toc210117920"/>
      <w:r>
        <w:t>Introduction</w:t>
      </w:r>
      <w:bookmarkEnd w:id="28"/>
    </w:p>
    <w:p w14:paraId="247696FB" w14:textId="3977A5F2" w:rsidR="00527D39" w:rsidRDefault="006E42C7" w:rsidP="00527D39">
      <w:r>
        <w:br/>
      </w:r>
      <w:r w:rsidR="00527D39">
        <w:t xml:space="preserve">Pour ce projet, j’ai choisi de m’installer en 2028. </w:t>
      </w:r>
    </w:p>
    <w:p w14:paraId="5BCE1646" w14:textId="45E860BA" w:rsidR="00527D39" w:rsidRDefault="001D7BDD" w:rsidP="00527D39">
      <w:r>
        <w:t>La première année</w:t>
      </w:r>
      <w:r w:rsidR="00527D39">
        <w:t xml:space="preserve"> sera </w:t>
      </w:r>
      <w:r w:rsidR="004D5F47">
        <w:t>principalement</w:t>
      </w:r>
      <w:r w:rsidR="00527D39">
        <w:t xml:space="preserve"> </w:t>
      </w:r>
      <w:r>
        <w:t>consacrée</w:t>
      </w:r>
      <w:r w:rsidR="00527D39">
        <w:t xml:space="preserve"> à </w:t>
      </w:r>
      <w:r>
        <w:t>la mise en place</w:t>
      </w:r>
      <w:r w:rsidR="00527D39">
        <w:t xml:space="preserve"> de l’outil de production. Il </w:t>
      </w:r>
      <w:r w:rsidR="004D5F47">
        <w:t>y aura une toute petite production au second semestre avec quelques ouvertures à la ferme à partir du mois de septembre. Je compte sur 15% du chiffre d’affaires la première année. Il n’y aura pas de contrat amap ou de livraison la première année.</w:t>
      </w:r>
    </w:p>
    <w:p w14:paraId="0E993D5E" w14:textId="3DDA5FA1" w:rsidR="00527D39" w:rsidRDefault="00527D39" w:rsidP="00527D39">
      <w:r>
        <w:t>La seconde année, 60% de la production est prévue. La troisième année 80%</w:t>
      </w:r>
      <w:r w:rsidR="00F75C37">
        <w:t>.</w:t>
      </w:r>
    </w:p>
    <w:p w14:paraId="7FBBFA9C" w14:textId="0839C52A"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6BD8E7AB" w:rsidR="00527D39" w:rsidRDefault="00527D39" w:rsidP="00527D39">
      <w:r>
        <w:t>Durant les 18 premiers mois de l’année, il n’y aura pas de prélèvements privés. Je compte sur les 18 mois d</w:t>
      </w:r>
      <w:r w:rsidR="004D5F47">
        <w:t xml:space="preserve">’ARE </w:t>
      </w:r>
      <w:r>
        <w:t>pour vivre durant cette période. Les prélèvements ne débuteront donc que sur la seconde moitié de la deuxième année.</w:t>
      </w:r>
    </w:p>
    <w:p w14:paraId="5B2D9EF5" w14:textId="1B12B097" w:rsidR="006E42C7" w:rsidRPr="00527D39" w:rsidRDefault="006E42C7" w:rsidP="00527D39">
      <w:r>
        <w:t>Comme nous le verrons, et afin de sécuriser notre trésorerie, 50% de notre crédit d’impôt sera réinjectée en trésorerie</w:t>
      </w:r>
      <w:r w:rsidR="00AE52F5">
        <w:t xml:space="preserve"> chaque année</w:t>
      </w:r>
      <w:r>
        <w:t xml:space="preserve"> à partir de la seconde année et ce jusqu’à l’année de croisière.</w:t>
      </w:r>
    </w:p>
    <w:p w14:paraId="3B406CAB" w14:textId="0EC8715E" w:rsidR="00ED16ED" w:rsidRDefault="00ED16ED" w:rsidP="00ED16ED">
      <w:pPr>
        <w:pStyle w:val="Titre1"/>
        <w:numPr>
          <w:ilvl w:val="1"/>
          <w:numId w:val="1"/>
        </w:numPr>
      </w:pPr>
      <w:bookmarkStart w:id="29" w:name="_Toc210117921"/>
      <w:r>
        <w:t>Plan de financement</w:t>
      </w:r>
      <w:bookmarkEnd w:id="29"/>
    </w:p>
    <w:p w14:paraId="255DFBF5" w14:textId="7D7E08F4" w:rsidR="00ED16ED" w:rsidRDefault="006058E7" w:rsidP="006058E7">
      <w:pPr>
        <w:pStyle w:val="Sous-titre"/>
      </w:pPr>
      <w:r>
        <w:t>Participation dans le capital de l’entreprise</w:t>
      </w:r>
    </w:p>
    <w:p w14:paraId="1C9AF13F" w14:textId="0F6CA8D6" w:rsidR="006058E7" w:rsidRDefault="006058E7" w:rsidP="006058E7">
      <w:r>
        <w:t>Ayant plus de 40 ans, je ne suis pas éligible à la DJA. En revanche j’ai un apport personnel de 3</w:t>
      </w:r>
      <w:r w:rsidR="00734D00">
        <w:t>5</w:t>
      </w:r>
      <w:r>
        <w:t xml:space="preserve"> 000 € </w:t>
      </w:r>
    </w:p>
    <w:p w14:paraId="1D19EDAC" w14:textId="15A56AFA" w:rsidR="00E914F4" w:rsidRDefault="006058E7" w:rsidP="006058E7">
      <w:r>
        <w:t xml:space="preserve">Etant deux associés, je prends </w:t>
      </w:r>
      <w:r w:rsidR="005B2FC4">
        <w:t xml:space="preserve">comme </w:t>
      </w:r>
      <w:r>
        <w:t xml:space="preserve">hypothèse que mon associé apportera la même somme ce qui donne au final un total de </w:t>
      </w:r>
      <w:r w:rsidR="00734D00">
        <w:t>70</w:t>
      </w:r>
      <w:r>
        <w:t xml:space="preserve"> 000 € d’apport personnel à nous deux.</w:t>
      </w:r>
    </w:p>
    <w:p w14:paraId="5D6A8BA8" w14:textId="62B9F4EB" w:rsidR="0082326C" w:rsidRDefault="0082326C" w:rsidP="006058E7">
      <w:r>
        <w:t>J’ai choisi de réaliser l’ensemble de ces investissements dès la première année, année où je ne produirais</w:t>
      </w:r>
      <w:r w:rsidR="007A21F0">
        <w:t xml:space="preserve"> que 15% des volumes visés</w:t>
      </w:r>
      <w:r>
        <w:t>, afin d’avoir l’ensemble de mon outil de production disponible l’année 2.</w:t>
      </w:r>
    </w:p>
    <w:p w14:paraId="6D2D29C7" w14:textId="34CA9F54" w:rsidR="001E0770" w:rsidRDefault="001E0770" w:rsidP="006058E7">
      <w:r>
        <w:t xml:space="preserve">Ces apports seront répartis de cette façon : </w:t>
      </w:r>
    </w:p>
    <w:p w14:paraId="479EE297" w14:textId="2E37AC79" w:rsidR="001E0770" w:rsidRDefault="00635F9A" w:rsidP="001E0770">
      <w:pPr>
        <w:pStyle w:val="Paragraphedeliste"/>
        <w:numPr>
          <w:ilvl w:val="0"/>
          <w:numId w:val="10"/>
        </w:numPr>
      </w:pPr>
      <w:r>
        <w:t>3</w:t>
      </w:r>
      <w:r w:rsidR="001E0770">
        <w:t>0 000 € iront dans le capital social de l’entreprise</w:t>
      </w:r>
      <w:r w:rsidR="009928A6">
        <w:t xml:space="preserve"> afin de prouver aux banques la solidité de l’engagement</w:t>
      </w:r>
      <w:r w:rsidR="008B231D">
        <w:t xml:space="preserve"> et de conserver un capital social positif en fin d’année 1 (année où le résultat courant sera négatif)</w:t>
      </w:r>
    </w:p>
    <w:p w14:paraId="1B759174" w14:textId="7F374E77" w:rsidR="001E0770" w:rsidRDefault="00724892" w:rsidP="001E0770">
      <w:pPr>
        <w:pStyle w:val="Paragraphedeliste"/>
        <w:numPr>
          <w:ilvl w:val="0"/>
          <w:numId w:val="10"/>
        </w:numPr>
      </w:pPr>
      <w:r>
        <w:t>2</w:t>
      </w:r>
      <w:r w:rsidR="00635F9A">
        <w:t>0</w:t>
      </w:r>
      <w:r w:rsidR="0079287B">
        <w:t>0</w:t>
      </w:r>
      <w:r w:rsidR="001E0770">
        <w:t xml:space="preserve">00 € pour </w:t>
      </w:r>
      <w:r w:rsidR="008B231D">
        <w:t>chaque</w:t>
      </w:r>
      <w:r w:rsidR="001E0770">
        <w:t xml:space="preserve"> compte associé</w:t>
      </w:r>
    </w:p>
    <w:p w14:paraId="1D8C1009" w14:textId="676D1799" w:rsidR="00FC25B6" w:rsidRDefault="00635F9A" w:rsidP="00FC25B6">
      <w:pPr>
        <w:pStyle w:val="Paragraphedeliste"/>
      </w:pPr>
      <w:r w:rsidRPr="00635F9A">
        <w:drawing>
          <wp:anchor distT="0" distB="0" distL="114300" distR="114300" simplePos="0" relativeHeight="251740160" behindDoc="0" locked="0" layoutInCell="1" allowOverlap="1" wp14:anchorId="0319EC28" wp14:editId="036A0597">
            <wp:simplePos x="0" y="0"/>
            <wp:positionH relativeFrom="column">
              <wp:posOffset>1143000</wp:posOffset>
            </wp:positionH>
            <wp:positionV relativeFrom="page">
              <wp:posOffset>8267700</wp:posOffset>
            </wp:positionV>
            <wp:extent cx="3324225" cy="1581150"/>
            <wp:effectExtent l="0" t="0" r="9525" b="0"/>
            <wp:wrapSquare wrapText="bothSides"/>
            <wp:docPr id="18662086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8694" name=""/>
                    <pic:cNvPicPr/>
                  </pic:nvPicPr>
                  <pic:blipFill>
                    <a:blip r:embed="rId39">
                      <a:extLst>
                        <a:ext uri="{28A0092B-C50C-407E-A947-70E740481C1C}">
                          <a14:useLocalDpi xmlns:a14="http://schemas.microsoft.com/office/drawing/2010/main" val="0"/>
                        </a:ext>
                      </a:extLst>
                    </a:blip>
                    <a:stretch>
                      <a:fillRect/>
                    </a:stretch>
                  </pic:blipFill>
                  <pic:spPr>
                    <a:xfrm>
                      <a:off x="0" y="0"/>
                      <a:ext cx="3324225" cy="1581150"/>
                    </a:xfrm>
                    <a:prstGeom prst="rect">
                      <a:avLst/>
                    </a:prstGeom>
                  </pic:spPr>
                </pic:pic>
              </a:graphicData>
            </a:graphic>
          </wp:anchor>
        </w:drawing>
      </w:r>
    </w:p>
    <w:p w14:paraId="63C133AC" w14:textId="09FA482C" w:rsidR="001E0770" w:rsidRDefault="001E0770" w:rsidP="001E0770">
      <w:pPr>
        <w:jc w:val="center"/>
      </w:pPr>
    </w:p>
    <w:p w14:paraId="1AD2DC4D" w14:textId="402BBE66" w:rsidR="00EE281A" w:rsidRDefault="00EE281A"/>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40">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2AB9B1A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xml:space="preserve"> : </w:t>
      </w:r>
      <w:r w:rsidR="002328C8">
        <w:t>70</w:t>
      </w:r>
      <w:r w:rsidR="00BB61F3">
        <w:t> 000 €</w:t>
      </w:r>
      <w:r w:rsidR="006402FD">
        <w:br/>
      </w:r>
    </w:p>
    <w:p w14:paraId="0B033DCB" w14:textId="61FD3DCC"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2328C8">
        <w:t>79</w:t>
      </w:r>
      <w:r w:rsidR="00A964F5">
        <w:t xml:space="preserve">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7EEA92E2" w14:textId="51C36557" w:rsidR="00BB61F3" w:rsidRDefault="001B6501" w:rsidP="00BB61F3">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6FD34147" w:rsidR="002A5AFE" w:rsidRDefault="002328C8" w:rsidP="002A5AFE">
      <w:pPr>
        <w:pStyle w:val="Sous-titre"/>
      </w:pPr>
      <w:r w:rsidRPr="002328C8">
        <w:rPr>
          <w:noProof/>
        </w:rPr>
        <w:lastRenderedPageBreak/>
        <w:drawing>
          <wp:anchor distT="0" distB="0" distL="114300" distR="114300" simplePos="0" relativeHeight="251706368" behindDoc="0" locked="0" layoutInCell="1" allowOverlap="1" wp14:anchorId="6E3B914D" wp14:editId="167C3216">
            <wp:simplePos x="0" y="0"/>
            <wp:positionH relativeFrom="margin">
              <wp:align>center</wp:align>
            </wp:positionH>
            <wp:positionV relativeFrom="paragraph">
              <wp:posOffset>457200</wp:posOffset>
            </wp:positionV>
            <wp:extent cx="5619750" cy="6648450"/>
            <wp:effectExtent l="0" t="0" r="0" b="0"/>
            <wp:wrapSquare wrapText="bothSides"/>
            <wp:docPr id="690132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296" name=""/>
                    <pic:cNvPicPr/>
                  </pic:nvPicPr>
                  <pic:blipFill>
                    <a:blip r:embed="rId41">
                      <a:extLst>
                        <a:ext uri="{28A0092B-C50C-407E-A947-70E740481C1C}">
                          <a14:useLocalDpi xmlns:a14="http://schemas.microsoft.com/office/drawing/2010/main" val="0"/>
                        </a:ext>
                      </a:extLst>
                    </a:blip>
                    <a:stretch>
                      <a:fillRect/>
                    </a:stretch>
                  </pic:blipFill>
                  <pic:spPr>
                    <a:xfrm>
                      <a:off x="0" y="0"/>
                      <a:ext cx="5619750" cy="6648450"/>
                    </a:xfrm>
                    <a:prstGeom prst="rect">
                      <a:avLst/>
                    </a:prstGeom>
                  </pic:spPr>
                </pic:pic>
              </a:graphicData>
            </a:graphic>
          </wp:anchor>
        </w:drawing>
      </w:r>
      <w:r w:rsidR="002A5AFE">
        <w:t>Plan de financement</w:t>
      </w:r>
    </w:p>
    <w:p w14:paraId="1672CAA0" w14:textId="19BFD822" w:rsidR="002328C8" w:rsidRPr="002328C8" w:rsidRDefault="002328C8" w:rsidP="002328C8">
      <w:pPr>
        <w:jc w:val="center"/>
      </w:pPr>
    </w:p>
    <w:p w14:paraId="0AEA737D" w14:textId="4368674E" w:rsidR="002A5AFE" w:rsidRPr="002A5AFE" w:rsidRDefault="002A5AFE" w:rsidP="002A5AFE"/>
    <w:p w14:paraId="3340D4E2" w14:textId="79180265" w:rsidR="00EC7127" w:rsidRDefault="009E3343" w:rsidP="00BB61F3">
      <w:r>
        <w:br/>
      </w:r>
      <w:r w:rsidR="00EC7127">
        <w:t xml:space="preserve">A noter les 15 000 € de </w:t>
      </w:r>
      <w:r w:rsidR="00AA2975">
        <w:t>trésorerie</w:t>
      </w:r>
      <w:r w:rsidR="008B0620">
        <w:t xml:space="preserve"> </w:t>
      </w:r>
      <w:r w:rsidR="00FE0E3F">
        <w:t>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2"/>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A068BA4" w:rsidR="00451514" w:rsidRDefault="00451514" w:rsidP="00451514">
      <w:r>
        <w:t xml:space="preserve">Ici le total de mes dettes est de </w:t>
      </w:r>
      <w:r w:rsidR="00D548CE">
        <w:t>17</w:t>
      </w:r>
      <w:r w:rsidR="0017421C">
        <w:t>7</w:t>
      </w:r>
      <w:r w:rsidR="00D548CE">
        <w:t xml:space="preserve">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3899DBAA"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w:t>
      </w:r>
      <w:r w:rsidR="0033636E">
        <w:t>mes subventions liées</w:t>
      </w:r>
      <w:r w:rsidR="00AB2489">
        <w:t xml:space="preserve"> à mes investissements. Si je soustrais ces prêts relais, le total de mes dettes n’est plus que de </w:t>
      </w:r>
      <w:r w:rsidR="0017421C">
        <w:t>79</w:t>
      </w:r>
      <w:r w:rsidR="00D548CE">
        <w:t xml:space="preserve">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3C00435A" w:rsidR="003A3086" w:rsidRDefault="0033636E" w:rsidP="003A3086">
      <w:pPr>
        <w:pStyle w:val="Sous-titre"/>
      </w:pPr>
      <w:r>
        <w:t>Fonds</w:t>
      </w:r>
      <w:r w:rsidR="003A3086">
        <w:t xml:space="preserve"> de roulement</w:t>
      </w:r>
    </w:p>
    <w:p w14:paraId="287759E1" w14:textId="7D94507C" w:rsidR="00F128A0" w:rsidRDefault="00746B63" w:rsidP="00746B63">
      <w:r>
        <w:t xml:space="preserve">Le </w:t>
      </w:r>
      <w:r w:rsidR="0033636E">
        <w:t>fonds</w:t>
      </w:r>
      <w:r>
        <w:t xml:space="preserve"> de roulement est un indicateur</w:t>
      </w:r>
      <w:r w:rsidR="00297727">
        <w:t xml:space="preserve"> financier</w:t>
      </w:r>
      <w:r>
        <w:t xml:space="preserve">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3"/>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19B8A5CA" w:rsidR="00CC1E36" w:rsidRDefault="0017421C" w:rsidP="00746B63">
      <w:r>
        <w:t>70</w:t>
      </w:r>
      <w:r w:rsidR="00CC1E36">
        <w:t xml:space="preserve"> 000 € + </w:t>
      </w:r>
      <w:r>
        <w:t>79</w:t>
      </w:r>
      <w:r w:rsidR="00D548CE">
        <w:t xml:space="preserve"> 019</w:t>
      </w:r>
      <w:r w:rsidR="00CC1E36">
        <w:t xml:space="preserve">€ - </w:t>
      </w:r>
      <w:r w:rsidR="00D548CE">
        <w:t>195 019</w:t>
      </w:r>
      <w:r w:rsidR="00CC1E36">
        <w:t xml:space="preserve"> € = - </w:t>
      </w:r>
      <w:r w:rsidR="00D548CE">
        <w:t>46</w:t>
      </w:r>
      <w:r w:rsidR="00CC1E36">
        <w:t> 000 €</w:t>
      </w:r>
    </w:p>
    <w:p w14:paraId="4ADD7A0B" w14:textId="77777777" w:rsidR="00CC1E36" w:rsidRDefault="00CC1E36" w:rsidP="00746B63"/>
    <w:p w14:paraId="65816496" w14:textId="01998049" w:rsidR="00CC1E36" w:rsidRDefault="00A03B4E" w:rsidP="00746B63">
      <w:r>
        <w:t>Là encore c</w:t>
      </w:r>
      <w:r w:rsidR="00CC1E36">
        <w:t xml:space="preserve">e </w:t>
      </w:r>
      <w:r w:rsidR="0033636E">
        <w:t>fonds</w:t>
      </w:r>
      <w:r w:rsidR="00CC1E36">
        <w:t xml:space="preserve"> de roulement est négatif ce qui pourrait signifier un problème de financement mais en </w:t>
      </w:r>
      <w:r>
        <w:t xml:space="preserve">prenant en compte mes subventions j’obtiens : </w:t>
      </w:r>
      <w:r w:rsidR="00CC1E36">
        <w:t xml:space="preserve"> </w:t>
      </w:r>
    </w:p>
    <w:p w14:paraId="638660AC" w14:textId="5ACC3A42" w:rsidR="00CC1E36" w:rsidRDefault="0017421C" w:rsidP="00CC1E36">
      <w:r>
        <w:t>70</w:t>
      </w:r>
      <w:r w:rsidR="00CC1E36">
        <w:t xml:space="preserve"> 000 € + </w:t>
      </w:r>
      <w:r>
        <w:t>79</w:t>
      </w:r>
      <w:r w:rsidR="00D548CE">
        <w:t xml:space="preserve"> 019</w:t>
      </w:r>
      <w:r w:rsidR="00CC1E36">
        <w:t>€</w:t>
      </w:r>
      <w:r w:rsidR="00A03B4E">
        <w:t xml:space="preserve"> + 61</w:t>
      </w:r>
      <w:r w:rsidR="00E057E9">
        <w:t> </w:t>
      </w:r>
      <w:r w:rsidR="00A03B4E">
        <w:t>000</w:t>
      </w:r>
      <w:r w:rsidR="00E057E9">
        <w:t xml:space="preserve"> €</w:t>
      </w:r>
      <w:r w:rsidR="00CC1E36">
        <w:t xml:space="preserve"> - 1</w:t>
      </w:r>
      <w:r w:rsidR="00D548CE">
        <w:t>95</w:t>
      </w:r>
      <w:r w:rsidR="00CC1E36">
        <w:t> </w:t>
      </w:r>
      <w:r w:rsidR="00D548CE">
        <w:t>01</w:t>
      </w:r>
      <w:r w:rsidR="00CC1E36">
        <w:t>9 € =</w:t>
      </w:r>
      <w:r w:rsidR="00A03B4E">
        <w:t xml:space="preserve"> 15 000 </w:t>
      </w:r>
      <w:r w:rsidR="00CC1E36">
        <w:t>€</w:t>
      </w:r>
    </w:p>
    <w:p w14:paraId="7826D37F" w14:textId="211AEB7F" w:rsidR="00CC1E36" w:rsidRDefault="00CC1E36" w:rsidP="00CC1E36">
      <w:r>
        <w:t xml:space="preserve">Ce qui nous donne donc un </w:t>
      </w:r>
      <w:r w:rsidR="0033636E">
        <w:t>fonds</w:t>
      </w:r>
      <w:r>
        <w:t xml:space="preserve"> de roulement positif</w:t>
      </w:r>
      <w:r w:rsidR="00ED18AC">
        <w:t xml:space="preserve"> à l’ouverture</w:t>
      </w:r>
      <w:r w:rsidR="00A03B4E">
        <w:t xml:space="preserve"> et qui correspond à notre solde bancaire initial.</w:t>
      </w:r>
    </w:p>
    <w:p w14:paraId="5E23971D" w14:textId="0841E8A3" w:rsidR="00CC1E36" w:rsidRDefault="00CC1E36" w:rsidP="00746B63"/>
    <w:p w14:paraId="2C7FAA39" w14:textId="5545B6E6" w:rsidR="00ED16ED" w:rsidRDefault="00ED16ED" w:rsidP="00ED16ED">
      <w:pPr>
        <w:pStyle w:val="Titre1"/>
        <w:numPr>
          <w:ilvl w:val="1"/>
          <w:numId w:val="1"/>
        </w:numPr>
      </w:pPr>
      <w:bookmarkStart w:id="30" w:name="_Toc210117922"/>
      <w:r>
        <w:lastRenderedPageBreak/>
        <w:t>Rentabilité économique</w:t>
      </w:r>
      <w:bookmarkEnd w:id="30"/>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4D94D3D7" w:rsidR="00093618" w:rsidRDefault="005965EA" w:rsidP="00093618">
      <w:pPr>
        <w:jc w:val="center"/>
      </w:pPr>
      <w:r w:rsidRPr="005965EA">
        <w:rPr>
          <w:noProof/>
        </w:rPr>
        <w:drawing>
          <wp:inline distT="0" distB="0" distL="0" distR="0" wp14:anchorId="618FCCCC" wp14:editId="047452A9">
            <wp:extent cx="4438650" cy="1866900"/>
            <wp:effectExtent l="38100" t="38100" r="38100" b="38100"/>
            <wp:docPr id="1929049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9607" name=""/>
                    <pic:cNvPicPr/>
                  </pic:nvPicPr>
                  <pic:blipFill>
                    <a:blip r:embed="rId44"/>
                    <a:stretch>
                      <a:fillRect/>
                    </a:stretch>
                  </pic:blipFill>
                  <pic:spPr>
                    <a:xfrm>
                      <a:off x="0" y="0"/>
                      <a:ext cx="4438650" cy="1866900"/>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C093BCE" w:rsidR="00093618" w:rsidRDefault="00093618" w:rsidP="00093618">
      <w:r>
        <w:t xml:space="preserve">A noter que l’aide « crédit d’impôt bio » est versée sur les comptes personnels de chacun des associés. </w:t>
      </w:r>
      <w:r w:rsidR="00347657">
        <w:t>J’ai choisi que nous reverserions chacun la moitié de cette aide</w:t>
      </w:r>
      <w:r w:rsidR="00813990">
        <w:t xml:space="preserve"> (2250 € chacun, 4500 € au total)</w:t>
      </w:r>
      <w:r w:rsidR="00347657">
        <w:t xml:space="preserve"> sur le compte de l’entreprise</w:t>
      </w:r>
      <w:r w:rsidR="00963AF8">
        <w:t xml:space="preserve"> chaque année</w:t>
      </w:r>
      <w:r w:rsidR="00347657">
        <w:t xml:space="preserve"> </w:t>
      </w:r>
      <w:r w:rsidR="002E72CD">
        <w:t xml:space="preserve">entre l’année 2 et l’année 4 (année où 100% de la production est atteinte) </w:t>
      </w:r>
      <w:r w:rsidR="00347657">
        <w:t>afin de sécuriser la trésorerie</w:t>
      </w:r>
      <w:r w:rsidR="00851991">
        <w:t xml:space="preserve"> de l’entreprise</w:t>
      </w:r>
      <w:r w:rsidR="00347657">
        <w:t>. En revanche cette aide n’apparaît pas directement dans les aides PAC du compte de résultat.</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470946C7" w14:textId="59480881" w:rsidR="0054216D" w:rsidRDefault="0054216D" w:rsidP="000E710C">
      <w:pPr>
        <w:pStyle w:val="Sous-titre"/>
      </w:pPr>
    </w:p>
    <w:p w14:paraId="521751CF" w14:textId="093EBDF0" w:rsidR="000E710C" w:rsidRDefault="00375344" w:rsidP="000E710C">
      <w:pPr>
        <w:pStyle w:val="Sous-titre"/>
      </w:pPr>
      <w:r>
        <w:lastRenderedPageBreak/>
        <w:t>Comptes de résultat prévi</w:t>
      </w:r>
      <w:r w:rsidR="008A5924">
        <w:t>si</w:t>
      </w:r>
      <w:r>
        <w:t>onnel</w:t>
      </w:r>
    </w:p>
    <w:p w14:paraId="6CBAC42E" w14:textId="662A0AE0" w:rsidR="00F12347" w:rsidRDefault="00733E83" w:rsidP="000E710C">
      <w:r>
        <w:br/>
      </w:r>
      <w:r w:rsidR="000E710C">
        <w:t>Ce compte de résultat est donc celui de la première année de « croisière » soit 2031 comme expliqué en introduction.</w:t>
      </w:r>
      <w:r w:rsidR="006000A3">
        <w:br/>
      </w:r>
    </w:p>
    <w:p w14:paraId="60D64F22" w14:textId="7C0094DB" w:rsidR="00F12347" w:rsidRDefault="00F12347" w:rsidP="000E710C">
      <w:r w:rsidRPr="00F12347">
        <w:rPr>
          <w:u w:val="single"/>
        </w:rPr>
        <w:t>Les produits</w:t>
      </w:r>
      <w:r>
        <w:t xml:space="preserve"> : </w:t>
      </w:r>
      <w:r w:rsidR="00785291">
        <w:br/>
      </w:r>
    </w:p>
    <w:p w14:paraId="5013A50B" w14:textId="53EB2661" w:rsidR="00785291" w:rsidRDefault="00963AF8" w:rsidP="000E710C">
      <w:r w:rsidRPr="00963AF8">
        <w:rPr>
          <w:noProof/>
        </w:rPr>
        <w:drawing>
          <wp:inline distT="0" distB="0" distL="0" distR="0" wp14:anchorId="7F2C3C3D" wp14:editId="1AAD8C71">
            <wp:extent cx="5943600" cy="4674235"/>
            <wp:effectExtent l="19050" t="19050" r="19050" b="12065"/>
            <wp:docPr id="145510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2505" name=""/>
                    <pic:cNvPicPr/>
                  </pic:nvPicPr>
                  <pic:blipFill>
                    <a:blip r:embed="rId45"/>
                    <a:stretch>
                      <a:fillRect/>
                    </a:stretch>
                  </pic:blipFill>
                  <pic:spPr>
                    <a:xfrm>
                      <a:off x="0" y="0"/>
                      <a:ext cx="5943600" cy="4674235"/>
                    </a:xfrm>
                    <a:prstGeom prst="rect">
                      <a:avLst/>
                    </a:prstGeom>
                    <a:ln>
                      <a:solidFill>
                        <a:schemeClr val="accent6">
                          <a:lumMod val="75000"/>
                        </a:schemeClr>
                      </a:solidFill>
                    </a:ln>
                  </pic:spPr>
                </pic:pic>
              </a:graphicData>
            </a:graphic>
          </wp:inline>
        </w:drawing>
      </w:r>
    </w:p>
    <w:p w14:paraId="6E868246" w14:textId="161B9032" w:rsidR="00ED16ED" w:rsidRDefault="00ED16ED" w:rsidP="00F12347"/>
    <w:p w14:paraId="388A4D2B" w14:textId="01C4E4CF" w:rsidR="00F12347" w:rsidRDefault="00F12347" w:rsidP="00F12347">
      <w:r>
        <w:t>A noter les 2000 € de loyer pour le photovoltaïque, comme présenté dans la partie « foncier »</w:t>
      </w:r>
      <w:r w:rsidR="00586625">
        <w:t xml:space="preserve"> et les </w:t>
      </w:r>
      <w:r w:rsidR="00201EBC">
        <w:t>3</w:t>
      </w:r>
      <w:r w:rsidR="00586625">
        <w:t xml:space="preserve">920 € d’aides </w:t>
      </w:r>
      <w:r w:rsidR="00201EBC">
        <w:t xml:space="preserve">PAC </w:t>
      </w:r>
      <w:r w:rsidR="00586625">
        <w:t>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5115F39C" w14:textId="77777777" w:rsidR="00201EBC" w:rsidRDefault="00201EBC" w:rsidP="00992F2B">
      <w:pPr>
        <w:rPr>
          <w:u w:val="single"/>
        </w:rPr>
      </w:pPr>
    </w:p>
    <w:p w14:paraId="3868BB5B" w14:textId="798A7E23"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7E34CA10" w:rsidR="00992F2B" w:rsidRDefault="0033636E" w:rsidP="00F123B6">
      <w:pPr>
        <w:jc w:val="center"/>
      </w:pPr>
      <w:r w:rsidRPr="0033636E">
        <w:rPr>
          <w:noProof/>
        </w:rPr>
        <w:drawing>
          <wp:inline distT="0" distB="0" distL="0" distR="0" wp14:anchorId="4A38C46B" wp14:editId="7ED41967">
            <wp:extent cx="5350374" cy="3730758"/>
            <wp:effectExtent l="38100" t="38100" r="41275" b="41275"/>
            <wp:docPr id="6" name="Image 5">
              <a:extLst xmlns:a="http://schemas.openxmlformats.org/drawingml/2006/main">
                <a:ext uri="{FF2B5EF4-FFF2-40B4-BE49-F238E27FC236}">
                  <a16:creationId xmlns:a16="http://schemas.microsoft.com/office/drawing/2014/main" id="{407E0F9E-5D5A-AEC2-5C21-D971D4903F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5">
                      <a:extLst>
                        <a:ext uri="{FF2B5EF4-FFF2-40B4-BE49-F238E27FC236}">
                          <a16:creationId xmlns:a16="http://schemas.microsoft.com/office/drawing/2014/main" id="{407E0F9E-5D5A-AEC2-5C21-D971D4903FBC}"/>
                        </a:ext>
                      </a:extLst>
                    </pic:cNvPr>
                    <pic:cNvPicPr>
                      <a:picLocks noChangeAspect="1"/>
                    </pic:cNvPicPr>
                  </pic:nvPicPr>
                  <pic:blipFill>
                    <a:blip r:embed="rId46"/>
                    <a:stretch>
                      <a:fillRect/>
                    </a:stretch>
                  </pic:blipFill>
                  <pic:spPr>
                    <a:xfrm>
                      <a:off x="0" y="0"/>
                      <a:ext cx="5350374" cy="3730758"/>
                    </a:xfrm>
                    <a:prstGeom prst="rect">
                      <a:avLst/>
                    </a:prstGeom>
                    <a:ln w="28575">
                      <a:solidFill>
                        <a:srgbClr val="3E681E"/>
                      </a:solidFill>
                    </a:ln>
                  </pic:spPr>
                </pic:pic>
              </a:graphicData>
            </a:graphic>
          </wp:inline>
        </w:drawing>
      </w:r>
    </w:p>
    <w:p w14:paraId="72B647C2" w14:textId="77777777" w:rsidR="00F123B6" w:rsidRDefault="00F123B6" w:rsidP="00F123B6">
      <w:pPr>
        <w:jc w:val="center"/>
      </w:pPr>
    </w:p>
    <w:p w14:paraId="5187F1DB" w14:textId="5D39FF90" w:rsidR="00F123B6" w:rsidRDefault="00EA1AAA" w:rsidP="00F123B6">
      <w:r>
        <w:t xml:space="preserve">Le rapport « Marge brute / produit » de </w:t>
      </w:r>
      <w:r w:rsidR="00D92BF1">
        <w:t>7</w:t>
      </w:r>
      <w:r w:rsidR="0033636E">
        <w:t>9</w:t>
      </w:r>
      <w:r>
        <w:t xml:space="preserve">% montre une très bonne efficience de mon atelier car seulement </w:t>
      </w:r>
      <w:r w:rsidR="00792E7B">
        <w:t>2</w:t>
      </w:r>
      <w:r w:rsidR="0033636E">
        <w:t>1</w:t>
      </w:r>
      <w:r>
        <w:t xml:space="preserve">% de mon chiffre </w:t>
      </w:r>
      <w:r w:rsidR="00DD7E48">
        <w:t>d’affaires</w:t>
      </w:r>
      <w:r>
        <w:t xml:space="preserve"> est consacré aux charges opérationnelles.</w:t>
      </w:r>
    </w:p>
    <w:p w14:paraId="79E6695A" w14:textId="77777777" w:rsidR="0033636E" w:rsidRDefault="0033636E" w:rsidP="00F123B6"/>
    <w:p w14:paraId="4B515947" w14:textId="77777777" w:rsidR="0033636E" w:rsidRDefault="0033636E" w:rsidP="00F123B6"/>
    <w:p w14:paraId="07764689" w14:textId="77777777" w:rsidR="0033636E" w:rsidRDefault="0033636E" w:rsidP="00F123B6"/>
    <w:p w14:paraId="4E4A327A" w14:textId="77777777" w:rsidR="0033636E" w:rsidRDefault="0033636E" w:rsidP="00F123B6"/>
    <w:p w14:paraId="2459D2E2" w14:textId="77777777" w:rsidR="0033636E" w:rsidRDefault="0033636E" w:rsidP="00F123B6"/>
    <w:p w14:paraId="70FD8213" w14:textId="77777777" w:rsidR="0033636E" w:rsidRDefault="0033636E" w:rsidP="00F123B6"/>
    <w:p w14:paraId="28DF9B0B" w14:textId="77777777" w:rsidR="0033636E" w:rsidRDefault="0033636E" w:rsidP="00F123B6"/>
    <w:p w14:paraId="636291ED" w14:textId="77777777" w:rsidR="0033636E" w:rsidRDefault="0033636E" w:rsidP="00F123B6"/>
    <w:p w14:paraId="2B5C8D2C" w14:textId="77777777" w:rsidR="0033636E" w:rsidRDefault="0033636E" w:rsidP="00F123B6"/>
    <w:p w14:paraId="5D015F1D" w14:textId="77777777" w:rsidR="00DD7E48" w:rsidRDefault="00DD7E48" w:rsidP="00F123B6"/>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20AC0DAF" w:rsidR="00992F2B" w:rsidRDefault="00AF53C2" w:rsidP="00992F2B">
      <w:pPr>
        <w:jc w:val="center"/>
        <w:rPr>
          <w:rFonts w:asciiTheme="majorHAnsi" w:eastAsiaTheme="majorEastAsia" w:hAnsiTheme="majorHAnsi" w:cstheme="majorBidi"/>
          <w:color w:val="2F5496" w:themeColor="accent1" w:themeShade="BF"/>
          <w:sz w:val="40"/>
          <w:szCs w:val="40"/>
        </w:rPr>
      </w:pPr>
      <w:r w:rsidRPr="00AF53C2">
        <w:rPr>
          <w:rFonts w:asciiTheme="majorHAnsi" w:eastAsiaTheme="majorEastAsia" w:hAnsiTheme="majorHAnsi" w:cstheme="majorBidi"/>
          <w:noProof/>
          <w:color w:val="2F5496" w:themeColor="accent1" w:themeShade="BF"/>
          <w:sz w:val="40"/>
          <w:szCs w:val="40"/>
        </w:rPr>
        <w:drawing>
          <wp:inline distT="0" distB="0" distL="0" distR="0" wp14:anchorId="0395C274" wp14:editId="638715CD">
            <wp:extent cx="5450901" cy="4657725"/>
            <wp:effectExtent l="19050" t="19050" r="16510" b="9525"/>
            <wp:docPr id="1339553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3984" name=""/>
                    <pic:cNvPicPr/>
                  </pic:nvPicPr>
                  <pic:blipFill>
                    <a:blip r:embed="rId47"/>
                    <a:stretch>
                      <a:fillRect/>
                    </a:stretch>
                  </pic:blipFill>
                  <pic:spPr>
                    <a:xfrm>
                      <a:off x="0" y="0"/>
                      <a:ext cx="5454265" cy="4660600"/>
                    </a:xfrm>
                    <a:prstGeom prst="rect">
                      <a:avLst/>
                    </a:prstGeom>
                    <a:ln w="19050">
                      <a:solidFill>
                        <a:schemeClr val="accent6">
                          <a:lumMod val="75000"/>
                        </a:schemeClr>
                      </a:solidFill>
                    </a:ln>
                  </pic:spPr>
                </pic:pic>
              </a:graphicData>
            </a:graphic>
          </wp:inline>
        </w:drawing>
      </w:r>
    </w:p>
    <w:p w14:paraId="14FE26BE" w14:textId="3522EBF2" w:rsidR="008033C7" w:rsidRDefault="00F57B97" w:rsidP="008033C7">
      <w:pPr>
        <w:rPr>
          <w:rFonts w:asciiTheme="majorHAnsi" w:eastAsiaTheme="majorEastAsia" w:hAnsiTheme="majorHAnsi" w:cstheme="majorBidi"/>
          <w:color w:val="2F5496" w:themeColor="accent1" w:themeShade="BF"/>
          <w:sz w:val="40"/>
          <w:szCs w:val="40"/>
        </w:rPr>
      </w:pPr>
      <w:r>
        <w:br/>
      </w:r>
      <w:r w:rsidR="008033C7">
        <w:t>Le rapport « valeur ajoutée / produit » de 6</w:t>
      </w:r>
      <w:r w:rsidR="00AF53C2">
        <w:t>0</w:t>
      </w:r>
      <w:r w:rsidR="008033C7">
        <w:t xml:space="preserve">% si situe </w:t>
      </w:r>
      <w:r w:rsidR="00411DBD">
        <w:t>proche de</w:t>
      </w:r>
      <w:r w:rsidR="008033C7">
        <w:t xml:space="preserve"> la moyenne (</w:t>
      </w:r>
      <w:r w:rsidR="00084325">
        <w:t>62</w:t>
      </w:r>
      <w:r w:rsidR="008033C7">
        <w:t xml:space="preserve">%) </w:t>
      </w:r>
      <w:r w:rsidR="00F53A5A">
        <w:t>des</w:t>
      </w:r>
      <w:r w:rsidR="008033C7">
        <w:t xml:space="preserve"> groupe</w:t>
      </w:r>
      <w:r w:rsidR="00F53A5A">
        <w:t>s</w:t>
      </w:r>
      <w:r w:rsidR="008033C7">
        <w:t xml:space="preserve"> de référence du GAB Pays de la Loire qui a comparé 22 exploitations réparties sur 5 groupes différents en fonction de leur âge, de leur système etc.</w:t>
      </w:r>
      <w:r w:rsidR="00FC647E">
        <w:t xml:space="preserve"> Cet indicateur montre la richesse créée par l’exploitation.</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8"/>
                    <a:stretch>
                      <a:fillRect/>
                    </a:stretch>
                  </pic:blipFill>
                  <pic:spPr>
                    <a:xfrm>
                      <a:off x="0" y="0"/>
                      <a:ext cx="3533775" cy="876300"/>
                    </a:xfrm>
                    <a:prstGeom prst="rect">
                      <a:avLst/>
                    </a:prstGeom>
                  </pic:spPr>
                </pic:pic>
              </a:graphicData>
            </a:graphic>
          </wp:inline>
        </w:drawing>
      </w:r>
    </w:p>
    <w:p w14:paraId="5DD288D4" w14:textId="55CAF7A5" w:rsidR="00992F2B" w:rsidRDefault="003142AF" w:rsidP="00992F2B">
      <w:r>
        <w:lastRenderedPageBreak/>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39EA978F" w:rsidR="00824931" w:rsidRDefault="00963AF8" w:rsidP="00824931">
      <w:pPr>
        <w:jc w:val="center"/>
        <w:rPr>
          <w:u w:val="single"/>
        </w:rPr>
      </w:pPr>
      <w:r w:rsidRPr="00963AF8">
        <w:rPr>
          <w:noProof/>
        </w:rPr>
        <w:drawing>
          <wp:inline distT="0" distB="0" distL="0" distR="0" wp14:anchorId="77C51DEA" wp14:editId="722D95AC">
            <wp:extent cx="5943600" cy="4165600"/>
            <wp:effectExtent l="38100" t="38100" r="38100" b="44450"/>
            <wp:docPr id="211411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932" name=""/>
                    <pic:cNvPicPr/>
                  </pic:nvPicPr>
                  <pic:blipFill>
                    <a:blip r:embed="rId49"/>
                    <a:stretch>
                      <a:fillRect/>
                    </a:stretch>
                  </pic:blipFill>
                  <pic:spPr>
                    <a:xfrm>
                      <a:off x="0" y="0"/>
                      <a:ext cx="5943600" cy="4165600"/>
                    </a:xfrm>
                    <a:prstGeom prst="rect">
                      <a:avLst/>
                    </a:prstGeom>
                    <a:ln w="28575">
                      <a:solidFill>
                        <a:schemeClr val="accent6">
                          <a:lumMod val="75000"/>
                        </a:schemeClr>
                      </a:solidFill>
                    </a:ln>
                  </pic:spPr>
                </pic:pic>
              </a:graphicData>
            </a:graphic>
          </wp:inline>
        </w:drawing>
      </w:r>
    </w:p>
    <w:p w14:paraId="0C7EB203" w14:textId="2D3A2166" w:rsidR="00992F2B" w:rsidRPr="00824931" w:rsidRDefault="00992F2B" w:rsidP="00992F2B">
      <w:pPr>
        <w:jc w:val="center"/>
      </w:pPr>
    </w:p>
    <w:p w14:paraId="2B4ACF68" w14:textId="130B7684" w:rsidR="00992F2B" w:rsidRDefault="00927727" w:rsidP="00992F2B">
      <w:r>
        <w:t>L’analyse de ces résultats se fera</w:t>
      </w:r>
      <w:r w:rsidR="00624002">
        <w:t xml:space="preserve"> plus précisément</w:t>
      </w:r>
      <w:r>
        <w:t xml:space="preserve"> dans un prochain chapitre</w:t>
      </w:r>
      <w:r w:rsidR="009D7198">
        <w:t>.</w:t>
      </w:r>
    </w:p>
    <w:p w14:paraId="195811E5" w14:textId="45B22F42" w:rsidR="005363D5" w:rsidRPr="00824931" w:rsidRDefault="00E80D5F" w:rsidP="00992F2B">
      <w:r>
        <w:t>J’ai choisi de faire apparaître la marge de sécurité calculée par l’outil et la marge de sécurité tenant compte du crédit d’impôt bio que nous reverserons sur la trésorerie de l’entreprise</w:t>
      </w:r>
      <w:r w:rsidR="001728C3">
        <w:t xml:space="preserve"> jusqu’à l’année de croisière</w:t>
      </w:r>
      <w:r>
        <w:t xml:space="preserve"> afin de justement sécuriser cette dernière pour éviter de risquer de mettre la société en difficulté financière en cas de problèmes de production par exemple durant cette période.</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50">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51">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2"/>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3"/>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Pr="00D60CF6" w:rsidRDefault="00CF159D" w:rsidP="000A3AFF">
      <w:pPr>
        <w:rPr>
          <w:i/>
          <w:iCs/>
          <w:sz w:val="28"/>
          <w:szCs w:val="28"/>
        </w:rPr>
      </w:pPr>
      <w:r w:rsidRPr="00D60CF6">
        <w:rPr>
          <w:i/>
          <w:iCs/>
          <w:sz w:val="28"/>
          <w:szCs w:val="28"/>
        </w:rPr>
        <w:t>Marge de sécurité / EBE</w:t>
      </w:r>
    </w:p>
    <w:p w14:paraId="3D217C27" w14:textId="77777777" w:rsidR="00CF159D" w:rsidRDefault="00CF159D" w:rsidP="000A3AFF">
      <w:pPr>
        <w:rPr>
          <w:i/>
          <w:iCs/>
        </w:rPr>
      </w:pPr>
    </w:p>
    <w:p w14:paraId="71EF31D8" w14:textId="4D4728BE" w:rsidR="00CF159D" w:rsidRDefault="00DD5EBF" w:rsidP="00441AA1">
      <w:pPr>
        <w:jc w:val="center"/>
        <w:rPr>
          <w:i/>
          <w:iCs/>
        </w:rPr>
      </w:pPr>
      <w:r w:rsidRPr="00DD5EBF">
        <w:rPr>
          <w:i/>
          <w:iCs/>
        </w:rPr>
        <w:drawing>
          <wp:inline distT="0" distB="0" distL="0" distR="0" wp14:anchorId="3DF2D6F7" wp14:editId="282DA8AF">
            <wp:extent cx="4562475" cy="1562100"/>
            <wp:effectExtent l="0" t="0" r="9525" b="0"/>
            <wp:docPr id="1540742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42932" name=""/>
                    <pic:cNvPicPr/>
                  </pic:nvPicPr>
                  <pic:blipFill>
                    <a:blip r:embed="rId54"/>
                    <a:stretch>
                      <a:fillRect/>
                    </a:stretch>
                  </pic:blipFill>
                  <pic:spPr>
                    <a:xfrm>
                      <a:off x="0" y="0"/>
                      <a:ext cx="4562475" cy="1562100"/>
                    </a:xfrm>
                    <a:prstGeom prst="rect">
                      <a:avLst/>
                    </a:prstGeom>
                  </pic:spPr>
                </pic:pic>
              </a:graphicData>
            </a:graphic>
          </wp:inline>
        </w:drawing>
      </w:r>
    </w:p>
    <w:p w14:paraId="7E936303" w14:textId="77777777" w:rsidR="00CF159D" w:rsidRDefault="00CF159D" w:rsidP="000A3AFF">
      <w:pPr>
        <w:rPr>
          <w:i/>
          <w:iCs/>
        </w:rPr>
      </w:pPr>
    </w:p>
    <w:p w14:paraId="7C135A0B" w14:textId="40CDD15D" w:rsidR="00CF159D" w:rsidRDefault="00AF18D7" w:rsidP="000A3AFF">
      <w:r>
        <w:t xml:space="preserve">Comme je l’ai expliqué plus haut, j’ai choisi de faire apparaître ces calculs sans et avec prise en compte du crédit d’impôt bio reversé. En effet comme ce choix de reverser chacun la moitié de notre crédit d’impôt bio est fait afin de sécuriser la trésorerie de l’entreprise les premières années, il me semble logique de le faire apparaître ici. </w:t>
      </w:r>
      <w:r w:rsidR="00D82508">
        <w:br/>
      </w:r>
      <w:r w:rsidR="00D82508">
        <w:br/>
      </w:r>
      <w:r w:rsidR="00CF159D" w:rsidRPr="00CF159D">
        <w:t xml:space="preserve">Le calcul de la marge de sécurité / EBE donne </w:t>
      </w:r>
      <w:r w:rsidR="00850FC0">
        <w:t>16</w:t>
      </w:r>
      <w:r w:rsidR="00F67E1D">
        <w:t>%</w:t>
      </w:r>
      <w:r w:rsidR="00D82508">
        <w:t xml:space="preserve"> sans crédit d’impôt mais </w:t>
      </w:r>
      <w:r w:rsidR="00850FC0">
        <w:t>23</w:t>
      </w:r>
      <w:r w:rsidR="00D82508">
        <w:t>% avec</w:t>
      </w:r>
      <w:r w:rsidR="00F67E1D">
        <w:t>. Le</w:t>
      </w:r>
      <w:r w:rsidR="00CF159D">
        <w:t xml:space="preserve"> taux qui nous a été </w:t>
      </w:r>
      <w:r w:rsidR="00CF159D" w:rsidRPr="00CF159D">
        <w:t>conseillé</w:t>
      </w:r>
      <w:r w:rsidR="00F67E1D">
        <w:t xml:space="preserve"> était de 15%, </w:t>
      </w:r>
      <w:r w:rsidR="007D56A3">
        <w:t>celui-ci</w:t>
      </w:r>
      <w:r w:rsidR="00F67E1D">
        <w:t xml:space="preserve"> </w:t>
      </w:r>
      <w:r w:rsidR="00CF159D">
        <w:t>est</w:t>
      </w:r>
      <w:r w:rsidR="00CF159D" w:rsidRPr="00CF159D">
        <w:t xml:space="preserve"> donc respecté </w:t>
      </w:r>
      <w:r w:rsidR="00850FC0">
        <w:t>dans les deux cas.</w:t>
      </w:r>
    </w:p>
    <w:p w14:paraId="0DCD5506" w14:textId="763A9BEC" w:rsidR="007D56A3" w:rsidRDefault="007D56A3" w:rsidP="000A3AFF">
      <w:r>
        <w:t xml:space="preserve">Le ratio de </w:t>
      </w:r>
      <w:r w:rsidR="00D733D6">
        <w:t xml:space="preserve">marge de </w:t>
      </w:r>
      <w:r>
        <w:t xml:space="preserve">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w:t>
      </w:r>
      <w:r w:rsidR="00F70218">
        <w:t xml:space="preserve"> en valeur absolue</w:t>
      </w:r>
      <w:r w:rsidR="00093618">
        <w:t xml:space="preserve">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53CF7ECB" w14:textId="679439FF" w:rsidR="000A3AFF" w:rsidRPr="00D60CF6" w:rsidRDefault="000A3AFF" w:rsidP="000A3AFF">
      <w:pPr>
        <w:rPr>
          <w:i/>
          <w:iCs/>
          <w:sz w:val="28"/>
          <w:szCs w:val="28"/>
        </w:rPr>
      </w:pPr>
      <w:r w:rsidRPr="00D60CF6">
        <w:rPr>
          <w:i/>
          <w:iCs/>
          <w:sz w:val="28"/>
          <w:szCs w:val="28"/>
        </w:rPr>
        <w:lastRenderedPageBreak/>
        <w:t>EBE / Produit</w:t>
      </w:r>
    </w:p>
    <w:p w14:paraId="6A508B85" w14:textId="3C81CDDE" w:rsidR="00823B5A" w:rsidRDefault="002D6E16" w:rsidP="000A3AFF">
      <w:pPr>
        <w:rPr>
          <w:i/>
          <w:iCs/>
        </w:rPr>
      </w:pPr>
      <w:r w:rsidRPr="00D733D6">
        <w:rPr>
          <w:i/>
          <w:iCs/>
          <w:noProof/>
        </w:rPr>
        <w:drawing>
          <wp:anchor distT="0" distB="0" distL="114300" distR="114300" simplePos="0" relativeHeight="251722752" behindDoc="0" locked="0" layoutInCell="1" allowOverlap="1" wp14:anchorId="3E818157" wp14:editId="5AC39C82">
            <wp:simplePos x="0" y="0"/>
            <wp:positionH relativeFrom="margin">
              <wp:align>center</wp:align>
            </wp:positionH>
            <wp:positionV relativeFrom="paragraph">
              <wp:posOffset>273685</wp:posOffset>
            </wp:positionV>
            <wp:extent cx="7052481" cy="1009650"/>
            <wp:effectExtent l="38100" t="38100" r="34290" b="38100"/>
            <wp:wrapSquare wrapText="bothSides"/>
            <wp:docPr id="1121414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14161" name=""/>
                    <pic:cNvPicPr/>
                  </pic:nvPicPr>
                  <pic:blipFill>
                    <a:blip r:embed="rId55">
                      <a:extLst>
                        <a:ext uri="{28A0092B-C50C-407E-A947-70E740481C1C}">
                          <a14:useLocalDpi xmlns:a14="http://schemas.microsoft.com/office/drawing/2010/main" val="0"/>
                        </a:ext>
                      </a:extLst>
                    </a:blip>
                    <a:stretch>
                      <a:fillRect/>
                    </a:stretch>
                  </pic:blipFill>
                  <pic:spPr>
                    <a:xfrm>
                      <a:off x="0" y="0"/>
                      <a:ext cx="7052481" cy="10096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1F401D7" w14:textId="77777777" w:rsidR="00D60CF6" w:rsidRDefault="00D60CF6" w:rsidP="000A3AFF"/>
    <w:p w14:paraId="0CC15140" w14:textId="4730A1C4" w:rsidR="000A3AFF" w:rsidRDefault="000A3AFF" w:rsidP="000A3AFF">
      <w:r w:rsidRPr="000A3AFF">
        <w:t xml:space="preserve">Le rapport EBE / Produit est donc de </w:t>
      </w:r>
      <w:r w:rsidR="00D733D6">
        <w:t>51</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375C19E1" w14:textId="77777777" w:rsidR="00823B5A" w:rsidRDefault="00823B5A" w:rsidP="000A3AFF"/>
    <w:p w14:paraId="53D39AAF" w14:textId="15F412A8" w:rsidR="0006393B" w:rsidRDefault="0006393B" w:rsidP="000A3AFF">
      <w:r>
        <w:t>C</w:t>
      </w:r>
      <w:r w:rsidRPr="0006393B">
        <w:t>e rapport favorable s’explique par plusieurs choix stratégiques : une commercialisation en vente directe avec livraison à domicile, qui permet de valoriser les produits à un prix élevé, des recettes grâce au loyer photovoltaïque, et une maîtrise des charges de fonctionnement grâce à des investissements ciblés. Par exemple, l’acquisition de toiles tissées réduit fortement le temps de désherbage et limite le recours à du salariat, ce qui améliore directement la marge. L’ensemble de ces facteurs explique la capacité de l’exploitation à transformer une part importante de son chiffre d’affaires en excédent brut d’exploitation.</w:t>
      </w:r>
    </w:p>
    <w:p w14:paraId="0232C39D" w14:textId="0E78A03C" w:rsidR="00823B5A" w:rsidRDefault="00823B5A" w:rsidP="000A3AFF">
      <w:r>
        <w:t>En revanche, comme pour la marge de sécurité, en valeur absolue l’EBE reste relativement faible pour rembourser les annuités, avoir une marge de sécurité suffisante et pour rémunérer les associés.</w:t>
      </w:r>
    </w:p>
    <w:p w14:paraId="5322A70B" w14:textId="77777777" w:rsidR="00D60CF6" w:rsidRDefault="00D60CF6" w:rsidP="000A3AFF"/>
    <w:p w14:paraId="7CEA34C8" w14:textId="6EC8031E" w:rsidR="000A3AFF" w:rsidRPr="00D60CF6" w:rsidRDefault="00492BC5" w:rsidP="000A3AFF">
      <w:pPr>
        <w:rPr>
          <w:i/>
          <w:iCs/>
          <w:sz w:val="28"/>
          <w:szCs w:val="28"/>
        </w:rPr>
      </w:pPr>
      <w:r w:rsidRPr="00D60CF6">
        <w:rPr>
          <w:i/>
          <w:iCs/>
          <w:sz w:val="28"/>
          <w:szCs w:val="28"/>
        </w:rPr>
        <w:t>Annuités / EBE</w:t>
      </w:r>
      <w:r w:rsidR="000C0B90" w:rsidRPr="00D60CF6">
        <w:rPr>
          <w:i/>
          <w:iCs/>
          <w:sz w:val="28"/>
          <w:szCs w:val="28"/>
        </w:rPr>
        <w:br/>
      </w:r>
    </w:p>
    <w:p w14:paraId="309297B0" w14:textId="3F3C46F9" w:rsidR="00ED6968" w:rsidRPr="000C0B90" w:rsidRDefault="002D6E16" w:rsidP="000C0B90">
      <w:pPr>
        <w:jc w:val="center"/>
        <w:rPr>
          <w:u w:val="single"/>
        </w:rPr>
      </w:pPr>
      <w:r w:rsidRPr="002D6E16">
        <w:rPr>
          <w:noProof/>
        </w:rPr>
        <w:drawing>
          <wp:inline distT="0" distB="0" distL="0" distR="0" wp14:anchorId="067B9740" wp14:editId="4E662F17">
            <wp:extent cx="4191000" cy="857250"/>
            <wp:effectExtent l="0" t="0" r="0" b="0"/>
            <wp:docPr id="1225999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99904" name=""/>
                    <pic:cNvPicPr/>
                  </pic:nvPicPr>
                  <pic:blipFill>
                    <a:blip r:embed="rId56"/>
                    <a:stretch>
                      <a:fillRect/>
                    </a:stretch>
                  </pic:blipFill>
                  <pic:spPr>
                    <a:xfrm>
                      <a:off x="0" y="0"/>
                      <a:ext cx="4191000" cy="857250"/>
                    </a:xfrm>
                    <a:prstGeom prst="rect">
                      <a:avLst/>
                    </a:prstGeom>
                  </pic:spPr>
                </pic:pic>
              </a:graphicData>
            </a:graphic>
          </wp:inline>
        </w:drawing>
      </w:r>
    </w:p>
    <w:p w14:paraId="681625C0" w14:textId="0A48980F" w:rsidR="003E788C" w:rsidRDefault="000C0B90" w:rsidP="000A3AFF">
      <w:r>
        <w:br/>
      </w:r>
      <w:r w:rsidR="00CE474E" w:rsidRPr="00F134F7">
        <w:t>L</w:t>
      </w:r>
      <w:r w:rsidR="00F134F7">
        <w:t>e</w:t>
      </w:r>
      <w:r w:rsidR="00CE474E" w:rsidRPr="00F134F7">
        <w:t xml:space="preserve"> rapport Annuités / EBE est donc de 1</w:t>
      </w:r>
      <w:r w:rsidR="00AB5388">
        <w:t>6</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w:t>
      </w:r>
      <w:r w:rsidR="00412A59">
        <w:t xml:space="preserve"> </w:t>
      </w:r>
      <w:r w:rsidR="00DA5518">
        <w:t>chapitre.</w:t>
      </w:r>
      <w:r w:rsidR="00C044EF">
        <w:t xml:space="preserve"> L’entreprise possède donc une bonne capacité à faire face aux remboursements de</w:t>
      </w:r>
      <w:r w:rsidR="0031490E">
        <w:t xml:space="preserve"> ses</w:t>
      </w:r>
      <w:r w:rsidR="00C044EF">
        <w:t xml:space="preserve"> emprunts.</w:t>
      </w:r>
    </w:p>
    <w:p w14:paraId="1223E83F" w14:textId="1D50F12B" w:rsidR="00D60CF6" w:rsidRDefault="00D60CF6" w:rsidP="003E788C">
      <w:pPr>
        <w:rPr>
          <w:i/>
          <w:iCs/>
          <w:sz w:val="28"/>
          <w:szCs w:val="28"/>
        </w:rPr>
      </w:pPr>
    </w:p>
    <w:p w14:paraId="13C8A38E" w14:textId="3431BB4E" w:rsidR="00D60CF6" w:rsidRDefault="00D60CF6" w:rsidP="003E788C">
      <w:pPr>
        <w:rPr>
          <w:i/>
          <w:iCs/>
          <w:sz w:val="28"/>
          <w:szCs w:val="28"/>
        </w:rPr>
      </w:pPr>
    </w:p>
    <w:p w14:paraId="5580EBD6" w14:textId="150E235D" w:rsidR="00D60CF6" w:rsidRDefault="00D60CF6" w:rsidP="003E788C">
      <w:pPr>
        <w:rPr>
          <w:i/>
          <w:iCs/>
          <w:sz w:val="28"/>
          <w:szCs w:val="28"/>
        </w:rPr>
      </w:pPr>
      <w:r>
        <w:rPr>
          <w:i/>
          <w:iCs/>
          <w:sz w:val="28"/>
          <w:szCs w:val="28"/>
        </w:rPr>
        <w:br w:type="page"/>
      </w:r>
      <w:r w:rsidR="00B6030A" w:rsidRPr="00B6030A">
        <w:rPr>
          <w:noProof/>
        </w:rPr>
        <w:lastRenderedPageBreak/>
        <w:drawing>
          <wp:anchor distT="0" distB="0" distL="114300" distR="114300" simplePos="0" relativeHeight="251731968" behindDoc="0" locked="0" layoutInCell="1" allowOverlap="1" wp14:anchorId="72D69328" wp14:editId="44A6B7B5">
            <wp:simplePos x="0" y="0"/>
            <wp:positionH relativeFrom="margin">
              <wp:align>center</wp:align>
            </wp:positionH>
            <wp:positionV relativeFrom="paragraph">
              <wp:posOffset>396300</wp:posOffset>
            </wp:positionV>
            <wp:extent cx="7264101" cy="1794295"/>
            <wp:effectExtent l="0" t="0" r="0" b="0"/>
            <wp:wrapSquare wrapText="bothSides"/>
            <wp:docPr id="42243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3817" name=""/>
                    <pic:cNvPicPr/>
                  </pic:nvPicPr>
                  <pic:blipFill>
                    <a:blip r:embed="rId57">
                      <a:extLst>
                        <a:ext uri="{28A0092B-C50C-407E-A947-70E740481C1C}">
                          <a14:useLocalDpi xmlns:a14="http://schemas.microsoft.com/office/drawing/2010/main" val="0"/>
                        </a:ext>
                      </a:extLst>
                    </a:blip>
                    <a:stretch>
                      <a:fillRect/>
                    </a:stretch>
                  </pic:blipFill>
                  <pic:spPr>
                    <a:xfrm>
                      <a:off x="0" y="0"/>
                      <a:ext cx="7264101" cy="1794295"/>
                    </a:xfrm>
                    <a:prstGeom prst="rect">
                      <a:avLst/>
                    </a:prstGeom>
                  </pic:spPr>
                </pic:pic>
              </a:graphicData>
            </a:graphic>
            <wp14:sizeRelH relativeFrom="margin">
              <wp14:pctWidth>0</wp14:pctWidth>
            </wp14:sizeRelH>
            <wp14:sizeRelV relativeFrom="margin">
              <wp14:pctHeight>0</wp14:pctHeight>
            </wp14:sizeRelV>
          </wp:anchor>
        </w:drawing>
      </w:r>
      <w:r w:rsidR="003864F4" w:rsidRPr="00D60CF6">
        <w:rPr>
          <w:i/>
          <w:iCs/>
          <w:sz w:val="28"/>
          <w:szCs w:val="28"/>
        </w:rPr>
        <w:t>EBE</w:t>
      </w:r>
      <w:r w:rsidR="003E788C" w:rsidRPr="00D60CF6">
        <w:rPr>
          <w:i/>
          <w:iCs/>
          <w:sz w:val="28"/>
          <w:szCs w:val="28"/>
        </w:rPr>
        <w:t xml:space="preserve"> / heures travaillées</w:t>
      </w:r>
    </w:p>
    <w:p w14:paraId="2B612545" w14:textId="77777777" w:rsidR="0046569D" w:rsidRDefault="0046569D"/>
    <w:p w14:paraId="2C32282C" w14:textId="6A281EAD" w:rsidR="00B6030A" w:rsidRPr="009849DF" w:rsidRDefault="003864F4">
      <w:r w:rsidRPr="003864F4">
        <w:t xml:space="preserve">Le rapport EBE / heures travaillées est intéressant car il s’intéresse à la capacité de la ferme à créer de la </w:t>
      </w:r>
      <w:r w:rsidR="00C545CC">
        <w:t>rentabilité</w:t>
      </w:r>
      <w:r w:rsidRPr="003864F4">
        <w:t xml:space="preserve"> par heure travaillée. </w:t>
      </w:r>
      <w:r>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 les 4 fermes semblent se valoir</w:t>
      </w:r>
      <w:r w:rsidR="00B6030A">
        <w:t>.</w:t>
      </w:r>
      <w:r w:rsidR="00B6030A">
        <w:br/>
      </w:r>
      <w:r w:rsidR="00756326">
        <w:br/>
      </w:r>
      <w:r w:rsidR="00B6030A">
        <w:t>Le nombre d’heures par UTH est également intéressant car il permet de se ren</w:t>
      </w:r>
      <w:r w:rsidR="0033636E">
        <w:t>d</w:t>
      </w:r>
      <w:r w:rsidR="00B6030A">
        <w:t xml:space="preserve">re compte que ce rapport est plus faible sur ma ferme qu’à la ferme de la Tindière ce qui </w:t>
      </w:r>
      <w:r w:rsidR="0033636E">
        <w:t xml:space="preserve">peut </w:t>
      </w:r>
      <w:r w:rsidR="00B6030A">
        <w:t>explique</w:t>
      </w:r>
      <w:r w:rsidR="0033636E">
        <w:t>r en partie</w:t>
      </w:r>
      <w:r w:rsidR="00B6030A">
        <w:t xml:space="preserve"> la faible valeur de l’EBE en valeur absolue alors qu’en terme de rentabilité (EBE / produit), le ratio était bon.</w:t>
      </w:r>
    </w:p>
    <w:p w14:paraId="38D67E2C" w14:textId="0F9D5AC9" w:rsidR="00A057DF" w:rsidRDefault="00756326" w:rsidP="00A057DF">
      <w:pPr>
        <w:rPr>
          <w:i/>
          <w:iCs/>
          <w:sz w:val="28"/>
          <w:szCs w:val="28"/>
        </w:rPr>
      </w:pPr>
      <w:r>
        <w:rPr>
          <w:i/>
          <w:iCs/>
          <w:sz w:val="28"/>
          <w:szCs w:val="28"/>
        </w:rPr>
        <w:br/>
      </w:r>
      <w:r w:rsidR="00A057DF">
        <w:rPr>
          <w:i/>
          <w:iCs/>
          <w:sz w:val="28"/>
          <w:szCs w:val="28"/>
        </w:rPr>
        <w:t>Prélèvements privés</w:t>
      </w:r>
    </w:p>
    <w:p w14:paraId="07EF9410" w14:textId="3CF65718" w:rsidR="0051670B" w:rsidRDefault="0051670B">
      <w:r>
        <w:t xml:space="preserve">Comme on l’a vu, les différents indicateurs montrent de bons ratios mais des valeurs absolues relativement basses pour l’EBE et la marge de sécurité. </w:t>
      </w:r>
      <w:r w:rsidR="00756326">
        <w:t xml:space="preserve"> </w:t>
      </w:r>
      <w:r>
        <w:t xml:space="preserve">Cela se ressent également sur les prélèvements privés qui sont faibles (1400€). </w:t>
      </w:r>
    </w:p>
    <w:p w14:paraId="6B486C57" w14:textId="5CF448BD" w:rsidR="0051670B" w:rsidRDefault="0051670B">
      <w:r>
        <w:t xml:space="preserve">Nous verrons dans l’analyse de la triple performance qu’une des solutions pourrait être de se concentrer sur des légumes à plus forte valeur ajoutée et par exemple de faire de l’achat revente sur des légumes à moins forte valeur ajoutée comme certains légumes de conservation </w:t>
      </w:r>
      <w:r w:rsidR="00126E5C">
        <w:t>telle que</w:t>
      </w:r>
      <w:r>
        <w:t xml:space="preserve"> la pomme de terre typiquement. </w:t>
      </w:r>
    </w:p>
    <w:p w14:paraId="6889C58F" w14:textId="74CD83DA" w:rsidR="0051670B" w:rsidRDefault="0051670B">
      <w:r>
        <w:t xml:space="preserve">Une autre piste en analysant ces indicateurs pourrait être simplement d’augmenter </w:t>
      </w:r>
      <w:r w:rsidR="00126E5C">
        <w:t>légèrement</w:t>
      </w:r>
      <w:r>
        <w:t xml:space="preserve"> les volumes de production. En effet le temps de travail moyen à l’année est très correct (4</w:t>
      </w:r>
      <w:r w:rsidR="00F82E76">
        <w:t>3</w:t>
      </w:r>
      <w:r>
        <w:t>h), la rentabilité à l’heure, nous venons de le voir est bonne (1</w:t>
      </w:r>
      <w:r w:rsidR="00A82304">
        <w:t>2</w:t>
      </w:r>
      <w:r>
        <w:t xml:space="preserve">€ de l’heure) donc en conservant le même modèle mais en travaillant « un peu plus », certes les charges augmenteraient légèrement également mais le produit </w:t>
      </w:r>
      <w:r w:rsidR="00126E5C">
        <w:t xml:space="preserve">supplémentaire </w:t>
      </w:r>
      <w:r>
        <w:t xml:space="preserve">dégagé devrait pouvoir à la fois </w:t>
      </w:r>
      <w:r w:rsidR="00126E5C">
        <w:t>nous permettre d’</w:t>
      </w:r>
      <w:r>
        <w:t>augmenter la marge de sécurité mais également devrait nous permettre d</w:t>
      </w:r>
      <w:r w:rsidR="00126E5C">
        <w:t>’augmenter nos prélèvements</w:t>
      </w:r>
      <w:r>
        <w:t>.</w:t>
      </w:r>
    </w:p>
    <w:p w14:paraId="6C732875" w14:textId="4F73269E" w:rsidR="00A82304" w:rsidRDefault="00756326">
      <w:r>
        <w:t>N</w:t>
      </w:r>
      <w:r w:rsidR="00A82304">
        <w:t xml:space="preserve">ous le verrons sur le chapitre « trésorerie », en sixième année, la trésorerie étant importante, nous pourrons faire le choix de diminuer cette marge de sécurité afin de passer notre rémunération à 1600€ par </w:t>
      </w:r>
      <w:r w:rsidR="00BC3CB2">
        <w:t>mois.</w:t>
      </w:r>
    </w:p>
    <w:p w14:paraId="15B0B1CF" w14:textId="5D3E3BF4" w:rsidR="00756326" w:rsidRDefault="00756326">
      <w:pPr>
        <w:rPr>
          <w:rFonts w:asciiTheme="majorHAnsi" w:eastAsiaTheme="majorEastAsia" w:hAnsiTheme="majorHAnsi" w:cstheme="majorBidi"/>
          <w:color w:val="2F5496" w:themeColor="accent1" w:themeShade="BF"/>
          <w:sz w:val="40"/>
          <w:szCs w:val="40"/>
        </w:rPr>
      </w:pPr>
      <w:r>
        <w:t xml:space="preserve">Je précise enfin que ces montants de prélèvements privés ne sont </w:t>
      </w:r>
      <w:r>
        <w:t xml:space="preserve">malheureusement </w:t>
      </w:r>
      <w:r>
        <w:t>pas suffisants pour couvrir mes besoins privés.</w:t>
      </w:r>
    </w:p>
    <w:p w14:paraId="0C95435B" w14:textId="75FD8319" w:rsidR="00ED16ED" w:rsidRDefault="00ED16ED" w:rsidP="00ED16ED">
      <w:pPr>
        <w:pStyle w:val="Titre1"/>
        <w:numPr>
          <w:ilvl w:val="1"/>
          <w:numId w:val="1"/>
        </w:numPr>
      </w:pPr>
      <w:bookmarkStart w:id="31" w:name="_Toc210117923"/>
      <w:r>
        <w:lastRenderedPageBreak/>
        <w:t>Budget prévisionnel de trésorerie</w:t>
      </w:r>
      <w:bookmarkEnd w:id="31"/>
    </w:p>
    <w:p w14:paraId="406E7C0C" w14:textId="199B4102" w:rsidR="0011676D" w:rsidRDefault="00D0643E">
      <w:r w:rsidRPr="00BB117E">
        <w:rPr>
          <w:noProof/>
        </w:rPr>
        <w:drawing>
          <wp:anchor distT="0" distB="0" distL="114300" distR="114300" simplePos="0" relativeHeight="251724800" behindDoc="0" locked="0" layoutInCell="1" allowOverlap="1" wp14:anchorId="7E78B050" wp14:editId="09A92EC5">
            <wp:simplePos x="0" y="0"/>
            <wp:positionH relativeFrom="margin">
              <wp:align>center</wp:align>
            </wp:positionH>
            <wp:positionV relativeFrom="paragraph">
              <wp:posOffset>205105</wp:posOffset>
            </wp:positionV>
            <wp:extent cx="6862445" cy="3524250"/>
            <wp:effectExtent l="0" t="0" r="0" b="0"/>
            <wp:wrapSquare wrapText="bothSides"/>
            <wp:docPr id="362499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99184" name=""/>
                    <pic:cNvPicPr/>
                  </pic:nvPicPr>
                  <pic:blipFill>
                    <a:blip r:embed="rId58">
                      <a:extLst>
                        <a:ext uri="{28A0092B-C50C-407E-A947-70E740481C1C}">
                          <a14:useLocalDpi xmlns:a14="http://schemas.microsoft.com/office/drawing/2010/main" val="0"/>
                        </a:ext>
                      </a:extLst>
                    </a:blip>
                    <a:stretch>
                      <a:fillRect/>
                    </a:stretch>
                  </pic:blipFill>
                  <pic:spPr>
                    <a:xfrm>
                      <a:off x="0" y="0"/>
                      <a:ext cx="6862445" cy="3524250"/>
                    </a:xfrm>
                    <a:prstGeom prst="rect">
                      <a:avLst/>
                    </a:prstGeom>
                  </pic:spPr>
                </pic:pic>
              </a:graphicData>
            </a:graphic>
            <wp14:sizeRelH relativeFrom="margin">
              <wp14:pctWidth>0</wp14:pctWidth>
            </wp14:sizeRelH>
            <wp14:sizeRelV relativeFrom="margin">
              <wp14:pctHeight>0</wp14:pctHeight>
            </wp14:sizeRelV>
          </wp:anchor>
        </w:drawing>
      </w:r>
    </w:p>
    <w:p w14:paraId="564CDE35" w14:textId="321BACAD" w:rsidR="00FF041D" w:rsidRDefault="00D0643E">
      <w:r>
        <w:br/>
      </w:r>
      <w:r w:rsidR="00C07436">
        <w:t>Après une chute de la trésorerie suite aux investissements la première année, c</w:t>
      </w:r>
      <w:r w:rsidR="00F162D8">
        <w:t xml:space="preserve">e graphique a permis de mettre en évidence que </w:t>
      </w:r>
      <w:r w:rsidR="00C07436">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619D44E9" w:rsidR="00E41048" w:rsidRPr="008A7D7E" w:rsidRDefault="00E41048" w:rsidP="00E41048">
      <w:r>
        <w:t xml:space="preserve">A partir de la </w:t>
      </w:r>
      <w:r w:rsidR="00D0643E">
        <w:t>sixième</w:t>
      </w:r>
      <w:r>
        <w:t xml:space="preserve"> année, la trésorerie est proche des 40 000 €, nous</w:t>
      </w:r>
      <w:r w:rsidR="008A36D7">
        <w:t xml:space="preserve"> pourrions</w:t>
      </w:r>
      <w:r>
        <w:t xml:space="preserve"> en profiter pour relever nos prélèvements privés à 1</w:t>
      </w:r>
      <w:r w:rsidR="00D0643E">
        <w:t>6</w:t>
      </w:r>
      <w:r>
        <w:t>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2" w:name="_Toc210117924"/>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10117925"/>
      <w:r>
        <w:t>Besoin en compétence</w:t>
      </w:r>
      <w:bookmarkEnd w:id="33"/>
    </w:p>
    <w:p w14:paraId="549903AE" w14:textId="77777777" w:rsidR="001C31DA" w:rsidRDefault="001C31DA" w:rsidP="001C31DA"/>
    <w:p w14:paraId="12D26CB3" w14:textId="04F148D6" w:rsidR="004541ED" w:rsidRDefault="001C31DA" w:rsidP="001C31DA">
      <w:r>
        <w:t xml:space="preserve">Après mon BPREA, je suis dans l’obligation </w:t>
      </w:r>
      <w:r w:rsidR="00583251">
        <w:t xml:space="preserve">(financière) </w:t>
      </w:r>
      <w:r>
        <w:t xml:space="preserve">de retourner </w:t>
      </w:r>
      <w:r w:rsidR="00583251">
        <w:t>travailler dans l’entreprise informatique où je suis actuellement salarié.</w:t>
      </w:r>
      <w:r w:rsidR="004541ED">
        <w:t xml:space="preserve"> Comme je l’ai dit, mes besoins de rémunération actuels sont trop importants. La suite de mon parcours de reconversion</w:t>
      </w:r>
      <w:r w:rsidR="001353CA">
        <w:t xml:space="preserve"> professionnelles</w:t>
      </w:r>
      <w:r w:rsidR="004541ED">
        <w:t xml:space="preserve"> nécessite donc au préalable d’importantes évolutions dans ma situation personnelles.</w:t>
      </w:r>
    </w:p>
    <w:p w14:paraId="0D580943" w14:textId="77777777" w:rsidR="004541ED" w:rsidRDefault="004541ED" w:rsidP="001C31DA"/>
    <w:p w14:paraId="61E03FB1" w14:textId="54D428CB" w:rsidR="001C31DA" w:rsidRDefault="00583251" w:rsidP="001C31DA">
      <w:r>
        <w:t xml:space="preserve"> Néanmoins j’ai pour projet de demander un temps partiel afin de pouvoir prendre un second temps partiel en maraîchage. </w:t>
      </w:r>
      <w:r w:rsidR="001E051E">
        <w:t>(80% - 20%)</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1B0339D4" w:rsidR="00583251" w:rsidRDefault="00583251" w:rsidP="001C31DA">
      <w:r>
        <w:t>Par la suite j’ai</w:t>
      </w:r>
      <w:r w:rsidR="002073B7">
        <w:t xml:space="preserve"> donc</w:t>
      </w:r>
      <w:r>
        <w:t xml:space="preserve">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67226501" w14:textId="77777777" w:rsidR="009B51B9" w:rsidRDefault="009B51B9" w:rsidP="001C31DA"/>
    <w:p w14:paraId="17FDD6F1" w14:textId="77777777" w:rsidR="009B51B9" w:rsidRDefault="009B51B9" w:rsidP="001C31DA"/>
    <w:p w14:paraId="486EA717" w14:textId="62D7E2AC" w:rsidR="009B51B9" w:rsidRDefault="00ED16ED" w:rsidP="009B51B9">
      <w:pPr>
        <w:pStyle w:val="Titre1"/>
        <w:numPr>
          <w:ilvl w:val="1"/>
          <w:numId w:val="1"/>
        </w:numPr>
      </w:pPr>
      <w:bookmarkStart w:id="34" w:name="_Toc210117926"/>
      <w:r>
        <w:lastRenderedPageBreak/>
        <w:t>Démarches en amont de l’installation</w:t>
      </w:r>
      <w:bookmarkEnd w:id="34"/>
    </w:p>
    <w:p w14:paraId="6112933A" w14:textId="3E390259" w:rsidR="009B51B9" w:rsidRDefault="009B51B9" w:rsidP="009B51B9"/>
    <w:p w14:paraId="636AF3D8" w14:textId="628BD87F" w:rsidR="00624424" w:rsidRDefault="003C03CD" w:rsidP="009B51B9">
      <w:r>
        <w:t>Mes démarches à l’installation débutent 18 mois avan</w:t>
      </w:r>
      <w:r w:rsidR="00404CAA">
        <w:t>t celle-ci.</w:t>
      </w:r>
      <w:r w:rsidR="00A72D51">
        <w:t xml:space="preserve"> Elles supposent </w:t>
      </w:r>
      <w:r w:rsidR="00DB1D7D">
        <w:t xml:space="preserve">donc </w:t>
      </w:r>
      <w:r w:rsidR="00A72D51">
        <w:t>que j’ai au préalable trouv</w:t>
      </w:r>
      <w:r w:rsidR="00F34080">
        <w:t>é</w:t>
      </w:r>
      <w:r w:rsidR="00A72D51">
        <w:t xml:space="preserve"> une solution pour m’adapter à une rémunération plus faible.</w:t>
      </w:r>
    </w:p>
    <w:p w14:paraId="1B060775" w14:textId="394D10E1" w:rsidR="00404CAA" w:rsidRDefault="00404CAA" w:rsidP="009B51B9">
      <w:r>
        <w:t>Mon installation étant imaginée pour 2028, je compte</w:t>
      </w:r>
      <w:r w:rsidR="00E91B50">
        <w:t>rais</w:t>
      </w:r>
      <w:r>
        <w:t xml:space="preserve"> donc débuter ces démarches en juillet 2026. </w:t>
      </w:r>
    </w:p>
    <w:p w14:paraId="086FDDB0" w14:textId="71BD7EF7" w:rsidR="00404CAA" w:rsidRDefault="00404CAA" w:rsidP="009B51B9">
      <w:r>
        <w:t xml:space="preserve">D’ici là je souhaite donc développer mes connaissances et acquérir des compétences concrètes en termes de gestion d’entreprise. </w:t>
      </w:r>
    </w:p>
    <w:p w14:paraId="5D88FF40" w14:textId="77777777" w:rsidR="00404CAA" w:rsidRDefault="00404CAA" w:rsidP="009B51B9"/>
    <w:p w14:paraId="6D06EA07" w14:textId="6ADD997F" w:rsidR="00404CAA" w:rsidRDefault="00404CAA" w:rsidP="009B51B9">
      <w:r>
        <w:t xml:space="preserve">Ci-dessous les étapes de l’installation : </w:t>
      </w:r>
    </w:p>
    <w:p w14:paraId="03B9D9EB" w14:textId="643E7F22" w:rsidR="00624424" w:rsidRPr="009B51B9" w:rsidRDefault="00624424" w:rsidP="009B51B9"/>
    <w:p w14:paraId="0BE70B70" w14:textId="4CA01DE2" w:rsidR="005622A2" w:rsidRDefault="00404CAA">
      <w:pPr>
        <w:rPr>
          <w:rFonts w:asciiTheme="majorHAnsi" w:eastAsiaTheme="majorEastAsia" w:hAnsiTheme="majorHAnsi" w:cstheme="majorBidi"/>
          <w:color w:val="2F5496" w:themeColor="accent1" w:themeShade="BF"/>
          <w:sz w:val="40"/>
          <w:szCs w:val="40"/>
        </w:rPr>
      </w:pPr>
      <w:r w:rsidRPr="00C60457">
        <w:rPr>
          <w:noProof/>
        </w:rPr>
        <w:drawing>
          <wp:anchor distT="0" distB="0" distL="114300" distR="114300" simplePos="0" relativeHeight="251738112" behindDoc="0" locked="0" layoutInCell="1" allowOverlap="1" wp14:anchorId="1E1B118F" wp14:editId="35A73B79">
            <wp:simplePos x="0" y="0"/>
            <wp:positionH relativeFrom="margin">
              <wp:align>center</wp:align>
            </wp:positionH>
            <wp:positionV relativeFrom="margin">
              <wp:align>center</wp:align>
            </wp:positionV>
            <wp:extent cx="7446645" cy="2705100"/>
            <wp:effectExtent l="38100" t="38100" r="40005" b="38100"/>
            <wp:wrapSquare wrapText="bothSides"/>
            <wp:docPr id="1579503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03413" name=""/>
                    <pic:cNvPicPr/>
                  </pic:nvPicPr>
                  <pic:blipFill>
                    <a:blip r:embed="rId59">
                      <a:extLst>
                        <a:ext uri="{28A0092B-C50C-407E-A947-70E740481C1C}">
                          <a14:useLocalDpi xmlns:a14="http://schemas.microsoft.com/office/drawing/2010/main" val="0"/>
                        </a:ext>
                      </a:extLst>
                    </a:blip>
                    <a:stretch>
                      <a:fillRect/>
                    </a:stretch>
                  </pic:blipFill>
                  <pic:spPr>
                    <a:xfrm>
                      <a:off x="0" y="0"/>
                      <a:ext cx="7446645" cy="270510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5622A2">
        <w:br w:type="page"/>
      </w:r>
    </w:p>
    <w:p w14:paraId="26E4370C" w14:textId="23FF1576" w:rsidR="00ED16ED" w:rsidRDefault="00ED16ED" w:rsidP="00ED16ED">
      <w:pPr>
        <w:pStyle w:val="Titre1"/>
        <w:numPr>
          <w:ilvl w:val="1"/>
          <w:numId w:val="1"/>
        </w:numPr>
      </w:pPr>
      <w:bookmarkStart w:id="35" w:name="_Toc210117927"/>
      <w:r>
        <w:lastRenderedPageBreak/>
        <w:t>Gestion administrative</w:t>
      </w:r>
      <w:bookmarkEnd w:id="35"/>
    </w:p>
    <w:p w14:paraId="4618222F" w14:textId="282D725F" w:rsidR="00ED16ED" w:rsidRDefault="00ED16ED" w:rsidP="00ED16ED"/>
    <w:p w14:paraId="39E8D09F" w14:textId="4B98D45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0F858F36" w:rsidR="005622A2" w:rsidRDefault="009267AF" w:rsidP="00ED16ED">
      <w:r>
        <w:t>Le bureau prévu dans le futur bâtiment servira à ce travail ainsi que nos lieux d’habitations.</w:t>
      </w:r>
    </w:p>
    <w:p w14:paraId="6559FC0C" w14:textId="00EF550D"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53E9E106" w:rsidR="00A438FD" w:rsidRDefault="00A438FD" w:rsidP="00FF3EB2">
      <w:pPr>
        <w:pStyle w:val="Sous-titre"/>
      </w:pPr>
      <w:r>
        <w:t>Planification</w:t>
      </w:r>
    </w:p>
    <w:p w14:paraId="0A4F8CEF" w14:textId="20D4DC87" w:rsidR="00A438FD" w:rsidRDefault="00A438FD" w:rsidP="00A438FD">
      <w:r>
        <w:t>Comme vu dans la première partie, 4h de gestion administrative sont prévues pour les tâches</w:t>
      </w:r>
      <w:r w:rsidR="00FF3EB2">
        <w:t xml:space="preserve"> hors celles suivies de façon quotidienne. </w:t>
      </w:r>
    </w:p>
    <w:p w14:paraId="410C21A8" w14:textId="2D6D3585" w:rsidR="00FF3EB2" w:rsidRDefault="00FF3EB2" w:rsidP="00A438FD">
      <w:r>
        <w:t>Nous suivrons le calendrier établi</w:t>
      </w:r>
      <w:r w:rsidR="003011B9">
        <w:t xml:space="preserve"> par la chambre d’</w:t>
      </w:r>
      <w:r w:rsidR="00D04073">
        <w:t>agriculture</w:t>
      </w:r>
      <w:r>
        <w:t xml:space="preserve"> afin de ne pas rater d’échéances comme celles liées aux déclarations MSA ou PAC</w:t>
      </w:r>
      <w:r w:rsidR="003011B9">
        <w:t>. Ci-dessous un tableau non exhaustif des échéances</w:t>
      </w:r>
      <w:r w:rsidR="00C04D45">
        <w:t> :</w:t>
      </w:r>
    </w:p>
    <w:p w14:paraId="6FDE4B02" w14:textId="10335689" w:rsidR="005073C9" w:rsidRDefault="005073C9" w:rsidP="00A438FD">
      <w:r w:rsidRPr="005073C9">
        <w:rPr>
          <w:noProof/>
        </w:rPr>
        <w:drawing>
          <wp:anchor distT="0" distB="0" distL="114300" distR="114300" simplePos="0" relativeHeight="251736064" behindDoc="0" locked="0" layoutInCell="1" allowOverlap="1" wp14:anchorId="0D572E9C" wp14:editId="68D7F390">
            <wp:simplePos x="0" y="0"/>
            <wp:positionH relativeFrom="margin">
              <wp:posOffset>1524000</wp:posOffset>
            </wp:positionH>
            <wp:positionV relativeFrom="page">
              <wp:posOffset>4938395</wp:posOffset>
            </wp:positionV>
            <wp:extent cx="5192395" cy="4788535"/>
            <wp:effectExtent l="0" t="0" r="8255" b="0"/>
            <wp:wrapSquare wrapText="bothSides"/>
            <wp:docPr id="1877968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68768"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192395" cy="4788535"/>
                    </a:xfrm>
                    <a:prstGeom prst="rect">
                      <a:avLst/>
                    </a:prstGeom>
                  </pic:spPr>
                </pic:pic>
              </a:graphicData>
            </a:graphic>
            <wp14:sizeRelH relativeFrom="margin">
              <wp14:pctWidth>0</wp14:pctWidth>
            </wp14:sizeRelH>
            <wp14:sizeRelV relativeFrom="margin">
              <wp14:pctHeight>0</wp14:pctHeight>
            </wp14:sizeRelV>
          </wp:anchor>
        </w:drawing>
      </w:r>
    </w:p>
    <w:p w14:paraId="6CB48DC3" w14:textId="71FD4EF1" w:rsidR="005073C9" w:rsidRDefault="005073C9" w:rsidP="00A438FD"/>
    <w:p w14:paraId="1601C9D1" w14:textId="06EB88A5" w:rsidR="005073C9" w:rsidRDefault="005073C9" w:rsidP="00A438FD"/>
    <w:p w14:paraId="16FC510B" w14:textId="1EE41FE2" w:rsidR="005073C9" w:rsidRDefault="005073C9" w:rsidP="00A438FD"/>
    <w:p w14:paraId="55D82615" w14:textId="57A9CF31" w:rsidR="005073C9" w:rsidRDefault="005073C9" w:rsidP="00A438FD"/>
    <w:p w14:paraId="252A5F28" w14:textId="30A7DE05" w:rsidR="005073C9" w:rsidRDefault="00506B13" w:rsidP="00A438FD">
      <w:r w:rsidRPr="00506B13">
        <w:rPr>
          <w:noProof/>
        </w:rPr>
        <w:drawing>
          <wp:anchor distT="0" distB="0" distL="114300" distR="114300" simplePos="0" relativeHeight="251737088" behindDoc="0" locked="0" layoutInCell="1" allowOverlap="1" wp14:anchorId="55F04174" wp14:editId="1CA22254">
            <wp:simplePos x="0" y="0"/>
            <wp:positionH relativeFrom="column">
              <wp:posOffset>-733425</wp:posOffset>
            </wp:positionH>
            <wp:positionV relativeFrom="paragraph">
              <wp:posOffset>189230</wp:posOffset>
            </wp:positionV>
            <wp:extent cx="2117725" cy="1563370"/>
            <wp:effectExtent l="0" t="0" r="0" b="0"/>
            <wp:wrapSquare wrapText="bothSides"/>
            <wp:docPr id="14965149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14994" name=""/>
                    <pic:cNvPicPr/>
                  </pic:nvPicPr>
                  <pic:blipFill>
                    <a:blip r:embed="rId61">
                      <a:extLst>
                        <a:ext uri="{28A0092B-C50C-407E-A947-70E740481C1C}">
                          <a14:useLocalDpi xmlns:a14="http://schemas.microsoft.com/office/drawing/2010/main" val="0"/>
                        </a:ext>
                      </a:extLst>
                    </a:blip>
                    <a:stretch>
                      <a:fillRect/>
                    </a:stretch>
                  </pic:blipFill>
                  <pic:spPr>
                    <a:xfrm>
                      <a:off x="0" y="0"/>
                      <a:ext cx="2117725" cy="1563370"/>
                    </a:xfrm>
                    <a:prstGeom prst="rect">
                      <a:avLst/>
                    </a:prstGeom>
                  </pic:spPr>
                </pic:pic>
              </a:graphicData>
            </a:graphic>
            <wp14:sizeRelH relativeFrom="margin">
              <wp14:pctWidth>0</wp14:pctWidth>
            </wp14:sizeRelH>
            <wp14:sizeRelV relativeFrom="margin">
              <wp14:pctHeight>0</wp14:pctHeight>
            </wp14:sizeRelV>
          </wp:anchor>
        </w:drawing>
      </w:r>
    </w:p>
    <w:p w14:paraId="0F213A19" w14:textId="77777777" w:rsidR="005073C9" w:rsidRDefault="005073C9" w:rsidP="00A438FD"/>
    <w:p w14:paraId="134BACF5" w14:textId="77777777" w:rsidR="005073C9" w:rsidRDefault="005073C9" w:rsidP="00A438FD"/>
    <w:p w14:paraId="29743706" w14:textId="56783C67" w:rsidR="005073C9" w:rsidRDefault="005073C9" w:rsidP="00A438FD"/>
    <w:p w14:paraId="56B7D66B" w14:textId="56159FFE" w:rsidR="005073C9" w:rsidRDefault="005073C9" w:rsidP="00A438FD"/>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62">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6" w:name="_Toc210117928"/>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10117929"/>
      <w:r>
        <w:t>Choix fiscaux et sociaux</w:t>
      </w:r>
      <w:bookmarkEnd w:id="37"/>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5EB660A8" w:rsidR="006166B8" w:rsidRDefault="006166B8" w:rsidP="00FC1591">
      <w:r>
        <w:t>En ce qui nous concerne il est donc de 240 000 € (sur une base de 120 000 €), ce qui est bien au-dessus de notre chiffre d’affaires envisagé de 9</w:t>
      </w:r>
      <w:r w:rsidR="008F0571">
        <w:t xml:space="preserve">4 </w:t>
      </w:r>
      <w:r>
        <w:t>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8" w:name="_Toc210117930"/>
      <w:r>
        <w:t>Choix juridiques</w:t>
      </w:r>
      <w:bookmarkEnd w:id="38"/>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644635D5" w:rsidR="00F1700C" w:rsidRPr="00F1700C" w:rsidRDefault="00B471F5" w:rsidP="00F1700C">
      <w:pPr>
        <w:numPr>
          <w:ilvl w:val="0"/>
          <w:numId w:val="32"/>
        </w:numPr>
      </w:pPr>
      <w:r>
        <w:t>D’imposer</w:t>
      </w:r>
      <w:r w:rsidR="00EE5DE0">
        <w:t xml:space="preserve"> une équité</w:t>
      </w:r>
      <w:r w:rsidR="00240AAC">
        <w:t xml:space="preserve"> et une transparence</w:t>
      </w:r>
      <w:r w:rsidR="00EE5DE0">
        <w:t xml:space="preserve"> entre </w:t>
      </w:r>
      <w:r w:rsidR="00806CCA">
        <w:t xml:space="preserve">les </w:t>
      </w:r>
      <w:r w:rsidR="00EE5DE0">
        <w:t>associés</w:t>
      </w:r>
      <w:r w:rsidR="00F1700C" w:rsidRPr="00F1700C">
        <w:t xml:space="preserve"> </w:t>
      </w:r>
      <w:r w:rsidR="00806CCA">
        <w:t>de la société</w:t>
      </w:r>
      <w:r w:rsidR="00DD4A97">
        <w:t xml:space="preserve"> (décisions collectives…)</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39" w:name="_Toc210117931"/>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10117932"/>
      <w:r>
        <w:t>Triple performance et analyse de risque</w:t>
      </w:r>
      <w:bookmarkEnd w:id="40"/>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F60AA89" w:rsidR="00D723D8" w:rsidRDefault="005126D6" w:rsidP="00D723D8">
      <w:pPr>
        <w:pStyle w:val="Paragraphedeliste"/>
        <w:numPr>
          <w:ilvl w:val="0"/>
          <w:numId w:val="10"/>
        </w:numPr>
      </w:pPr>
      <w:r w:rsidRPr="005126D6">
        <w:rPr>
          <w:noProof/>
        </w:rPr>
        <w:drawing>
          <wp:anchor distT="0" distB="0" distL="114300" distR="114300" simplePos="0" relativeHeight="251739136" behindDoc="0" locked="0" layoutInCell="1" allowOverlap="1" wp14:anchorId="37EC330B" wp14:editId="40D8F63A">
            <wp:simplePos x="0" y="0"/>
            <wp:positionH relativeFrom="margin">
              <wp:align>center</wp:align>
            </wp:positionH>
            <wp:positionV relativeFrom="paragraph">
              <wp:posOffset>281305</wp:posOffset>
            </wp:positionV>
            <wp:extent cx="7108521" cy="4324350"/>
            <wp:effectExtent l="38100" t="38100" r="35560" b="38100"/>
            <wp:wrapSquare wrapText="bothSides"/>
            <wp:docPr id="7" name="Image 6">
              <a:extLst xmlns:a="http://schemas.openxmlformats.org/drawingml/2006/main">
                <a:ext uri="{FF2B5EF4-FFF2-40B4-BE49-F238E27FC236}">
                  <a16:creationId xmlns:a16="http://schemas.microsoft.com/office/drawing/2014/main" id="{4BFE9DB2-02D4-AB8D-C2C5-05EAE92502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a:extLst>
                        <a:ext uri="{FF2B5EF4-FFF2-40B4-BE49-F238E27FC236}">
                          <a16:creationId xmlns:a16="http://schemas.microsoft.com/office/drawing/2014/main" id="{4BFE9DB2-02D4-AB8D-C2C5-05EAE92502B8}"/>
                        </a:ext>
                      </a:extLst>
                    </pic:cNvPr>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7108521" cy="4324350"/>
                    </a:xfrm>
                    <a:prstGeom prst="rect">
                      <a:avLst/>
                    </a:prstGeom>
                    <a:ln w="28575">
                      <a:solidFill>
                        <a:srgbClr val="3E681E"/>
                      </a:solidFill>
                    </a:ln>
                  </pic:spPr>
                </pic:pic>
              </a:graphicData>
            </a:graphic>
            <wp14:sizeRelH relativeFrom="margin">
              <wp14:pctWidth>0</wp14:pctWidth>
            </wp14:sizeRelH>
            <wp14:sizeRelV relativeFrom="margin">
              <wp14:pctHeight>0</wp14:pctHeight>
            </wp14:sizeRelV>
          </wp:anchor>
        </w:drawing>
      </w:r>
      <w:r w:rsidR="00D723D8">
        <w:t>La ferme de la Tindière où j’ai passé une saison de 9 mois l’année précédent mon BPREA</w:t>
      </w:r>
    </w:p>
    <w:p w14:paraId="4C0EEB0A" w14:textId="27E55945" w:rsidR="00536C81" w:rsidRDefault="00536C81" w:rsidP="00536C81"/>
    <w:p w14:paraId="5D0563A4" w14:textId="5FA3D7B2"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lastRenderedPageBreak/>
        <w:t>Néanmoins ma surface est plutôt bien valorisée.</w:t>
      </w:r>
    </w:p>
    <w:p w14:paraId="50CB081E" w14:textId="07D88D6B" w:rsidR="005412EF" w:rsidRDefault="005412EF" w:rsidP="001E11A4">
      <w:r>
        <w:t xml:space="preserve">Le ratio EBE / Produit de </w:t>
      </w:r>
      <w:r w:rsidR="008F0571">
        <w:t>51</w:t>
      </w:r>
      <w:r>
        <w:t>% démontre</w:t>
      </w:r>
      <w:r w:rsidR="004C44A2">
        <w:t xml:space="preserve"> comme je l’ai déjà dit</w:t>
      </w:r>
      <w:r>
        <w:t xml:space="preserve"> une bonne rentabilité de la ferme et une bonne maîtrise des charges par rapport au produit généré. </w:t>
      </w:r>
    </w:p>
    <w:p w14:paraId="055943C5" w14:textId="5E6AEEFA" w:rsidR="00FB7898" w:rsidRDefault="005412EF" w:rsidP="001E11A4">
      <w:r>
        <w:t xml:space="preserve">La ferme de Tindière étant une très bonne référence dans ce domaine et notre ratio étant proche du leur, nous pouvons </w:t>
      </w:r>
      <w:r w:rsidR="002956BB">
        <w:t xml:space="preserve">donc </w:t>
      </w:r>
      <w:r>
        <w:t>conclure de l</w:t>
      </w:r>
      <w:r w:rsidR="004C44A2">
        <w:t xml:space="preserve">’efficacité </w:t>
      </w:r>
      <w:r>
        <w:t>de notre modèle</w:t>
      </w:r>
      <w:r w:rsidR="00FB084E">
        <w:t xml:space="preserve"> </w:t>
      </w:r>
      <w:r w:rsidR="00790AA1">
        <w:t>en matière de maîtrise</w:t>
      </w:r>
      <w:r w:rsidR="00FB084E">
        <w:t xml:space="preserve"> des charges</w:t>
      </w:r>
      <w:r w:rsidR="000918E8">
        <w:t>.</w:t>
      </w:r>
    </w:p>
    <w:p w14:paraId="56DD4B58" w14:textId="5B51E1B2" w:rsidR="00FB7898" w:rsidRDefault="00FB7898" w:rsidP="001E11A4">
      <w:r>
        <w:t xml:space="preserve">Concernant notre productivité au travail, les ratios EBE / heure travaillée et produit / heure travaillée démontrent que notre </w:t>
      </w:r>
      <w:r w:rsidRPr="00FB7898">
        <w:t xml:space="preserve">rentabilité par heure de travail est très satisfaisante, signe d’une bonne organisation et </w:t>
      </w:r>
      <w:r w:rsidR="00C14AE6">
        <w:t>là aussi d’une bonne efficacité au regard des heures travaillées.</w:t>
      </w:r>
    </w:p>
    <w:p w14:paraId="1065DE36" w14:textId="05E27BF8" w:rsidR="003B3A58" w:rsidRDefault="00FB5D59" w:rsidP="001E11A4">
      <w:r>
        <w:t xml:space="preserve">Comme je l’ai déjà expliqué, les différents ratios montrent la bonne </w:t>
      </w:r>
      <w:r w:rsidR="00243FF2">
        <w:t>efficience</w:t>
      </w:r>
      <w:r>
        <w:t xml:space="preserve"> de notre modèle, néanmoins en valeur absolue l’EBE reste faible.</w:t>
      </w:r>
      <w:r w:rsidR="003B3A58">
        <w:t xml:space="preserve"> La rémunération des associés reste </w:t>
      </w:r>
      <w:r w:rsidR="00865C87">
        <w:t xml:space="preserve">donc </w:t>
      </w:r>
      <w:r w:rsidR="003B3A58">
        <w:t>malgré tout limitée (1400 €) et plus faible qu’à la Tindière où la rémunération est plus proche des 1</w:t>
      </w:r>
      <w:r w:rsidR="00243FF2">
        <w:t>6</w:t>
      </w:r>
      <w:r w:rsidR="003B3A58">
        <w:t xml:space="preserve">00 €. J’explique cela de de deux façons : </w:t>
      </w:r>
    </w:p>
    <w:p w14:paraId="688C310D" w14:textId="77777777" w:rsidR="00165DC5" w:rsidRDefault="00165DC5" w:rsidP="001E11A4"/>
    <w:p w14:paraId="7CEEA05A" w14:textId="5DA71708" w:rsidR="00243FF2" w:rsidRDefault="00243FF2" w:rsidP="003B3A58">
      <w:pPr>
        <w:pStyle w:val="Paragraphedeliste"/>
        <w:numPr>
          <w:ilvl w:val="0"/>
          <w:numId w:val="10"/>
        </w:numPr>
      </w:pPr>
      <w:r>
        <w:t xml:space="preserve">Le ration EBE / Nombre d’associé est bien plus faible chez nous qu’à la Tindière. L’efficacité de notre modèle étant plus ou moins la même, il nous faudrait donc augmenter notre chiffre </w:t>
      </w:r>
      <w:commentRangeStart w:id="41"/>
      <w:r>
        <w:t>d’affaire</w:t>
      </w:r>
      <w:r w:rsidR="00027E0F">
        <w:t>s</w:t>
      </w:r>
      <w:commentRangeEnd w:id="41"/>
      <w:r w:rsidR="00F02186">
        <w:rPr>
          <w:rStyle w:val="Marquedecommentaire"/>
        </w:rPr>
        <w:commentReference w:id="41"/>
      </w:r>
      <w:r w:rsidR="00F02186">
        <w:t xml:space="preserve"> de base afin</w:t>
      </w:r>
      <w:r>
        <w:t xml:space="preserve"> </w:t>
      </w:r>
      <w:r w:rsidR="00027E0F">
        <w:t>d’améliorer</w:t>
      </w:r>
      <w:r>
        <w:t xml:space="preserve"> </w:t>
      </w:r>
      <w:r w:rsidR="00955464">
        <w:t>l’EBE</w:t>
      </w:r>
      <w:r>
        <w:t>.</w:t>
      </w:r>
      <w:r>
        <w:br/>
      </w:r>
    </w:p>
    <w:p w14:paraId="49DC3532" w14:textId="77E6C8EE" w:rsidR="00A80AE3" w:rsidRDefault="003B3A58" w:rsidP="00992909">
      <w:pPr>
        <w:pStyle w:val="Paragraphedeliste"/>
        <w:numPr>
          <w:ilvl w:val="0"/>
          <w:numId w:val="10"/>
        </w:numPr>
      </w:pPr>
      <w:r>
        <w:t>Le nombre d’heure travaillée</w:t>
      </w:r>
      <w:r w:rsidR="00165DC5">
        <w:t xml:space="preserve"> par </w:t>
      </w:r>
      <w:r w:rsidR="005F7CD8">
        <w:t xml:space="preserve">UTH </w:t>
      </w:r>
      <w:r w:rsidR="00165DC5">
        <w:t>est plus important à la Tindière que dans mon modèle et génère donc plus de chiffre d’affaires et de rémunération au final</w:t>
      </w:r>
      <w:r w:rsidR="00C1038F">
        <w:t xml:space="preserve">. Comme vu dans le chapitre sur la rentabilité, une légère hausse de notre temps de travail nous permettrait </w:t>
      </w:r>
      <w:r w:rsidR="00992909">
        <w:t>donc d’augmenter notre chiffre d’affaires et donc comme expliqué ci-dessus notre EBE et à terme potentiellement notre rémunération.</w:t>
      </w:r>
    </w:p>
    <w:p w14:paraId="09F366F6" w14:textId="77777777" w:rsidR="00992909" w:rsidRDefault="00992909" w:rsidP="00992909">
      <w:pPr>
        <w:pStyle w:val="Paragraphedeliste"/>
      </w:pPr>
    </w:p>
    <w:p w14:paraId="2850E9ED" w14:textId="7F9C5D21"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respecté</w:t>
      </w:r>
      <w:r w:rsidR="00855343">
        <w:t xml:space="preserve"> en moyenne (seules deux semaines au-dessus de 52h).</w:t>
      </w:r>
      <w:r w:rsidR="007522CF">
        <w:t xml:space="preserve"> Néanmoins une hausse de la production serait à envisager, tout en conservant la même efficacité, pour espérer augmenter notre rémunération.</w:t>
      </w:r>
    </w:p>
    <w:p w14:paraId="54678927" w14:textId="77777777" w:rsidR="00865C87" w:rsidRDefault="00865C87" w:rsidP="00A80AE3">
      <w:pPr>
        <w:ind w:left="360"/>
      </w:pP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6C423F" w14:textId="77777777" w:rsidR="00E246FB" w:rsidRDefault="00E246FB" w:rsidP="00104A51"/>
    <w:p w14:paraId="150CCE06" w14:textId="77777777" w:rsidR="003663AC" w:rsidRDefault="003663AC" w:rsidP="00104A51"/>
    <w:p w14:paraId="225A8169" w14:textId="77777777" w:rsidR="003663AC" w:rsidRDefault="003663AC" w:rsidP="00104A51"/>
    <w:p w14:paraId="38DA236E" w14:textId="77777777" w:rsidR="003663AC" w:rsidRDefault="003663AC" w:rsidP="00104A51"/>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0AE0DC52" w:rsidR="0094403A" w:rsidRDefault="00A35579" w:rsidP="00D65DA9">
      <w:r>
        <w:t xml:space="preserve">Comme vu sur le plan de la ferme, une mare à l’entrée du champ ainsi qu’un petit potager découverte </w:t>
      </w:r>
      <w:r w:rsidR="008C4D1A">
        <w:t xml:space="preserve">permettront à la fois, là aussi, de favoriser la biodiversité, mais je compte également sur cet outil pour communiquer sur l’éducation à l’environnement, notamment avec les enfants. Un lien avec les deux écoles de </w:t>
      </w:r>
      <w:r w:rsidR="00BF60A3">
        <w:t>C</w:t>
      </w:r>
      <w:r w:rsidR="008C4D1A">
        <w:t>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50687D47" w:rsidR="009C6D2A" w:rsidRDefault="009C6D2A" w:rsidP="009C6D2A">
      <w:pPr>
        <w:pStyle w:val="Paragraphedeliste"/>
        <w:numPr>
          <w:ilvl w:val="0"/>
          <w:numId w:val="10"/>
        </w:numPr>
      </w:pPr>
      <w:r>
        <w:t xml:space="preserve">Accent mis sur le </w:t>
      </w:r>
      <w:r w:rsidR="0015627F">
        <w:t>bien-être</w:t>
      </w:r>
      <w:r>
        <w:t xml:space="preserve"> et la sécurité des travailleurs de la ferme</w:t>
      </w:r>
    </w:p>
    <w:p w14:paraId="03E5BF66" w14:textId="271AE1CC"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4E81CDFE" w:rsidR="009C6D2A" w:rsidRDefault="009C6D2A" w:rsidP="00E246FB">
      <w:r>
        <w:t>D’un point de vue temps de travail et rémunération les objectifs sont atteints. Néanmoins</w:t>
      </w:r>
      <w:r w:rsidR="00BF60A3">
        <w:t xml:space="preserve">, comme </w:t>
      </w:r>
      <w:r w:rsidR="003663AC">
        <w:t xml:space="preserve">je vais essayer de le démontrer dans </w:t>
      </w:r>
      <w:r w:rsidR="00BF60A3">
        <w:t>le scénario de changement</w:t>
      </w:r>
      <w:r w:rsidR="00DF3360">
        <w:t xml:space="preserve"> de situation</w:t>
      </w:r>
      <w:r w:rsidR="00BF60A3">
        <w:t>,</w:t>
      </w:r>
      <w:r>
        <w:t xml:space="preserve"> le modèle pourrait être repensé avec l’accueil d’un troisième associé afin de simplifier la gestion des congés.</w:t>
      </w:r>
    </w:p>
    <w:p w14:paraId="7D85D128" w14:textId="22652CC5" w:rsidR="009C6D2A" w:rsidRDefault="008D4D50" w:rsidP="00E246FB">
      <w:r>
        <w:t>En effet, l</w:t>
      </w:r>
      <w:r w:rsidR="009C6D2A">
        <w:t xml:space="preserve">e gros point faible de notre modèle est l’accueil d’un salarié durant les semaines de février et d’avril. Trouver quelqu’un pour seulement deux semaines qui soit capable de remplacer un associé </w:t>
      </w:r>
      <w:r w:rsidR="00C37393">
        <w:t xml:space="preserve">paraît ambitieux. </w:t>
      </w:r>
      <w:r w:rsidR="00475732">
        <w:t>L’arrivée</w:t>
      </w:r>
      <w:r w:rsidR="00C37393">
        <w:t xml:space="preserve"> d’un troisième associé pourrait </w:t>
      </w:r>
      <w:r w:rsidR="00475732">
        <w:t>donc</w:t>
      </w:r>
      <w:r w:rsidR="00C37393">
        <w:t xml:space="preserve"> en</w:t>
      </w:r>
      <w:r w:rsidR="00475732">
        <w:t xml:space="preserve"> grande</w:t>
      </w:r>
      <w:r w:rsidR="00C37393">
        <w:t xml:space="preserve">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r w:rsidR="009C6D2A">
        <w:br w:type="page"/>
      </w:r>
    </w:p>
    <w:p w14:paraId="17D46136" w14:textId="5E7F53F0" w:rsidR="00ED16ED" w:rsidRDefault="00ED16ED" w:rsidP="00ED16ED">
      <w:pPr>
        <w:pStyle w:val="Titre1"/>
        <w:numPr>
          <w:ilvl w:val="1"/>
          <w:numId w:val="1"/>
        </w:numPr>
      </w:pPr>
      <w:bookmarkStart w:id="42" w:name="_Toc210117933"/>
      <w:r>
        <w:lastRenderedPageBreak/>
        <w:t>Analyse d’un changement de situation</w:t>
      </w:r>
      <w:bookmarkEnd w:id="42"/>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68BF230D" w14:textId="249385B2" w:rsidR="005B2938" w:rsidRDefault="005B2938" w:rsidP="007517C0">
      <w:r>
        <w:t>J’ai envisagé ce changement de situation lors du chiffrage du temps de travail de mon scénario initial. Me rendant compte que lors des vacances d’un des deux associés, il est difficile de compenser le</w:t>
      </w:r>
      <w:r w:rsidR="00EC45F6">
        <w:t xml:space="preserve"> temps de</w:t>
      </w:r>
      <w:r>
        <w:t xml:space="preserve"> travail de celui qui part en vacances, même en prenant en compte l’embauche d’un salarié temporaire. De plus, comme je l’ai déjà dit, il paraît presque inenvisageable de trouver un salarié, pour seulement deux semaines (en février et en avril), qui soit en plus efficace et autonome rapidement.</w:t>
      </w:r>
    </w:p>
    <w:p w14:paraId="0CCC5EDB" w14:textId="3B4DF1F2" w:rsidR="005B2938" w:rsidRDefault="005B2938" w:rsidP="007517C0">
      <w:r>
        <w:t>Partant de là j’ai imaginé que la gestion de ces périodes de vacances seraient plus envisageables avec un troisième associé. C’est ce que je vais essayer d’analyser dans ce chapitre.</w:t>
      </w:r>
    </w:p>
    <w:p w14:paraId="0563B221" w14:textId="77777777" w:rsidR="00EC45F6" w:rsidRDefault="00D345F0" w:rsidP="00EC45F6">
      <w:r>
        <w:t>L’arrivée de se troisième associé</w:t>
      </w:r>
      <w:r w:rsidR="00EC45F6">
        <w:t xml:space="preserve"> implique la création de nouvelles ressources. Je les ai imaginées autour de deux axes :</w:t>
      </w:r>
    </w:p>
    <w:p w14:paraId="6BAF82FA" w14:textId="3FA68671" w:rsidR="00D345F0" w:rsidRPr="00D345F0" w:rsidRDefault="00D345F0" w:rsidP="00EC45F6">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5975D0B4" w14:textId="49C839A9" w:rsidR="00ED16ED" w:rsidRDefault="00EC45F6" w:rsidP="00ED16ED">
      <w:r>
        <w:t>Le « reste » du temps, le troisième associé nous</w:t>
      </w:r>
      <w:r w:rsidR="00D345F0" w:rsidRPr="00D345F0">
        <w:t xml:space="preserve"> aider</w:t>
      </w:r>
      <w:r>
        <w:t>ait</w:t>
      </w:r>
      <w:r w:rsidR="00D345F0" w:rsidRPr="00D345F0">
        <w:t xml:space="preserve"> sur le</w:t>
      </w:r>
      <w:r w:rsidR="00965D4C">
        <w:t>s autres tâches de l’atelier ma</w:t>
      </w:r>
      <w:r w:rsidR="000A244E">
        <w:t xml:space="preserve">raîchage. </w:t>
      </w:r>
      <w:r w:rsidR="000A244E">
        <w:br/>
      </w:r>
      <w:r w:rsidR="008160FB">
        <w:br/>
      </w:r>
      <w:r w:rsidR="00A9574F">
        <w:t xml:space="preserve">Je prends pour hypothèse que là </w:t>
      </w:r>
      <w:r w:rsidR="00C114B7">
        <w:t>aussi</w:t>
      </w:r>
      <w:r w:rsidR="00A9574F">
        <w:t xml:space="preserve"> notre associé arrive avec les mêmes apports personnels que nous soit </w:t>
      </w:r>
      <w:r w:rsidR="00D32CF4">
        <w:t>35</w:t>
      </w:r>
      <w:r w:rsidR="00052F21">
        <w:t> </w:t>
      </w:r>
      <w:r w:rsidR="00D32CF4">
        <w:t>000</w:t>
      </w:r>
      <w:r w:rsidR="00052F21">
        <w:t xml:space="preserve"> €</w:t>
      </w:r>
      <w:r w:rsidR="00A9574F">
        <w:t>.</w:t>
      </w:r>
      <w:r w:rsidR="00081510">
        <w:t xml:space="preserve"> (10 000 </w:t>
      </w:r>
      <w:r w:rsidR="00077359">
        <w:t>€</w:t>
      </w:r>
      <w:r w:rsidR="00081510">
        <w:t xml:space="preserve"> en capital social pour que chacun possède 1/3 du capital social</w:t>
      </w:r>
      <w:r w:rsidR="00D32CF4">
        <w:t xml:space="preserve"> de l’entreprise</w:t>
      </w:r>
      <w:r w:rsidR="00081510">
        <w:t xml:space="preserve"> et le reste </w:t>
      </w:r>
      <w:r w:rsidR="00D32CF4">
        <w:t>2</w:t>
      </w:r>
      <w:r w:rsidR="00081510">
        <w:t>5</w:t>
      </w:r>
      <w:r w:rsidR="00D32CF4">
        <w:t xml:space="preserve"> 0</w:t>
      </w:r>
      <w:r w:rsidR="00081510">
        <w:t xml:space="preserve">00 </w:t>
      </w:r>
      <w:r w:rsidR="00077359">
        <w:t>€</w:t>
      </w:r>
      <w:r w:rsidR="00081510">
        <w:t xml:space="preserve"> en compte associé).</w:t>
      </w:r>
      <w:r w:rsidR="008160FB">
        <w:br/>
      </w:r>
    </w:p>
    <w:p w14:paraId="7A372219" w14:textId="3DB5D4C6" w:rsidR="00077359" w:rsidRDefault="00077359" w:rsidP="00077359">
      <w:pPr>
        <w:pStyle w:val="Sous-titre"/>
      </w:pPr>
      <w:r>
        <w:t>Investissements</w:t>
      </w:r>
    </w:p>
    <w:p w14:paraId="61769B33" w14:textId="6C438BB6" w:rsidR="00A63271" w:rsidRDefault="005B2938" w:rsidP="00077359">
      <w:r w:rsidRPr="005B2938">
        <w:rPr>
          <w:noProof/>
        </w:rPr>
        <w:drawing>
          <wp:anchor distT="0" distB="0" distL="114300" distR="114300" simplePos="0" relativeHeight="251727872" behindDoc="0" locked="0" layoutInCell="1" allowOverlap="1" wp14:anchorId="608A35AC" wp14:editId="0624ADDB">
            <wp:simplePos x="0" y="0"/>
            <wp:positionH relativeFrom="margin">
              <wp:posOffset>523875</wp:posOffset>
            </wp:positionH>
            <wp:positionV relativeFrom="paragraph">
              <wp:posOffset>633730</wp:posOffset>
            </wp:positionV>
            <wp:extent cx="1885950" cy="2114550"/>
            <wp:effectExtent l="19050" t="19050" r="19050" b="19050"/>
            <wp:wrapSquare wrapText="bothSides"/>
            <wp:docPr id="1731871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71725" name=""/>
                    <pic:cNvPicPr/>
                  </pic:nvPicPr>
                  <pic:blipFill>
                    <a:blip r:embed="rId68">
                      <a:extLst>
                        <a:ext uri="{28A0092B-C50C-407E-A947-70E740481C1C}">
                          <a14:useLocalDpi xmlns:a14="http://schemas.microsoft.com/office/drawing/2010/main" val="0"/>
                        </a:ext>
                      </a:extLst>
                    </a:blip>
                    <a:stretch>
                      <a:fillRect/>
                    </a:stretch>
                  </pic:blipFill>
                  <pic:spPr>
                    <a:xfrm>
                      <a:off x="0" y="0"/>
                      <a:ext cx="1885950" cy="2114550"/>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77359">
        <w:t>Ci-dessous la liste des investissements qui seront réalisés grâce à l’apport du nouvel associé. Le reste de son apport ira en trésorerie.</w:t>
      </w:r>
      <w:r w:rsidR="00A63271">
        <w:br/>
      </w:r>
    </w:p>
    <w:p w14:paraId="7680C569" w14:textId="6CB4CEB6" w:rsidR="00077359" w:rsidRDefault="00077359" w:rsidP="00727F5D">
      <w:pPr>
        <w:jc w:val="center"/>
      </w:pPr>
    </w:p>
    <w:p w14:paraId="3E7C35D5" w14:textId="6F6B0CCF" w:rsidR="00077359" w:rsidRDefault="005B2938" w:rsidP="00077359">
      <w:pPr>
        <w:jc w:val="center"/>
      </w:pPr>
      <w:r w:rsidRPr="005B2938">
        <w:rPr>
          <w:noProof/>
        </w:rPr>
        <w:drawing>
          <wp:anchor distT="0" distB="0" distL="114300" distR="114300" simplePos="0" relativeHeight="251728896" behindDoc="0" locked="0" layoutInCell="1" allowOverlap="1" wp14:anchorId="4B3EF44A" wp14:editId="67ABA166">
            <wp:simplePos x="0" y="0"/>
            <wp:positionH relativeFrom="column">
              <wp:posOffset>3124200</wp:posOffset>
            </wp:positionH>
            <wp:positionV relativeFrom="paragraph">
              <wp:posOffset>179705</wp:posOffset>
            </wp:positionV>
            <wp:extent cx="2047875" cy="1200150"/>
            <wp:effectExtent l="19050" t="19050" r="28575" b="19050"/>
            <wp:wrapSquare wrapText="bothSides"/>
            <wp:docPr id="337132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2845" name=""/>
                    <pic:cNvPicPr/>
                  </pic:nvPicPr>
                  <pic:blipFill>
                    <a:blip r:embed="rId69">
                      <a:extLst>
                        <a:ext uri="{28A0092B-C50C-407E-A947-70E740481C1C}">
                          <a14:useLocalDpi xmlns:a14="http://schemas.microsoft.com/office/drawing/2010/main" val="0"/>
                        </a:ext>
                      </a:extLst>
                    </a:blip>
                    <a:stretch>
                      <a:fillRect/>
                    </a:stretch>
                  </pic:blipFill>
                  <pic:spPr>
                    <a:xfrm>
                      <a:off x="0" y="0"/>
                      <a:ext cx="2047875" cy="1200150"/>
                    </a:xfrm>
                    <a:prstGeom prst="rect">
                      <a:avLst/>
                    </a:prstGeom>
                    <a:ln w="19050">
                      <a:solidFill>
                        <a:schemeClr val="accent6">
                          <a:lumMod val="75000"/>
                        </a:schemeClr>
                      </a:solidFill>
                    </a:ln>
                  </pic:spPr>
                </pic:pic>
              </a:graphicData>
            </a:graphic>
          </wp:anchor>
        </w:drawing>
      </w:r>
    </w:p>
    <w:p w14:paraId="0C084DA9" w14:textId="569D9C81" w:rsidR="005B2938" w:rsidRDefault="005B2938" w:rsidP="00077359"/>
    <w:p w14:paraId="248A70D0" w14:textId="77777777" w:rsidR="005B2938" w:rsidRDefault="005B2938" w:rsidP="00077359"/>
    <w:p w14:paraId="76207A45" w14:textId="695F03A2" w:rsidR="005B2938" w:rsidRDefault="005B2938" w:rsidP="00077359"/>
    <w:p w14:paraId="298088A4" w14:textId="77777777" w:rsidR="005B2938" w:rsidRDefault="005B2938" w:rsidP="00077359"/>
    <w:p w14:paraId="777B63F2" w14:textId="03BD91DD" w:rsidR="005B2938" w:rsidRDefault="005B2938" w:rsidP="00077359"/>
    <w:p w14:paraId="10DBA183" w14:textId="664918F6" w:rsidR="005B2938" w:rsidRDefault="005B2938" w:rsidP="00077359"/>
    <w:p w14:paraId="6E9EF41B" w14:textId="71B57818" w:rsidR="00077359" w:rsidRPr="00077359" w:rsidRDefault="005B2938" w:rsidP="00077359">
      <w:r w:rsidRPr="005B2938">
        <w:t xml:space="preserve"> </w:t>
      </w:r>
      <w:r w:rsidR="002972F7">
        <w:t>L’atelier</w:t>
      </w:r>
      <w:r w:rsidR="00077359">
        <w:t xml:space="preserve"> pépinière </w:t>
      </w:r>
      <w:r w:rsidR="002972F7">
        <w:t>plus</w:t>
      </w:r>
      <w:r w:rsidR="00077359">
        <w:t xml:space="preserve"> l’atelier fraise représente donc un investissement global de </w:t>
      </w:r>
      <w:r w:rsidR="00727F5D">
        <w:t>29 600</w:t>
      </w:r>
      <w:r w:rsidR="00077359">
        <w:t xml:space="preserve"> €.</w:t>
      </w:r>
    </w:p>
    <w:p w14:paraId="1981B3CE" w14:textId="7B8D1CCA" w:rsidR="00077359" w:rsidRDefault="00077359" w:rsidP="00077359">
      <w:pPr>
        <w:pStyle w:val="Sous-titre"/>
      </w:pPr>
      <w:r>
        <w:lastRenderedPageBreak/>
        <w:t>Atelier fraises</w:t>
      </w:r>
    </w:p>
    <w:p w14:paraId="7AC10B87" w14:textId="77777777" w:rsidR="001B2145" w:rsidRPr="001B2145" w:rsidRDefault="001B2145" w:rsidP="001B2145"/>
    <w:p w14:paraId="1A50BD55" w14:textId="21E7399F" w:rsidR="00077359" w:rsidRDefault="00077359" w:rsidP="00077359">
      <w:r>
        <w:t>Voici les éléments liés à l’atelier fraises</w:t>
      </w:r>
      <w:r w:rsidR="00C202BB">
        <w:t xml:space="preserve"> imaginé dans ce scénario</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0C9A9AD2">
            <wp:extent cx="2230862" cy="2609850"/>
            <wp:effectExtent l="0" t="0" r="0" b="0"/>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70"/>
                    <a:stretch>
                      <a:fillRect/>
                    </a:stretch>
                  </pic:blipFill>
                  <pic:spPr>
                    <a:xfrm>
                      <a:off x="0" y="0"/>
                      <a:ext cx="2234354" cy="261393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223230CC" w:rsidR="00800BF2" w:rsidRDefault="00800BF2" w:rsidP="008B7895">
      <w:r>
        <w:t xml:space="preserve">Le temps de travail estimé est le suivant : </w:t>
      </w:r>
      <w:r w:rsidR="001B2145">
        <w:br/>
      </w:r>
    </w:p>
    <w:p w14:paraId="51091FF3" w14:textId="2E6F156D" w:rsidR="00800BF2" w:rsidRDefault="00800BF2" w:rsidP="00800BF2">
      <w:pPr>
        <w:jc w:val="center"/>
      </w:pPr>
      <w:r w:rsidRPr="00800BF2">
        <w:rPr>
          <w:noProof/>
        </w:rPr>
        <w:drawing>
          <wp:inline distT="0" distB="0" distL="0" distR="0" wp14:anchorId="7695D0CF" wp14:editId="6895445B">
            <wp:extent cx="2099986" cy="1962150"/>
            <wp:effectExtent l="0" t="0" r="0"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71"/>
                    <a:stretch>
                      <a:fillRect/>
                    </a:stretch>
                  </pic:blipFill>
                  <pic:spPr>
                    <a:xfrm>
                      <a:off x="0" y="0"/>
                      <a:ext cx="2104411" cy="1966285"/>
                    </a:xfrm>
                    <a:prstGeom prst="rect">
                      <a:avLst/>
                    </a:prstGeom>
                  </pic:spPr>
                </pic:pic>
              </a:graphicData>
            </a:graphic>
          </wp:inline>
        </w:drawing>
      </w:r>
    </w:p>
    <w:p w14:paraId="22D23552" w14:textId="6A5ED93F" w:rsidR="00800BF2" w:rsidRDefault="00800BF2" w:rsidP="00800BF2">
      <w:r>
        <w:lastRenderedPageBreak/>
        <w:t xml:space="preserve">Le temps de travail </w:t>
      </w:r>
      <w:r w:rsidR="00C114B7">
        <w:t xml:space="preserve">pour l’atelier fraise </w:t>
      </w:r>
      <w:r>
        <w:t xml:space="preserve">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2"/>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73"/>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1BC80C72" w:rsidR="00D94022" w:rsidRDefault="00AA0563" w:rsidP="00623D6F">
      <w:r>
        <w:br/>
      </w:r>
      <w:r w:rsidR="004C712A">
        <w:t>Dans un premier temps, j’envisage la production de</w:t>
      </w:r>
      <w:r w:rsidR="00230B8A">
        <w:t xml:space="preserve"> la moitié</w:t>
      </w:r>
      <w:r w:rsidR="004C712A">
        <w:t xml:space="preserve"> des </w:t>
      </w:r>
      <w:r w:rsidR="00230B8A">
        <w:t xml:space="preserve">30 000 </w:t>
      </w:r>
      <w:r w:rsidR="004C712A">
        <w:t>plants de la structure</w:t>
      </w:r>
      <w:r w:rsidR="00AC0F3F">
        <w:t xml:space="preserve"> soit 15 000 plants environs.</w:t>
      </w:r>
    </w:p>
    <w:p w14:paraId="495DAEB8" w14:textId="44559487" w:rsidR="00D94022" w:rsidRDefault="00D94022" w:rsidP="00623D6F">
      <w:r>
        <w:t>Les avantages</w:t>
      </w:r>
      <w:r w:rsidR="00A14642">
        <w:t xml:space="preserve"> que je vois à la création de cette </w:t>
      </w:r>
      <w:r>
        <w:t xml:space="preserve">pépinière sont les suivants : </w:t>
      </w:r>
      <w:r w:rsidR="00AA0563">
        <w:br/>
      </w:r>
    </w:p>
    <w:p w14:paraId="6CC2A2DF" w14:textId="01454328" w:rsidR="00D94022" w:rsidRDefault="00D94022" w:rsidP="00D94022">
      <w:pPr>
        <w:pStyle w:val="Paragraphedeliste"/>
        <w:numPr>
          <w:ilvl w:val="0"/>
          <w:numId w:val="10"/>
        </w:numPr>
      </w:pPr>
      <w:r>
        <w:t xml:space="preserve">Moins de dépendance avec les dates de livraison des fournisseurs (possibilité d’étaler plus </w:t>
      </w:r>
      <w:r w:rsidR="00AC0F3F">
        <w:t>librement</w:t>
      </w:r>
      <w:r>
        <w:t xml:space="preserve"> notre production de plant)</w:t>
      </w:r>
      <w:r w:rsidR="00A14642">
        <w:br/>
      </w:r>
    </w:p>
    <w:p w14:paraId="6C75B4CE" w14:textId="6DF8C7B2" w:rsidR="00D94022" w:rsidRDefault="00D94022" w:rsidP="00D94022">
      <w:pPr>
        <w:pStyle w:val="Paragraphedeliste"/>
        <w:numPr>
          <w:ilvl w:val="0"/>
          <w:numId w:val="10"/>
        </w:numPr>
      </w:pPr>
      <w:r>
        <w:t>Possibilité d’élargir notre catalogue de variété</w:t>
      </w:r>
      <w:r w:rsidR="00A14642">
        <w:br/>
      </w:r>
    </w:p>
    <w:p w14:paraId="7B724435" w14:textId="02721769" w:rsidR="00A14642" w:rsidRDefault="00A14642" w:rsidP="00D94022">
      <w:pPr>
        <w:pStyle w:val="Paragraphedeliste"/>
        <w:numPr>
          <w:ilvl w:val="0"/>
          <w:numId w:val="10"/>
        </w:numPr>
      </w:pPr>
      <w:r>
        <w:t>Diminution de nos charges de semence et plants</w:t>
      </w:r>
    </w:p>
    <w:p w14:paraId="36475D3B" w14:textId="11F131A6" w:rsidR="00827C46" w:rsidRDefault="00AA0563" w:rsidP="00D94022">
      <w:r>
        <w:br/>
      </w:r>
      <w:r w:rsidR="00D94022">
        <w:t>Néanmoins je souhaite c</w:t>
      </w:r>
      <w:r w:rsidR="004C712A">
        <w:t>onserver un lien avec un fournisseur de plants notamment pour le cas où nous aurions un problème de production avec notre pépinière.</w:t>
      </w:r>
      <w:r w:rsidR="00D94022">
        <w:t xml:space="preserve"> La possibilité d’être dépanné me semble davantage envisageable si le lien est maintenu avec le producteur de plants que s’il est rompu.</w:t>
      </w:r>
      <w:r w:rsidR="001B2145">
        <w:t xml:space="preserve"> De plus dans un premier temps je ne compte pas produire </w:t>
      </w:r>
      <w:r w:rsidR="00230B8A">
        <w:t>certains types</w:t>
      </w:r>
      <w:r w:rsidR="001B2145">
        <w:t xml:space="preserve"> de plant comme les poireaux par exemple.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74"/>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4435130D" w14:textId="77777777" w:rsidR="00B710BB" w:rsidRDefault="00B710BB" w:rsidP="00827C46"/>
    <w:p w14:paraId="098383C0" w14:textId="77777777" w:rsidR="00B710BB" w:rsidRDefault="00B710BB" w:rsidP="00827C46"/>
    <w:p w14:paraId="6D7A19B9" w14:textId="77777777" w:rsidR="00B710BB" w:rsidRDefault="00B710BB" w:rsidP="00827C46"/>
    <w:p w14:paraId="4379F1DC" w14:textId="77777777" w:rsidR="00B710BB" w:rsidRDefault="00B710BB" w:rsidP="00827C46"/>
    <w:p w14:paraId="172FEE08" w14:textId="77777777" w:rsidR="00B710BB" w:rsidRDefault="00B710BB" w:rsidP="00827C46"/>
    <w:p w14:paraId="2B1F30B2" w14:textId="77777777" w:rsidR="00B710BB" w:rsidRDefault="00B710BB" w:rsidP="00827C46"/>
    <w:p w14:paraId="6123233E" w14:textId="188E7014" w:rsidR="007A237A" w:rsidRDefault="00B710BB" w:rsidP="00827C46">
      <w:r>
        <w:lastRenderedPageBreak/>
        <w:t xml:space="preserve">Concernant le temps de travail, j’ai essayé d’effectuer la même méthode que pour calculer le temps de travail sur l’atelier maraîchage. </w:t>
      </w:r>
    </w:p>
    <w:p w14:paraId="46E86C83" w14:textId="1E705C19" w:rsidR="00B710BB" w:rsidRDefault="00B710BB" w:rsidP="00827C46">
      <w:r>
        <w:t>J’ai d’abord listé précisément les tâches que j’imagine sur l’atelier.</w:t>
      </w:r>
    </w:p>
    <w:p w14:paraId="61E0A674" w14:textId="33198A29" w:rsidR="00B710BB" w:rsidRDefault="00B710BB" w:rsidP="00827C46">
      <w:r>
        <w:t>J’ai ensuite chiffré ces tâches pour une journée de travail en prenant soin d’effectuer une distinction entre la période avec une « haute activité » et celle avec une plus faible activité.</w:t>
      </w:r>
    </w:p>
    <w:p w14:paraId="643FF51E" w14:textId="5B92FCBA" w:rsidR="00B710BB" w:rsidRDefault="00B710BB" w:rsidP="00827C46">
      <w:r>
        <w:t xml:space="preserve">Les différentes tâches imaginées sont les suivantes : </w:t>
      </w:r>
    </w:p>
    <w:p w14:paraId="5E5BFE65" w14:textId="4EAD799F" w:rsidR="00B710BB" w:rsidRDefault="00B710BB" w:rsidP="00B710BB">
      <w:pPr>
        <w:pStyle w:val="Paragraphedeliste"/>
        <w:numPr>
          <w:ilvl w:val="0"/>
          <w:numId w:val="10"/>
        </w:numPr>
      </w:pPr>
      <w:r>
        <w:t>Le semi</w:t>
      </w:r>
    </w:p>
    <w:p w14:paraId="0C2E9745" w14:textId="4BCCF8F2" w:rsidR="00B710BB" w:rsidRDefault="00B710BB" w:rsidP="00B710BB">
      <w:pPr>
        <w:pStyle w:val="Paragraphedeliste"/>
        <w:numPr>
          <w:ilvl w:val="0"/>
          <w:numId w:val="10"/>
        </w:numPr>
      </w:pPr>
      <w:r>
        <w:t>Le temps d’irrigation</w:t>
      </w:r>
    </w:p>
    <w:p w14:paraId="26DFCD12" w14:textId="4040796C" w:rsidR="00B710BB" w:rsidRDefault="00B710BB" w:rsidP="00B710BB">
      <w:pPr>
        <w:pStyle w:val="Paragraphedeliste"/>
        <w:numPr>
          <w:ilvl w:val="0"/>
          <w:numId w:val="10"/>
        </w:numPr>
      </w:pPr>
      <w:r>
        <w:t>Le temps de surveillance sanitaire</w:t>
      </w:r>
    </w:p>
    <w:p w14:paraId="14454ED7" w14:textId="711D60B3" w:rsidR="00B710BB" w:rsidRDefault="00B710BB" w:rsidP="00B710BB">
      <w:pPr>
        <w:pStyle w:val="Paragraphedeliste"/>
        <w:numPr>
          <w:ilvl w:val="0"/>
          <w:numId w:val="10"/>
        </w:numPr>
      </w:pPr>
      <w:r>
        <w:t>Le temps lié à la gestion des voiles (p17, insecte...)</w:t>
      </w:r>
    </w:p>
    <w:p w14:paraId="73788FAB" w14:textId="095A73A0" w:rsidR="00B710BB" w:rsidRDefault="00B710BB" w:rsidP="00B710BB">
      <w:pPr>
        <w:pStyle w:val="Paragraphedeliste"/>
        <w:numPr>
          <w:ilvl w:val="0"/>
          <w:numId w:val="10"/>
        </w:numPr>
      </w:pPr>
      <w:r>
        <w:t>Le temps d’entretien du matériel</w:t>
      </w:r>
    </w:p>
    <w:p w14:paraId="5768CE96" w14:textId="559D4237" w:rsidR="00B710BB" w:rsidRDefault="00B710BB" w:rsidP="00B710BB">
      <w:pPr>
        <w:pStyle w:val="Paragraphedeliste"/>
        <w:numPr>
          <w:ilvl w:val="0"/>
          <w:numId w:val="10"/>
        </w:numPr>
      </w:pPr>
      <w:r>
        <w:t>Le temps lié à la gestion climatique (temps d’ouverture de la pépinière, de fermeture…)</w:t>
      </w:r>
    </w:p>
    <w:p w14:paraId="24BD0817" w14:textId="06303E0F" w:rsidR="00B710BB" w:rsidRDefault="00B710BB" w:rsidP="00B710BB">
      <w:pPr>
        <w:pStyle w:val="Paragraphedeliste"/>
        <w:numPr>
          <w:ilvl w:val="0"/>
          <w:numId w:val="10"/>
        </w:numPr>
      </w:pPr>
      <w:r>
        <w:t>Le temps lié à la gestion des nappes chauffantes</w:t>
      </w:r>
    </w:p>
    <w:p w14:paraId="321A44D3" w14:textId="1875CC4C" w:rsidR="00B710BB" w:rsidRDefault="00B710BB" w:rsidP="00827C46">
      <w:r>
        <w:t>J’ai en parallèle calculé assez précisément à quelle période je devais semer quel plant. Cela m’a permis de voir semaine par semaine le nombre de plant à semer pour ainsi chiffrer le temps total pour cette tâche semaine par semaine.</w:t>
      </w:r>
    </w:p>
    <w:p w14:paraId="13355389" w14:textId="77777777" w:rsidR="00C06300" w:rsidRDefault="00C06300" w:rsidP="00827C46"/>
    <w:p w14:paraId="69DD1BED" w14:textId="4668CD0A" w:rsidR="00B710BB" w:rsidRDefault="00C06300" w:rsidP="00827C46">
      <w:r>
        <w:t>V</w:t>
      </w:r>
      <w:r w:rsidR="00B710BB">
        <w:t>oici le résultat de ce travail :</w:t>
      </w:r>
    </w:p>
    <w:p w14:paraId="4E9DA791" w14:textId="05949F0E" w:rsidR="00B710BB" w:rsidRDefault="00B710BB" w:rsidP="00827C46"/>
    <w:p w14:paraId="2E8F0590" w14:textId="24D0D148" w:rsidR="00C94BCD" w:rsidRDefault="00C94BCD" w:rsidP="007A237A">
      <w:pPr>
        <w:jc w:val="center"/>
      </w:pPr>
    </w:p>
    <w:p w14:paraId="1C36FA25" w14:textId="77777777" w:rsidR="00B710BB" w:rsidRDefault="00B710BB" w:rsidP="00834432"/>
    <w:p w14:paraId="6E94E16E" w14:textId="6BD03240" w:rsidR="00B710BB" w:rsidRDefault="00B710BB" w:rsidP="00834432"/>
    <w:p w14:paraId="7007DF74" w14:textId="77777777" w:rsidR="00B710BB" w:rsidRDefault="00B710BB" w:rsidP="00834432"/>
    <w:p w14:paraId="1AB7FE60" w14:textId="77777777" w:rsidR="00B710BB" w:rsidRDefault="00B710BB" w:rsidP="00834432"/>
    <w:p w14:paraId="4F6215A3" w14:textId="0A531461" w:rsidR="00B710BB" w:rsidRDefault="00B710BB" w:rsidP="00834432"/>
    <w:p w14:paraId="6B6A52F1" w14:textId="77777777" w:rsidR="00B710BB" w:rsidRDefault="00B710BB" w:rsidP="00834432"/>
    <w:p w14:paraId="46CFD15E" w14:textId="77777777" w:rsidR="00B710BB" w:rsidRDefault="00B710BB" w:rsidP="00834432"/>
    <w:p w14:paraId="6A1B7A00" w14:textId="77777777" w:rsidR="00B710BB" w:rsidRDefault="00B710BB" w:rsidP="00834432"/>
    <w:p w14:paraId="79C619D4" w14:textId="77777777" w:rsidR="00B710BB" w:rsidRDefault="00B710BB" w:rsidP="00834432"/>
    <w:p w14:paraId="238CC868" w14:textId="77777777" w:rsidR="00B710BB" w:rsidRDefault="00B710BB" w:rsidP="00834432"/>
    <w:p w14:paraId="3A2D4E16" w14:textId="77777777" w:rsidR="00B710BB" w:rsidRDefault="00B710BB" w:rsidP="00834432"/>
    <w:p w14:paraId="272C3200" w14:textId="77777777" w:rsidR="00B710BB" w:rsidRDefault="00B710BB" w:rsidP="00834432"/>
    <w:p w14:paraId="4C08D2AE" w14:textId="77777777" w:rsidR="00C06300" w:rsidRDefault="00C06300" w:rsidP="00834432">
      <w:pPr>
        <w:sectPr w:rsidR="00C06300" w:rsidSect="00D76FC8">
          <w:pgSz w:w="12240" w:h="15840"/>
          <w:pgMar w:top="1440" w:right="1440" w:bottom="1440" w:left="1440" w:header="720" w:footer="720" w:gutter="0"/>
          <w:cols w:space="720"/>
          <w:docGrid w:linePitch="360"/>
        </w:sectPr>
      </w:pPr>
    </w:p>
    <w:p w14:paraId="0743A570" w14:textId="685FFA2D" w:rsidR="00B710BB" w:rsidRDefault="00B710BB" w:rsidP="00834432"/>
    <w:p w14:paraId="24745298" w14:textId="159E004E" w:rsidR="00C06300" w:rsidRDefault="00C06300" w:rsidP="00834432"/>
    <w:p w14:paraId="6B0D7AED" w14:textId="450D7BF2" w:rsidR="00C06300" w:rsidRDefault="00C06300" w:rsidP="00834432">
      <w:r w:rsidRPr="00C06300">
        <w:rPr>
          <w:noProof/>
        </w:rPr>
        <w:drawing>
          <wp:anchor distT="0" distB="0" distL="114300" distR="114300" simplePos="0" relativeHeight="251712512" behindDoc="0" locked="0" layoutInCell="1" allowOverlap="1" wp14:anchorId="799361E5" wp14:editId="401021CB">
            <wp:simplePos x="0" y="0"/>
            <wp:positionH relativeFrom="page">
              <wp:posOffset>171450</wp:posOffset>
            </wp:positionH>
            <wp:positionV relativeFrom="page">
              <wp:posOffset>1457325</wp:posOffset>
            </wp:positionV>
            <wp:extent cx="9762068" cy="4733925"/>
            <wp:effectExtent l="19050" t="19050" r="10795" b="9525"/>
            <wp:wrapSquare wrapText="bothSides"/>
            <wp:docPr id="916023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76" name=""/>
                    <pic:cNvPicPr/>
                  </pic:nvPicPr>
                  <pic:blipFill>
                    <a:blip r:embed="rId75">
                      <a:extLst>
                        <a:ext uri="{28A0092B-C50C-407E-A947-70E740481C1C}">
                          <a14:useLocalDpi xmlns:a14="http://schemas.microsoft.com/office/drawing/2010/main" val="0"/>
                        </a:ext>
                      </a:extLst>
                    </a:blip>
                    <a:stretch>
                      <a:fillRect/>
                    </a:stretch>
                  </pic:blipFill>
                  <pic:spPr>
                    <a:xfrm>
                      <a:off x="0" y="0"/>
                      <a:ext cx="9762068" cy="47339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35957EE" w14:textId="77777777" w:rsidR="00C06300" w:rsidRDefault="00C06300" w:rsidP="00834432"/>
    <w:p w14:paraId="5B244783" w14:textId="1F800C90" w:rsidR="00C06300" w:rsidRDefault="00C06300" w:rsidP="00834432"/>
    <w:p w14:paraId="18B10008" w14:textId="77777777" w:rsidR="00C06300" w:rsidRDefault="00C06300" w:rsidP="00834432"/>
    <w:p w14:paraId="12F3E4DC" w14:textId="52E384BD" w:rsidR="00C06300" w:rsidRDefault="00C06300" w:rsidP="00834432"/>
    <w:p w14:paraId="4D7D0E05" w14:textId="5832CBA2" w:rsidR="00C06300" w:rsidRDefault="00C06300" w:rsidP="00834432"/>
    <w:p w14:paraId="1354EF0C" w14:textId="17CDBAA0" w:rsidR="00C06300" w:rsidRDefault="00C06300" w:rsidP="00834432"/>
    <w:p w14:paraId="147D8987" w14:textId="2FBAF1F9" w:rsidR="00C06300" w:rsidRDefault="00C06300" w:rsidP="00834432">
      <w:r w:rsidRPr="00C06300">
        <w:rPr>
          <w:noProof/>
        </w:rPr>
        <w:drawing>
          <wp:anchor distT="0" distB="0" distL="114300" distR="114300" simplePos="0" relativeHeight="251713536" behindDoc="0" locked="0" layoutInCell="1" allowOverlap="1" wp14:anchorId="32C02C33" wp14:editId="09D7B7C8">
            <wp:simplePos x="0" y="0"/>
            <wp:positionH relativeFrom="margin">
              <wp:align>center</wp:align>
            </wp:positionH>
            <wp:positionV relativeFrom="page">
              <wp:posOffset>1285875</wp:posOffset>
            </wp:positionV>
            <wp:extent cx="9662795" cy="5057775"/>
            <wp:effectExtent l="19050" t="19050" r="14605" b="28575"/>
            <wp:wrapSquare wrapText="bothSides"/>
            <wp:docPr id="1325772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2284" name=""/>
                    <pic:cNvPicPr/>
                  </pic:nvPicPr>
                  <pic:blipFill>
                    <a:blip r:embed="rId76">
                      <a:extLst>
                        <a:ext uri="{28A0092B-C50C-407E-A947-70E740481C1C}">
                          <a14:useLocalDpi xmlns:a14="http://schemas.microsoft.com/office/drawing/2010/main" val="0"/>
                        </a:ext>
                      </a:extLst>
                    </a:blip>
                    <a:stretch>
                      <a:fillRect/>
                    </a:stretch>
                  </pic:blipFill>
                  <pic:spPr>
                    <a:xfrm>
                      <a:off x="0" y="0"/>
                      <a:ext cx="9662795" cy="505777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7018E7D" w14:textId="134EAC2A" w:rsidR="00C06300" w:rsidRDefault="00C06300" w:rsidP="00834432"/>
    <w:p w14:paraId="1449FF81" w14:textId="06132BA3" w:rsidR="00B710BB" w:rsidRDefault="00B710BB" w:rsidP="00834432"/>
    <w:p w14:paraId="71C427F3" w14:textId="77777777" w:rsidR="00C06300" w:rsidRDefault="00C06300" w:rsidP="00834432">
      <w:pPr>
        <w:sectPr w:rsidR="00C06300" w:rsidSect="00C06300">
          <w:pgSz w:w="15840" w:h="12240" w:orient="landscape"/>
          <w:pgMar w:top="720" w:right="720" w:bottom="720" w:left="720" w:header="720" w:footer="720" w:gutter="0"/>
          <w:cols w:space="720"/>
          <w:docGrid w:linePitch="360"/>
        </w:sectPr>
      </w:pPr>
    </w:p>
    <w:p w14:paraId="111CFBE6" w14:textId="776F1514" w:rsidR="00B710BB" w:rsidRDefault="00C06300" w:rsidP="00834432">
      <w:r>
        <w:lastRenderedPageBreak/>
        <w:t>J’ai essayé de chiffrer ces tâches au plus juste, néanmoins un travail encore plus précis serait nécessaire.</w:t>
      </w:r>
    </w:p>
    <w:p w14:paraId="4A532F5D" w14:textId="66790831" w:rsidR="009C31D7" w:rsidRDefault="009C31D7" w:rsidP="00834432">
      <w:r>
        <w:t>Le temps de travail moyen pour l’atelier pépinière est donc de 16h / semaine.</w:t>
      </w:r>
    </w:p>
    <w:p w14:paraId="3416A050" w14:textId="77777777" w:rsidR="00DB1D60" w:rsidRDefault="00DB1D60" w:rsidP="00834432"/>
    <w:p w14:paraId="07156690" w14:textId="29594523" w:rsidR="00947627" w:rsidRDefault="00EF4432" w:rsidP="00834432">
      <w:r>
        <w:t>Enfin, v</w:t>
      </w:r>
      <w:r w:rsidR="00947627">
        <w:t xml:space="preserve">oici ce que donne le temps de travail </w:t>
      </w:r>
      <w:r w:rsidR="00DB1D60">
        <w:t xml:space="preserve">par semaine et </w:t>
      </w:r>
      <w:r w:rsidR="00947627">
        <w:t>à l’année</w:t>
      </w:r>
      <w:r w:rsidR="00DB1D60">
        <w:t xml:space="preserve"> du troisième associé pour l’atelier de fraise plus l’atelier de pépinière</w:t>
      </w:r>
      <w:r w:rsidR="00947627">
        <w:t> :</w:t>
      </w:r>
    </w:p>
    <w:p w14:paraId="055AA001" w14:textId="78C14587" w:rsidR="00947627" w:rsidRDefault="00DB1D60" w:rsidP="00834432">
      <w:r w:rsidRPr="0030690A">
        <w:rPr>
          <w:noProof/>
        </w:rPr>
        <w:drawing>
          <wp:anchor distT="0" distB="0" distL="114300" distR="114300" simplePos="0" relativeHeight="251714560" behindDoc="0" locked="0" layoutInCell="1" allowOverlap="1" wp14:anchorId="76420C90" wp14:editId="2995432E">
            <wp:simplePos x="0" y="0"/>
            <wp:positionH relativeFrom="margin">
              <wp:align>center</wp:align>
            </wp:positionH>
            <wp:positionV relativeFrom="paragraph">
              <wp:posOffset>445135</wp:posOffset>
            </wp:positionV>
            <wp:extent cx="7305040" cy="4667250"/>
            <wp:effectExtent l="19050" t="19050" r="10160" b="19050"/>
            <wp:wrapSquare wrapText="bothSides"/>
            <wp:docPr id="94620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04676" name=""/>
                    <pic:cNvPicPr/>
                  </pic:nvPicPr>
                  <pic:blipFill>
                    <a:blip r:embed="rId77">
                      <a:extLst>
                        <a:ext uri="{28A0092B-C50C-407E-A947-70E740481C1C}">
                          <a14:useLocalDpi xmlns:a14="http://schemas.microsoft.com/office/drawing/2010/main" val="0"/>
                        </a:ext>
                      </a:extLst>
                    </a:blip>
                    <a:stretch>
                      <a:fillRect/>
                    </a:stretch>
                  </pic:blipFill>
                  <pic:spPr>
                    <a:xfrm>
                      <a:off x="0" y="0"/>
                      <a:ext cx="7305040" cy="46672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229AA919" w14:textId="77777777" w:rsidR="00DB1D60" w:rsidRDefault="00DB1D60" w:rsidP="00BD04AE">
      <w:pPr>
        <w:pStyle w:val="Sous-titre"/>
      </w:pPr>
    </w:p>
    <w:p w14:paraId="1F8C0A6D" w14:textId="77777777" w:rsidR="00DB1D60" w:rsidRDefault="00DB1D60" w:rsidP="00BD04AE">
      <w:pPr>
        <w:pStyle w:val="Sous-titre"/>
      </w:pPr>
    </w:p>
    <w:p w14:paraId="598064E9" w14:textId="1D626F7A" w:rsidR="00F8213E" w:rsidRPr="00F8213E" w:rsidRDefault="00F8213E" w:rsidP="00F8213E">
      <w:r>
        <w:t>A l’année sur l’ensemble « atelier fraise » et « atelier pépinière », le temps de travail moyen hebdomadaire du troisième associé serait donc de 20h / semaine. Cela laisse donc du temps au troisième associé pour soulager le reste de la partie maraîchage. Seules quelques semaines se situent entre 30 et 35h de travail. Sur ces semaines, il sera difficile au troisième associé de se joindre aux deux autres sur la partie maraîchage.</w:t>
      </w:r>
    </w:p>
    <w:p w14:paraId="2880E401" w14:textId="35BC1C71"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207F2536" w:rsidR="00BD04AE" w:rsidRDefault="001F4865" w:rsidP="00BD04AE">
      <w:r w:rsidRPr="001F4865">
        <w:rPr>
          <w:noProof/>
        </w:rPr>
        <w:drawing>
          <wp:anchor distT="0" distB="0" distL="114300" distR="114300" simplePos="0" relativeHeight="251715584" behindDoc="0" locked="0" layoutInCell="1" allowOverlap="1" wp14:anchorId="75F8FD43" wp14:editId="36E524CB">
            <wp:simplePos x="0" y="0"/>
            <wp:positionH relativeFrom="margin">
              <wp:align>center</wp:align>
            </wp:positionH>
            <wp:positionV relativeFrom="paragraph">
              <wp:posOffset>349885</wp:posOffset>
            </wp:positionV>
            <wp:extent cx="7014845" cy="3867150"/>
            <wp:effectExtent l="19050" t="19050" r="14605" b="19050"/>
            <wp:wrapSquare wrapText="bothSides"/>
            <wp:docPr id="587804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4598" name=""/>
                    <pic:cNvPicPr/>
                  </pic:nvPicPr>
                  <pic:blipFill>
                    <a:blip r:embed="rId78">
                      <a:extLst>
                        <a:ext uri="{28A0092B-C50C-407E-A947-70E740481C1C}">
                          <a14:useLocalDpi xmlns:a14="http://schemas.microsoft.com/office/drawing/2010/main" val="0"/>
                        </a:ext>
                      </a:extLst>
                    </a:blip>
                    <a:stretch>
                      <a:fillRect/>
                    </a:stretch>
                  </pic:blipFill>
                  <pic:spPr>
                    <a:xfrm>
                      <a:off x="0" y="0"/>
                      <a:ext cx="7014845" cy="38671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BD04AE">
        <w:t xml:space="preserve">D’abord au niveau du temps de travail. Avant : </w:t>
      </w:r>
    </w:p>
    <w:p w14:paraId="615A44E2" w14:textId="15B4BD6F" w:rsidR="00BD04AE" w:rsidRDefault="00BD04AE" w:rsidP="00BD04AE"/>
    <w:p w14:paraId="23012D6F" w14:textId="51D3F908" w:rsidR="00E23A4A" w:rsidRDefault="00E23A4A" w:rsidP="00BD04AE">
      <w:r w:rsidRPr="00E23A4A">
        <w:rPr>
          <w:noProof/>
        </w:rPr>
        <w:drawing>
          <wp:anchor distT="0" distB="0" distL="114300" distR="114300" simplePos="0" relativeHeight="251716608" behindDoc="0" locked="0" layoutInCell="1" allowOverlap="1" wp14:anchorId="407FF7FE" wp14:editId="2549FEF3">
            <wp:simplePos x="0" y="0"/>
            <wp:positionH relativeFrom="margin">
              <wp:align>center</wp:align>
            </wp:positionH>
            <wp:positionV relativeFrom="page">
              <wp:posOffset>6343650</wp:posOffset>
            </wp:positionV>
            <wp:extent cx="7092950" cy="3514725"/>
            <wp:effectExtent l="19050" t="19050" r="12700" b="28575"/>
            <wp:wrapSquare wrapText="bothSides"/>
            <wp:docPr id="1192423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23864" name=""/>
                    <pic:cNvPicPr/>
                  </pic:nvPicPr>
                  <pic:blipFill>
                    <a:blip r:embed="rId79">
                      <a:extLst>
                        <a:ext uri="{28A0092B-C50C-407E-A947-70E740481C1C}">
                          <a14:useLocalDpi xmlns:a14="http://schemas.microsoft.com/office/drawing/2010/main" val="0"/>
                        </a:ext>
                      </a:extLst>
                    </a:blip>
                    <a:stretch>
                      <a:fillRect/>
                    </a:stretch>
                  </pic:blipFill>
                  <pic:spPr>
                    <a:xfrm>
                      <a:off x="0" y="0"/>
                      <a:ext cx="7092950" cy="35147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7A237A">
        <w:t>Après :</w:t>
      </w:r>
    </w:p>
    <w:p w14:paraId="603DD5A1" w14:textId="4F28766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w:t>
      </w:r>
      <w:r w:rsidR="00E23A4A">
        <w:rPr>
          <w:b/>
          <w:bCs/>
          <w:color w:val="EE0000"/>
        </w:rPr>
        <w:t>4</w:t>
      </w:r>
      <w:r w:rsidRPr="008E4A26">
        <w:rPr>
          <w:b/>
          <w:bCs/>
          <w:color w:val="EE0000"/>
        </w:rPr>
        <w:t>h / semaine</w:t>
      </w:r>
    </w:p>
    <w:p w14:paraId="540D0BED" w14:textId="152AAC40"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w:t>
      </w:r>
      <w:r w:rsidR="00421916">
        <w:rPr>
          <w:b/>
          <w:bCs/>
          <w:color w:val="EE0000"/>
        </w:rPr>
        <w:t>7</w:t>
      </w:r>
      <w:r>
        <w:rPr>
          <w:b/>
          <w:bCs/>
          <w:color w:val="EE0000"/>
        </w:rPr>
        <w:t>h / semaine</w:t>
      </w:r>
    </w:p>
    <w:p w14:paraId="7F51A4D2" w14:textId="74042938"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w:t>
      </w:r>
      <w:r w:rsidR="00E03D79">
        <w:t xml:space="preserve"> même pendant les vacances d’un des associés</w:t>
      </w:r>
      <w:r w:rsidRPr="008E4A26">
        <w:t>. Ce scénario permet également de se passer d’un saisonnier en dehors de la période estival ce qui était un très gros point noir du scénario initial</w:t>
      </w:r>
      <w:r w:rsidR="00A3744B">
        <w:t xml:space="preserve"> comme je l’ai dit. L’hypothèse qu’un troisième associé permettrait de mieux gérer le temps de travail en période de vacances d’un des associés est donc validée.</w:t>
      </w:r>
    </w:p>
    <w:p w14:paraId="781D9472" w14:textId="77777777" w:rsidR="008E4A26" w:rsidRDefault="008E4A26" w:rsidP="00BD04AE"/>
    <w:p w14:paraId="0676DA9A" w14:textId="5E7A8F40" w:rsidR="008E4A26" w:rsidRDefault="000664FC" w:rsidP="008E4A26">
      <w:pPr>
        <w:pStyle w:val="Sous-titre"/>
      </w:pPr>
      <w:r w:rsidRPr="000664FC">
        <w:rPr>
          <w:noProof/>
        </w:rPr>
        <w:drawing>
          <wp:anchor distT="0" distB="0" distL="114300" distR="114300" simplePos="0" relativeHeight="251726848" behindDoc="0" locked="0" layoutInCell="1" allowOverlap="1" wp14:anchorId="6644FA7E" wp14:editId="1ED68522">
            <wp:simplePos x="0" y="0"/>
            <wp:positionH relativeFrom="margin">
              <wp:align>center</wp:align>
            </wp:positionH>
            <wp:positionV relativeFrom="paragraph">
              <wp:posOffset>483235</wp:posOffset>
            </wp:positionV>
            <wp:extent cx="7090113" cy="3648075"/>
            <wp:effectExtent l="0" t="0" r="0" b="0"/>
            <wp:wrapSquare wrapText="bothSides"/>
            <wp:docPr id="2083677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77397" name=""/>
                    <pic:cNvPicPr/>
                  </pic:nvPicPr>
                  <pic:blipFill>
                    <a:blip r:embed="rId80">
                      <a:extLst>
                        <a:ext uri="{28A0092B-C50C-407E-A947-70E740481C1C}">
                          <a14:useLocalDpi xmlns:a14="http://schemas.microsoft.com/office/drawing/2010/main" val="0"/>
                        </a:ext>
                      </a:extLst>
                    </a:blip>
                    <a:stretch>
                      <a:fillRect/>
                    </a:stretch>
                  </pic:blipFill>
                  <pic:spPr>
                    <a:xfrm>
                      <a:off x="0" y="0"/>
                      <a:ext cx="7090113" cy="3648075"/>
                    </a:xfrm>
                    <a:prstGeom prst="rect">
                      <a:avLst/>
                    </a:prstGeom>
                  </pic:spPr>
                </pic:pic>
              </a:graphicData>
            </a:graphic>
            <wp14:sizeRelH relativeFrom="margin">
              <wp14:pctWidth>0</wp14:pctWidth>
            </wp14:sizeRelH>
            <wp14:sizeRelV relativeFrom="margin">
              <wp14:pctHeight>0</wp14:pctHeight>
            </wp14:sizeRelV>
          </wp:anchor>
        </w:drawing>
      </w:r>
      <w:r w:rsidR="008E4A26">
        <w:t>L</w:t>
      </w:r>
      <w:r w:rsidR="00B4276F">
        <w:t>a trésorerie</w:t>
      </w:r>
    </w:p>
    <w:p w14:paraId="15EC8D2C" w14:textId="45FEE3EB" w:rsidR="000664FC" w:rsidRDefault="000664FC" w:rsidP="000664FC"/>
    <w:p w14:paraId="05A58293" w14:textId="4896AEF5" w:rsidR="000752C8" w:rsidRDefault="000752C8" w:rsidP="000752C8"/>
    <w:p w14:paraId="2239B6B8" w14:textId="32440319"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supérieurs aux investissements et vont donc gonfler la trésorerie. </w:t>
      </w:r>
      <w:r w:rsidR="00542202">
        <w:t>Ce scénario permet</w:t>
      </w:r>
      <w:r w:rsidR="0096033C">
        <w:t>trait</w:t>
      </w:r>
      <w:r w:rsidR="00542202">
        <w:t xml:space="preserve"> donc de posséder </w:t>
      </w:r>
      <w:r w:rsidR="003B3E99">
        <w:t xml:space="preserve">une ressource financière </w:t>
      </w:r>
      <w:r w:rsidR="00542202">
        <w:t>plus importante en cas de difficultés.</w:t>
      </w:r>
    </w:p>
    <w:p w14:paraId="791A5A87" w14:textId="4B3C4A33" w:rsidR="008C0538" w:rsidRDefault="00542202" w:rsidP="000752C8">
      <w:r>
        <w:lastRenderedPageBreak/>
        <w:t xml:space="preserve">Une autre </w:t>
      </w:r>
      <w:r w:rsidR="008C0538">
        <w:t xml:space="preserve">différence est l’écart entre le point haut de trésorerie et le point bas qui est plus important avec le scénario à 3 associés qu’à deux associés. Cela est principalement dû au fort chiffre </w:t>
      </w:r>
      <w:r w:rsidR="004D112B">
        <w:t>d’affaires</w:t>
      </w:r>
      <w:r w:rsidR="008C0538">
        <w:t xml:space="preserve"> supplémentaire entre avril et juillet, </w:t>
      </w:r>
      <w:r w:rsidR="001E66EA">
        <w:t xml:space="preserve">grâce </w:t>
      </w:r>
      <w:r w:rsidR="008C0538">
        <w:t>à la vente de</w:t>
      </w:r>
      <w:r w:rsidR="00552960">
        <w:t>s</w:t>
      </w:r>
      <w:r w:rsidR="008C0538">
        <w:t xml:space="preserve"> fraises, qui fait</w:t>
      </w:r>
      <w:r w:rsidR="00552960">
        <w:t xml:space="preserve"> donc</w:t>
      </w:r>
      <w:r w:rsidR="008C0538">
        <w:t xml:space="preserve"> monter la trésorerie.</w:t>
      </w:r>
    </w:p>
    <w:p w14:paraId="357BA0EA" w14:textId="59FC7618" w:rsidR="000133AB" w:rsidRDefault="000133AB" w:rsidP="000752C8">
      <w:r>
        <w:t xml:space="preserve">D’un point de vue rentabilité, j’ai calculé que le rapport EBE / Produit passait de </w:t>
      </w:r>
      <w:r w:rsidR="00AD74CC">
        <w:t>51</w:t>
      </w:r>
      <w:r>
        <w:t xml:space="preserve">% à </w:t>
      </w:r>
      <w:r w:rsidR="00421916">
        <w:t>5</w:t>
      </w:r>
      <w:r>
        <w:t>6%</w:t>
      </w:r>
      <w:r w:rsidR="00421916">
        <w:t xml:space="preserve">. </w:t>
      </w:r>
      <w:r>
        <w:t xml:space="preserve">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6B8387B6" w14:textId="7CF93268" w:rsidR="000664FC" w:rsidRDefault="000664FC" w:rsidP="000752C8">
      <w:r w:rsidRPr="000664FC">
        <w:rPr>
          <w:noProof/>
        </w:rPr>
        <w:drawing>
          <wp:inline distT="0" distB="0" distL="0" distR="0" wp14:anchorId="7F0FAF32" wp14:editId="52EB68BE">
            <wp:extent cx="5943600" cy="3522980"/>
            <wp:effectExtent l="19050" t="19050" r="19050" b="20320"/>
            <wp:docPr id="2021549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49102" name=""/>
                    <pic:cNvPicPr/>
                  </pic:nvPicPr>
                  <pic:blipFill>
                    <a:blip r:embed="rId81"/>
                    <a:stretch>
                      <a:fillRect/>
                    </a:stretch>
                  </pic:blipFill>
                  <pic:spPr>
                    <a:xfrm>
                      <a:off x="0" y="0"/>
                      <a:ext cx="5943600" cy="3522980"/>
                    </a:xfrm>
                    <a:prstGeom prst="rect">
                      <a:avLst/>
                    </a:prstGeom>
                    <a:ln w="19050">
                      <a:solidFill>
                        <a:schemeClr val="accent6">
                          <a:lumMod val="75000"/>
                        </a:schemeClr>
                      </a:solidFill>
                    </a:ln>
                  </pic:spPr>
                </pic:pic>
              </a:graphicData>
            </a:graphic>
          </wp:inline>
        </w:drawing>
      </w:r>
    </w:p>
    <w:p w14:paraId="19A045F8" w14:textId="77777777" w:rsidR="000664FC" w:rsidRDefault="000664FC" w:rsidP="000752C8"/>
    <w:p w14:paraId="51A9B3A1" w14:textId="6B7A55C9" w:rsidR="000664FC" w:rsidRDefault="000664FC" w:rsidP="000752C8">
      <w:r>
        <w:t>On constate cependant qu’à rémunération égale, la marge de sécurité passe de 16% à 5% ! Cela est dû au fait que les prélèvements subissent une hausse de 50% en passant de 2 à 3 associés (33 600 € à 50 400 €) alors que l’EBE ne monte que de 31% !</w:t>
      </w:r>
    </w:p>
    <w:p w14:paraId="31144847" w14:textId="77777777" w:rsidR="000664FC" w:rsidRDefault="000664FC" w:rsidP="000752C8"/>
    <w:p w14:paraId="3BC706EC" w14:textId="77777777" w:rsidR="00C07770" w:rsidRDefault="00C07770" w:rsidP="001D3433">
      <w:pPr>
        <w:pStyle w:val="Sous-titre"/>
      </w:pPr>
    </w:p>
    <w:p w14:paraId="7943CF72" w14:textId="77777777" w:rsidR="00C07770" w:rsidRDefault="00C07770" w:rsidP="001D3433">
      <w:pPr>
        <w:pStyle w:val="Sous-titre"/>
      </w:pPr>
    </w:p>
    <w:p w14:paraId="237184E0" w14:textId="77777777" w:rsidR="00C07770" w:rsidRDefault="00C07770" w:rsidP="001D3433">
      <w:pPr>
        <w:pStyle w:val="Sous-titre"/>
      </w:pPr>
    </w:p>
    <w:p w14:paraId="78976A21" w14:textId="77777777" w:rsidR="00C07770" w:rsidRDefault="00C07770" w:rsidP="001D3433">
      <w:pPr>
        <w:pStyle w:val="Sous-titre"/>
      </w:pPr>
    </w:p>
    <w:p w14:paraId="2913A8B0" w14:textId="77777777" w:rsidR="00C07770" w:rsidRDefault="00C07770" w:rsidP="001D3433">
      <w:pPr>
        <w:pStyle w:val="Sous-titre"/>
      </w:pPr>
    </w:p>
    <w:p w14:paraId="2A275FAF" w14:textId="63CF76F6" w:rsidR="001D3433" w:rsidRDefault="001D3433" w:rsidP="001D3433">
      <w:pPr>
        <w:pStyle w:val="Sous-titre"/>
      </w:pPr>
      <w:r>
        <w:lastRenderedPageBreak/>
        <w:t>Conclusion du scénario à 3 associés</w:t>
      </w:r>
    </w:p>
    <w:p w14:paraId="7DC92B0A" w14:textId="78694B94" w:rsidR="001D3433" w:rsidRDefault="000664FC" w:rsidP="001D3433">
      <w:r>
        <w:t>L’analyse de ce scénario montre</w:t>
      </w:r>
      <w:r w:rsidR="00356955">
        <w:t xml:space="preserve"> donc</w:t>
      </w:r>
      <w:r>
        <w:t xml:space="preserve"> un résultat mitigé. D’un côté il est très favorable</w:t>
      </w:r>
      <w:r w:rsidR="001D3433">
        <w:t xml:space="preserve"> d’un point de vue « temps de travail »</w:t>
      </w:r>
      <w:r w:rsidR="00DD3BB3">
        <w:t>,</w:t>
      </w:r>
      <w:r w:rsidR="001D3433">
        <w:t xml:space="preserve"> le gain est réel. La qualité de vie s’en trouvera</w:t>
      </w:r>
      <w:r>
        <w:t>it</w:t>
      </w:r>
      <w:r w:rsidR="001D3433">
        <w:t xml:space="preserve"> améliorée</w:t>
      </w:r>
      <w:r w:rsidR="00356955">
        <w:t xml:space="preserve"> et la gestion des </w:t>
      </w:r>
      <w:r w:rsidR="00DD3BB3">
        <w:t xml:space="preserve">5 semaines de </w:t>
      </w:r>
      <w:r w:rsidR="00356955">
        <w:t xml:space="preserve">vacances </w:t>
      </w:r>
      <w:r w:rsidR="00DD3BB3">
        <w:t xml:space="preserve">paraît </w:t>
      </w:r>
      <w:r w:rsidR="00356955">
        <w:t>nettement plus réaliste.</w:t>
      </w:r>
    </w:p>
    <w:p w14:paraId="61D352E3" w14:textId="384F6F2C" w:rsidR="000664FC" w:rsidRDefault="000664FC" w:rsidP="001D3433">
      <w:r>
        <w:t>D’un autre</w:t>
      </w:r>
      <w:r w:rsidR="003F4DF9">
        <w:t xml:space="preserve"> côté</w:t>
      </w:r>
      <w:r>
        <w:t xml:space="preserve"> on voit qu’il est « limite » en ce qui concerne la rentabilité</w:t>
      </w:r>
      <w:r w:rsidR="004E782C">
        <w:t xml:space="preserve"> économique du système</w:t>
      </w:r>
      <w:r>
        <w:t xml:space="preserve">. </w:t>
      </w:r>
    </w:p>
    <w:p w14:paraId="0E18710C" w14:textId="5D5AE2ED" w:rsidR="00C07770" w:rsidRDefault="000664FC" w:rsidP="00C07770">
      <w:r>
        <w:t>Néanmoins je pense qu’en augmentant un peu la production de fraises (avec un tunnel supplémentaire par exemple), le temps de travail augmenterait un peu mais en restant raisonnable et plus faible que le temps de travail à deux associés</w:t>
      </w:r>
      <w:r w:rsidR="00C07770">
        <w:t>, et la rentabilité</w:t>
      </w:r>
      <w:r w:rsidR="00636E92">
        <w:t>,</w:t>
      </w:r>
      <w:r w:rsidR="00C07770">
        <w:t xml:space="preserve"> elle</w:t>
      </w:r>
      <w:r w:rsidR="00636E92">
        <w:t>,</w:t>
      </w:r>
      <w:r w:rsidR="00C07770">
        <w:t xml:space="preserve"> s’en trouverait grandement améliorée. L’idée d’ajouter un associé avec un atelier fraises + pépinière est donc selon moi très bonne</w:t>
      </w:r>
      <w:r w:rsidR="00A42769">
        <w:t>,</w:t>
      </w:r>
      <w:r w:rsidR="00C07770">
        <w:t xml:space="preserve"> à condition de revoir légèrement l</w:t>
      </w:r>
      <w:r w:rsidR="00A42769">
        <w:t xml:space="preserve">e dimensionnement </w:t>
      </w:r>
      <w:r w:rsidR="00C07770">
        <w:t>de l’atelier fraise.</w:t>
      </w:r>
    </w:p>
    <w:p w14:paraId="7E061599" w14:textId="4A6AAECF" w:rsidR="00DD1330" w:rsidRDefault="00DD1330" w:rsidP="00C07770">
      <w:r>
        <w:t xml:space="preserve">L’impact cependant </w:t>
      </w:r>
      <w:r w:rsidR="003042B2">
        <w:t>resterait</w:t>
      </w:r>
      <w:r>
        <w:t xml:space="preserve"> la prise de risque concernant la qualité des plants que nous serons en mesure de produire. Selon les compétences du nouvel associé, un besoin de formation pourrait être à prévoir. </w:t>
      </w:r>
      <w:r>
        <w:br/>
      </w:r>
      <w:r>
        <w:br/>
        <w:t xml:space="preserve">De même pour l’atelier fraises, il faudra s’assurer que soit nous, soit le nouvel associé </w:t>
      </w:r>
      <w:r w:rsidR="0049711E">
        <w:t>soyons</w:t>
      </w:r>
      <w:r>
        <w:t xml:space="preserve"> suffisamment formé</w:t>
      </w:r>
      <w:r w:rsidR="0049711E">
        <w:t>s</w:t>
      </w:r>
      <w:r>
        <w:t xml:space="preserve"> à ce nouvel itinéraire technique.</w:t>
      </w:r>
    </w:p>
    <w:p w14:paraId="3BD5C755" w14:textId="0056611D" w:rsidR="00DD1330" w:rsidRDefault="00DD1330" w:rsidP="001D3433">
      <w:r>
        <w:t xml:space="preserve">Le risque peut être important car qui dit nouvel associé </w:t>
      </w:r>
      <w:r w:rsidR="00C42EEA">
        <w:t>dit</w:t>
      </w:r>
      <w:r>
        <w:t xml:space="preserve"> de nouveaux revenus nécessaires afin de rémunérer maintenant </w:t>
      </w:r>
      <w:r w:rsidR="0049711E">
        <w:t>trois</w:t>
      </w:r>
      <w:r>
        <w:t xml:space="preserve"> personnes</w:t>
      </w:r>
      <w:r w:rsidR="009F000A">
        <w:t xml:space="preserve"> au lieu de deux.</w:t>
      </w:r>
    </w:p>
    <w:p w14:paraId="448522A5" w14:textId="4B9100CE" w:rsidR="0049711E" w:rsidRPr="0049711E" w:rsidRDefault="0049711E" w:rsidP="0049711E">
      <w:r w:rsidRPr="0049711E">
        <w:t>L’intégration d’un nouvel associé dans un GAEC entraîne plusieurs conséquences juridiques, sociales et administratives</w:t>
      </w:r>
      <w:r w:rsidR="00886DC6">
        <w:t> :</w:t>
      </w:r>
    </w:p>
    <w:p w14:paraId="428EDCD9" w14:textId="185B03B7" w:rsidR="0049711E" w:rsidRPr="0049711E" w:rsidRDefault="0049711E" w:rsidP="00410767">
      <w:pPr>
        <w:pStyle w:val="Paragraphedeliste"/>
        <w:numPr>
          <w:ilvl w:val="0"/>
          <w:numId w:val="10"/>
        </w:numPr>
      </w:pPr>
      <w:r w:rsidRPr="0049711E">
        <w:t>Les statuts doivent être modifiés pour inclure le nouvel associé, préciser ses apports (numéraire</w:t>
      </w:r>
      <w:r w:rsidR="00EA56DD">
        <w:t xml:space="preserve"> ou </w:t>
      </w:r>
      <w:r w:rsidRPr="0049711E">
        <w:t>en nature), ses parts sociales et son compte associé.</w:t>
      </w:r>
    </w:p>
    <w:p w14:paraId="7DBB408D" w14:textId="6CC8DB3D" w:rsidR="0049711E" w:rsidRPr="0049711E" w:rsidRDefault="0049711E" w:rsidP="00410767">
      <w:pPr>
        <w:pStyle w:val="Paragraphedeliste"/>
        <w:numPr>
          <w:ilvl w:val="0"/>
          <w:numId w:val="10"/>
        </w:numPr>
      </w:pPr>
      <w:r w:rsidRPr="0049711E">
        <w:t>Une déclaration doit être produite et transmise à la Direction Départementale des Territoires (DDT) pour ré-agrément du GAEC.</w:t>
      </w:r>
    </w:p>
    <w:p w14:paraId="13A86B9E" w14:textId="2A2F47B7" w:rsidR="0049711E" w:rsidRPr="0049711E" w:rsidRDefault="0049711E" w:rsidP="00410767">
      <w:pPr>
        <w:pStyle w:val="Paragraphedeliste"/>
        <w:numPr>
          <w:ilvl w:val="0"/>
          <w:numId w:val="10"/>
        </w:numPr>
      </w:pPr>
      <w:r w:rsidRPr="0049711E">
        <w:t>Les statuts mis à jour doivent également être communiqués à la MSA.</w:t>
      </w:r>
    </w:p>
    <w:p w14:paraId="3F3552C2" w14:textId="14D8C62A" w:rsidR="0049711E" w:rsidRPr="0049711E" w:rsidRDefault="00886DC6" w:rsidP="0049711E">
      <w:r>
        <w:br/>
      </w:r>
      <w:r w:rsidR="00410767" w:rsidRPr="00410767">
        <w:t>Les démarches principales seraient donc :</w:t>
      </w:r>
    </w:p>
    <w:p w14:paraId="7BB4A574" w14:textId="77777777" w:rsidR="0049711E" w:rsidRPr="0049711E" w:rsidRDefault="0049711E" w:rsidP="0049711E">
      <w:pPr>
        <w:numPr>
          <w:ilvl w:val="0"/>
          <w:numId w:val="34"/>
        </w:numPr>
      </w:pPr>
      <w:r w:rsidRPr="0049711E">
        <w:t>Accord des associés actuels et décision en assemblée.</w:t>
      </w:r>
    </w:p>
    <w:p w14:paraId="5C3C5032" w14:textId="77777777" w:rsidR="0049711E" w:rsidRPr="0049711E" w:rsidRDefault="0049711E" w:rsidP="0049711E">
      <w:pPr>
        <w:numPr>
          <w:ilvl w:val="0"/>
          <w:numId w:val="34"/>
        </w:numPr>
      </w:pPr>
      <w:r w:rsidRPr="0049711E">
        <w:t>Modification des statuts du GAEC (via notaire, avocat ou centre de gestion agricole).</w:t>
      </w:r>
    </w:p>
    <w:p w14:paraId="10DD6E27" w14:textId="4B3B19B8" w:rsidR="0049711E" w:rsidRPr="0049711E" w:rsidRDefault="0049711E" w:rsidP="0049711E">
      <w:pPr>
        <w:numPr>
          <w:ilvl w:val="0"/>
          <w:numId w:val="34"/>
        </w:numPr>
      </w:pPr>
      <w:r w:rsidRPr="0049711E">
        <w:t xml:space="preserve">Dépôt à la DDT pour ré-agrément du GAEC </w:t>
      </w:r>
    </w:p>
    <w:p w14:paraId="19D7756F" w14:textId="77777777" w:rsidR="0049711E" w:rsidRPr="0049711E" w:rsidRDefault="0049711E" w:rsidP="0049711E">
      <w:pPr>
        <w:numPr>
          <w:ilvl w:val="0"/>
          <w:numId w:val="34"/>
        </w:numPr>
      </w:pPr>
      <w:r w:rsidRPr="0049711E">
        <w:t>Publication légale (annonce + dépôt au greffe du tribunal de commerce).</w:t>
      </w:r>
    </w:p>
    <w:p w14:paraId="79C0DDB1" w14:textId="77777777" w:rsidR="0049711E" w:rsidRPr="0049711E" w:rsidRDefault="0049711E" w:rsidP="0049711E">
      <w:pPr>
        <w:numPr>
          <w:ilvl w:val="0"/>
          <w:numId w:val="34"/>
        </w:numPr>
      </w:pPr>
      <w:r w:rsidRPr="0049711E">
        <w:t>Déclaration du nouvel associé auprès de la MSA.</w:t>
      </w:r>
    </w:p>
    <w:p w14:paraId="1E5B2857" w14:textId="397E6804" w:rsidR="001D3433" w:rsidRPr="000752C8" w:rsidRDefault="0049711E" w:rsidP="000752C8">
      <w:pPr>
        <w:numPr>
          <w:ilvl w:val="0"/>
          <w:numId w:val="34"/>
        </w:numPr>
      </w:pPr>
      <w:r w:rsidRPr="0049711E">
        <w:t>Mise à jour auprès de la banque, des organismes de gestion et des assureurs.</w:t>
      </w:r>
    </w:p>
    <w:sectPr w:rsidR="001D3433" w:rsidRPr="000752C8" w:rsidSect="00D76F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1" w:author="HURAULT Guillaume OBS/OBF" w:date="2025-09-30T09:35:00Z" w:initials="GH">
    <w:p w14:paraId="5C36AE3C" w14:textId="38C70E03" w:rsidR="00F02186" w:rsidRDefault="00F02186">
      <w:pPr>
        <w:pStyle w:val="Commentaire"/>
      </w:pPr>
      <w:r>
        <w:rPr>
          <w:rStyle w:val="Marquedecommentair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36AE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53DE5" w16cex:dateUtc="2025-09-30T07: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36AE3C" w16cid:durableId="0DF53D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68843"/>
      <w:docPartObj>
        <w:docPartGallery w:val="Page Numbers (Bottom of Page)"/>
        <w:docPartUnique/>
      </w:docPartObj>
    </w:sdtPr>
    <w:sdtEndPr/>
    <w:sdtContent>
      <w:p w14:paraId="195CB975" w14:textId="10AEA2B8" w:rsidR="005E6883" w:rsidRDefault="009275CB">
        <w:pPr>
          <w:pStyle w:val="Pieddepage"/>
        </w:pPr>
        <w:r>
          <w:rPr>
            <w:noProof/>
          </w:rPr>
          <mc:AlternateContent>
            <mc:Choice Requires="wps">
              <w:drawing>
                <wp:anchor distT="0" distB="0" distL="114300" distR="114300" simplePos="0" relativeHeight="251659264" behindDoc="0" locked="0" layoutInCell="1" allowOverlap="1" wp14:anchorId="1FAEE7BD" wp14:editId="460F0FB5">
                  <wp:simplePos x="0" y="0"/>
                  <wp:positionH relativeFrom="page">
                    <wp:posOffset>7134045</wp:posOffset>
                  </wp:positionH>
                  <wp:positionV relativeFrom="page">
                    <wp:posOffset>9385540</wp:posOffset>
                  </wp:positionV>
                  <wp:extent cx="640883" cy="666678"/>
                  <wp:effectExtent l="0" t="0" r="6985" b="635"/>
                  <wp:wrapNone/>
                  <wp:docPr id="650232665" name="Triangle isocè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883" cy="666678"/>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AEE7B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52" o:spid="_x0000_s1084" type="#_x0000_t5" style="position:absolute;margin-left:561.75pt;margin-top:739pt;width:50.45pt;height:5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ZGACgIAAPADAAAOAAAAZHJzL2Uyb0RvYy54bWysU92u0zAMvkfiHaLcs7Zj7Ixq3dG0MYR0&#10;+JEOPICbpj+QxiHJ1h6e/jjpNia4Q+QismP7s/3ZWd+PvWInaV2HuuDZLOVMaoFVp5uCf/t6eLXi&#10;zHnQFSjUsuBP0vH7zcsX68Hkco4tqkpaRiDa5YMpeOu9yZPEiVb24GZopCZjjbYHT6ptksrCQOi9&#10;SuZpukwGtJWxKKRz9LqfjHwT8etaCv+5rp30TBWcavPxtvEuw51s1pA3FkzbiXMZ8A9V9NBpSnqF&#10;2oMHdrTdX1B9Jyw6rP1MYJ9gXXdCxh6omyz9o5vHFoyMvRA5zlxpcv8PVnw6PZovNpTuzAOKH45p&#10;3LWgG7m1FodWQkXpskBUMhiXXwOC4iiUlcNHrGi0cPQYORhr2wdA6o6NkeqnK9Vy9EzQ43KRrlav&#10;ORNkWtK5W8UMkF+CjXX+vcSeBaHg3nZUkwpsQA6nB+cj2xXT0Ifc1XfO6l7R7E6gWJaGc0Y8eyeQ&#10;XzBjt6i66tApFRXblDtlGcUWfD9/tz1MDRMpt25KB2eNISzwAXl4ibQEJsLSudyP5UjGIJZYPRFB&#10;Fqe1o29CQov2F2cDrVzB3c8jWMmZ+qCJ5LfZYhF2NCqLN3dzUuytpby1gBYERcxwNok7P+310diu&#10;aSlTFsnSuKXB1J2/THCq6lw3rVVs5PwFwt7e6tHr90fdPAMAAP//AwBQSwMEFAAGAAgAAAAhAEX8&#10;8EPgAAAADwEAAA8AAABkcnMvZG93bnJldi54bWxMT8lOwzAUvCPxD9ZD4kadpimEEKdCiEWiyoGy&#10;nN34kUT1Jtttw9/zeoLbjGY0S72ajGYHDHF0VsB8lgFD2zk12l7Ax/vTVQksJmmV1M6igB+MsGrO&#10;z2pZKXe0b3jYpJ5RiI2VFDCk5CvOYzegkXHmPFrSvl0wMhENPVdBHincaJ5n2TU3crTUMEiPDwN2&#10;u83eUMlUPo5Bt7vPtV+/trft88vgv4S4vJju74AlnNKfGU7zaTo0tGnr9lZFponP88WSvISKm5Ju&#10;nTx5XhTAtoSW5SID3tT8/4/mFwAA//8DAFBLAQItABQABgAIAAAAIQC2gziS/gAAAOEBAAATAAAA&#10;AAAAAAAAAAAAAAAAAABbQ29udGVudF9UeXBlc10ueG1sUEsBAi0AFAAGAAgAAAAhADj9If/WAAAA&#10;lAEAAAsAAAAAAAAAAAAAAAAALwEAAF9yZWxzLy5yZWxzUEsBAi0AFAAGAAgAAAAhAIENkYAKAgAA&#10;8AMAAA4AAAAAAAAAAAAAAAAALgIAAGRycy9lMm9Eb2MueG1sUEsBAi0AFAAGAAgAAAAhAEX88EPg&#10;AAAADwEAAA8AAAAAAAAAAAAAAAAAZAQAAGRycy9kb3ducmV2LnhtbFBLBQYAAAAABAAEAPMAAABx&#10;BQAAAAA=&#10;" adj="21600" fillcolor="#d2eaf1" stroked="f">
                  <v:textbo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AD0"/>
    <w:multiLevelType w:val="multilevel"/>
    <w:tmpl w:val="DDCE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2"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2"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7"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8"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0"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1"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5"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A81A13"/>
    <w:multiLevelType w:val="multilevel"/>
    <w:tmpl w:val="FAD0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2"/>
  </w:num>
  <w:num w:numId="2" w16cid:durableId="2036538759">
    <w:abstractNumId w:val="12"/>
  </w:num>
  <w:num w:numId="3" w16cid:durableId="809520706">
    <w:abstractNumId w:val="33"/>
  </w:num>
  <w:num w:numId="4" w16cid:durableId="1181622308">
    <w:abstractNumId w:val="15"/>
  </w:num>
  <w:num w:numId="5" w16cid:durableId="703403365">
    <w:abstractNumId w:val="19"/>
  </w:num>
  <w:num w:numId="6" w16cid:durableId="1933509975">
    <w:abstractNumId w:val="3"/>
  </w:num>
  <w:num w:numId="7" w16cid:durableId="642929257">
    <w:abstractNumId w:val="20"/>
  </w:num>
  <w:num w:numId="8" w16cid:durableId="731583016">
    <w:abstractNumId w:val="16"/>
  </w:num>
  <w:num w:numId="9" w16cid:durableId="309595766">
    <w:abstractNumId w:val="25"/>
  </w:num>
  <w:num w:numId="10" w16cid:durableId="216012566">
    <w:abstractNumId w:val="13"/>
  </w:num>
  <w:num w:numId="11" w16cid:durableId="1787383045">
    <w:abstractNumId w:val="29"/>
  </w:num>
  <w:num w:numId="12" w16cid:durableId="1437290898">
    <w:abstractNumId w:val="9"/>
  </w:num>
  <w:num w:numId="13" w16cid:durableId="998659692">
    <w:abstractNumId w:val="18"/>
  </w:num>
  <w:num w:numId="14" w16cid:durableId="730232584">
    <w:abstractNumId w:val="14"/>
  </w:num>
  <w:num w:numId="15" w16cid:durableId="1560088254">
    <w:abstractNumId w:val="28"/>
  </w:num>
  <w:num w:numId="16" w16cid:durableId="1350596896">
    <w:abstractNumId w:val="8"/>
  </w:num>
  <w:num w:numId="17" w16cid:durableId="392630418">
    <w:abstractNumId w:val="22"/>
  </w:num>
  <w:num w:numId="18" w16cid:durableId="755782323">
    <w:abstractNumId w:val="31"/>
  </w:num>
  <w:num w:numId="19" w16cid:durableId="1620917462">
    <w:abstractNumId w:val="5"/>
  </w:num>
  <w:num w:numId="20" w16cid:durableId="281693602">
    <w:abstractNumId w:val="4"/>
  </w:num>
  <w:num w:numId="21" w16cid:durableId="853033657">
    <w:abstractNumId w:val="24"/>
  </w:num>
  <w:num w:numId="22" w16cid:durableId="56782216">
    <w:abstractNumId w:val="23"/>
  </w:num>
  <w:num w:numId="23" w16cid:durableId="1834563806">
    <w:abstractNumId w:val="32"/>
  </w:num>
  <w:num w:numId="24" w16cid:durableId="820535229">
    <w:abstractNumId w:val="26"/>
  </w:num>
  <w:num w:numId="25" w16cid:durableId="109395528">
    <w:abstractNumId w:val="27"/>
  </w:num>
  <w:num w:numId="26" w16cid:durableId="1375470011">
    <w:abstractNumId w:val="6"/>
  </w:num>
  <w:num w:numId="27" w16cid:durableId="992028184">
    <w:abstractNumId w:val="17"/>
  </w:num>
  <w:num w:numId="28" w16cid:durableId="2082406457">
    <w:abstractNumId w:val="21"/>
  </w:num>
  <w:num w:numId="29" w16cid:durableId="1056274252">
    <w:abstractNumId w:val="1"/>
  </w:num>
  <w:num w:numId="30" w16cid:durableId="1881552857">
    <w:abstractNumId w:val="11"/>
  </w:num>
  <w:num w:numId="31" w16cid:durableId="1758403138">
    <w:abstractNumId w:val="10"/>
  </w:num>
  <w:num w:numId="32" w16cid:durableId="1718696385">
    <w:abstractNumId w:val="7"/>
  </w:num>
  <w:num w:numId="33" w16cid:durableId="502429379">
    <w:abstractNumId w:val="0"/>
  </w:num>
  <w:num w:numId="34" w16cid:durableId="2102677536">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URAULT Guillaume OBS/OBF">
    <w15:presenceInfo w15:providerId="AD" w15:userId="S::guillaume.hurault@orange.com::689f13ee-cc2e-428a-b41c-a820d4c810a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86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1A97"/>
    <w:rsid w:val="00002D10"/>
    <w:rsid w:val="00003212"/>
    <w:rsid w:val="00006722"/>
    <w:rsid w:val="00012B11"/>
    <w:rsid w:val="00012E88"/>
    <w:rsid w:val="000133AB"/>
    <w:rsid w:val="00016375"/>
    <w:rsid w:val="00022E0F"/>
    <w:rsid w:val="00027E0F"/>
    <w:rsid w:val="000339A0"/>
    <w:rsid w:val="00035B29"/>
    <w:rsid w:val="0003724C"/>
    <w:rsid w:val="0003783F"/>
    <w:rsid w:val="00037AE8"/>
    <w:rsid w:val="000455C2"/>
    <w:rsid w:val="0004675E"/>
    <w:rsid w:val="00052F21"/>
    <w:rsid w:val="00055355"/>
    <w:rsid w:val="00055B1A"/>
    <w:rsid w:val="000573B4"/>
    <w:rsid w:val="0006393B"/>
    <w:rsid w:val="000641F9"/>
    <w:rsid w:val="000664FC"/>
    <w:rsid w:val="00067EF8"/>
    <w:rsid w:val="000752C8"/>
    <w:rsid w:val="00077359"/>
    <w:rsid w:val="00081510"/>
    <w:rsid w:val="00084325"/>
    <w:rsid w:val="00091832"/>
    <w:rsid w:val="000918E8"/>
    <w:rsid w:val="00092524"/>
    <w:rsid w:val="00092EA7"/>
    <w:rsid w:val="00093618"/>
    <w:rsid w:val="000A0B72"/>
    <w:rsid w:val="000A244E"/>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170D"/>
    <w:rsid w:val="000F66D0"/>
    <w:rsid w:val="000F695D"/>
    <w:rsid w:val="000F7FC3"/>
    <w:rsid w:val="00100EFF"/>
    <w:rsid w:val="0010295E"/>
    <w:rsid w:val="00104A51"/>
    <w:rsid w:val="001050EA"/>
    <w:rsid w:val="001050F3"/>
    <w:rsid w:val="00107879"/>
    <w:rsid w:val="00114430"/>
    <w:rsid w:val="0011676D"/>
    <w:rsid w:val="00117BAC"/>
    <w:rsid w:val="00117FB7"/>
    <w:rsid w:val="00123C1C"/>
    <w:rsid w:val="00126E5C"/>
    <w:rsid w:val="00127189"/>
    <w:rsid w:val="00130E52"/>
    <w:rsid w:val="00131A2E"/>
    <w:rsid w:val="001353CA"/>
    <w:rsid w:val="001356AE"/>
    <w:rsid w:val="00141845"/>
    <w:rsid w:val="00146FDA"/>
    <w:rsid w:val="00150741"/>
    <w:rsid w:val="0015627F"/>
    <w:rsid w:val="00156D3B"/>
    <w:rsid w:val="00157F2F"/>
    <w:rsid w:val="00164E93"/>
    <w:rsid w:val="001654F5"/>
    <w:rsid w:val="00165DC5"/>
    <w:rsid w:val="00167C02"/>
    <w:rsid w:val="001706BB"/>
    <w:rsid w:val="001728C3"/>
    <w:rsid w:val="0017421C"/>
    <w:rsid w:val="0018371C"/>
    <w:rsid w:val="00192364"/>
    <w:rsid w:val="001A0ACD"/>
    <w:rsid w:val="001A2C84"/>
    <w:rsid w:val="001A3592"/>
    <w:rsid w:val="001B2145"/>
    <w:rsid w:val="001B47A5"/>
    <w:rsid w:val="001B6501"/>
    <w:rsid w:val="001C31DA"/>
    <w:rsid w:val="001C538C"/>
    <w:rsid w:val="001D0641"/>
    <w:rsid w:val="001D1320"/>
    <w:rsid w:val="001D3433"/>
    <w:rsid w:val="001D45EC"/>
    <w:rsid w:val="001D6A52"/>
    <w:rsid w:val="001D7099"/>
    <w:rsid w:val="001D7BDD"/>
    <w:rsid w:val="001E051E"/>
    <w:rsid w:val="001E0770"/>
    <w:rsid w:val="001E11A4"/>
    <w:rsid w:val="001E66EA"/>
    <w:rsid w:val="001E7C35"/>
    <w:rsid w:val="001F0C5B"/>
    <w:rsid w:val="001F0CAC"/>
    <w:rsid w:val="001F2406"/>
    <w:rsid w:val="001F26E8"/>
    <w:rsid w:val="001F4865"/>
    <w:rsid w:val="002004E3"/>
    <w:rsid w:val="00201EBC"/>
    <w:rsid w:val="002068FD"/>
    <w:rsid w:val="002073B7"/>
    <w:rsid w:val="00210102"/>
    <w:rsid w:val="0021127B"/>
    <w:rsid w:val="002120BE"/>
    <w:rsid w:val="002210C2"/>
    <w:rsid w:val="00230B8A"/>
    <w:rsid w:val="002328C8"/>
    <w:rsid w:val="00236D52"/>
    <w:rsid w:val="00237B4E"/>
    <w:rsid w:val="00240AAC"/>
    <w:rsid w:val="002411A8"/>
    <w:rsid w:val="00242649"/>
    <w:rsid w:val="00243FF2"/>
    <w:rsid w:val="0025020C"/>
    <w:rsid w:val="00252405"/>
    <w:rsid w:val="002563C2"/>
    <w:rsid w:val="00257ABB"/>
    <w:rsid w:val="00260AC6"/>
    <w:rsid w:val="00262B01"/>
    <w:rsid w:val="002633A2"/>
    <w:rsid w:val="0026380F"/>
    <w:rsid w:val="00276A27"/>
    <w:rsid w:val="002831DB"/>
    <w:rsid w:val="00284382"/>
    <w:rsid w:val="00285980"/>
    <w:rsid w:val="0028732D"/>
    <w:rsid w:val="0029086E"/>
    <w:rsid w:val="00290A2A"/>
    <w:rsid w:val="002916C7"/>
    <w:rsid w:val="0029568C"/>
    <w:rsid w:val="002956BB"/>
    <w:rsid w:val="002972F7"/>
    <w:rsid w:val="00297727"/>
    <w:rsid w:val="00297F03"/>
    <w:rsid w:val="002A2811"/>
    <w:rsid w:val="002A5AFE"/>
    <w:rsid w:val="002B50C7"/>
    <w:rsid w:val="002C12BE"/>
    <w:rsid w:val="002C2E4E"/>
    <w:rsid w:val="002C3CC1"/>
    <w:rsid w:val="002D41F0"/>
    <w:rsid w:val="002D43CB"/>
    <w:rsid w:val="002D6E16"/>
    <w:rsid w:val="002D7FF9"/>
    <w:rsid w:val="002E72CD"/>
    <w:rsid w:val="002E7A95"/>
    <w:rsid w:val="002E7ADE"/>
    <w:rsid w:val="002F3904"/>
    <w:rsid w:val="002F610A"/>
    <w:rsid w:val="00300A54"/>
    <w:rsid w:val="003011B9"/>
    <w:rsid w:val="003042B2"/>
    <w:rsid w:val="00305416"/>
    <w:rsid w:val="0030662B"/>
    <w:rsid w:val="0030690A"/>
    <w:rsid w:val="00312C82"/>
    <w:rsid w:val="003142AF"/>
    <w:rsid w:val="0031490E"/>
    <w:rsid w:val="0031722D"/>
    <w:rsid w:val="00324198"/>
    <w:rsid w:val="00326843"/>
    <w:rsid w:val="003359AE"/>
    <w:rsid w:val="0033636E"/>
    <w:rsid w:val="00336A24"/>
    <w:rsid w:val="00340041"/>
    <w:rsid w:val="003435BA"/>
    <w:rsid w:val="00347657"/>
    <w:rsid w:val="00356955"/>
    <w:rsid w:val="003576B7"/>
    <w:rsid w:val="00364EAD"/>
    <w:rsid w:val="003663AC"/>
    <w:rsid w:val="00374AA2"/>
    <w:rsid w:val="00374E62"/>
    <w:rsid w:val="00375344"/>
    <w:rsid w:val="003864F4"/>
    <w:rsid w:val="0038661A"/>
    <w:rsid w:val="00390D78"/>
    <w:rsid w:val="00391511"/>
    <w:rsid w:val="003A2A63"/>
    <w:rsid w:val="003A3086"/>
    <w:rsid w:val="003B0A9F"/>
    <w:rsid w:val="003B3A58"/>
    <w:rsid w:val="003B3E99"/>
    <w:rsid w:val="003C03CD"/>
    <w:rsid w:val="003C34C4"/>
    <w:rsid w:val="003C6802"/>
    <w:rsid w:val="003D0B2A"/>
    <w:rsid w:val="003D5E5A"/>
    <w:rsid w:val="003E1808"/>
    <w:rsid w:val="003E714F"/>
    <w:rsid w:val="003E788C"/>
    <w:rsid w:val="003F4DF9"/>
    <w:rsid w:val="00403482"/>
    <w:rsid w:val="00404CAA"/>
    <w:rsid w:val="00410767"/>
    <w:rsid w:val="00411DBD"/>
    <w:rsid w:val="0041247C"/>
    <w:rsid w:val="00412A59"/>
    <w:rsid w:val="00414505"/>
    <w:rsid w:val="00421916"/>
    <w:rsid w:val="00421B95"/>
    <w:rsid w:val="0042459C"/>
    <w:rsid w:val="00436D4A"/>
    <w:rsid w:val="00441884"/>
    <w:rsid w:val="00441AA1"/>
    <w:rsid w:val="004451EA"/>
    <w:rsid w:val="00451514"/>
    <w:rsid w:val="004541ED"/>
    <w:rsid w:val="0045679C"/>
    <w:rsid w:val="00457AA6"/>
    <w:rsid w:val="00462594"/>
    <w:rsid w:val="00463A7D"/>
    <w:rsid w:val="00464969"/>
    <w:rsid w:val="0046569D"/>
    <w:rsid w:val="00465945"/>
    <w:rsid w:val="00471FEC"/>
    <w:rsid w:val="00475732"/>
    <w:rsid w:val="004767F5"/>
    <w:rsid w:val="00483E28"/>
    <w:rsid w:val="00486905"/>
    <w:rsid w:val="00490B98"/>
    <w:rsid w:val="004920B7"/>
    <w:rsid w:val="00492BC5"/>
    <w:rsid w:val="0049547F"/>
    <w:rsid w:val="004955E9"/>
    <w:rsid w:val="0049711E"/>
    <w:rsid w:val="00497219"/>
    <w:rsid w:val="004A0270"/>
    <w:rsid w:val="004A12BA"/>
    <w:rsid w:val="004A6C07"/>
    <w:rsid w:val="004B2437"/>
    <w:rsid w:val="004C3829"/>
    <w:rsid w:val="004C44A2"/>
    <w:rsid w:val="004C712A"/>
    <w:rsid w:val="004C74A4"/>
    <w:rsid w:val="004C791C"/>
    <w:rsid w:val="004D112B"/>
    <w:rsid w:val="004D5F47"/>
    <w:rsid w:val="004E32B3"/>
    <w:rsid w:val="004E3A57"/>
    <w:rsid w:val="004E782C"/>
    <w:rsid w:val="004F2679"/>
    <w:rsid w:val="004F586B"/>
    <w:rsid w:val="00500128"/>
    <w:rsid w:val="005065D9"/>
    <w:rsid w:val="00506B13"/>
    <w:rsid w:val="005073C9"/>
    <w:rsid w:val="00507F45"/>
    <w:rsid w:val="005126D6"/>
    <w:rsid w:val="00512F5F"/>
    <w:rsid w:val="00514C51"/>
    <w:rsid w:val="0051670B"/>
    <w:rsid w:val="00521933"/>
    <w:rsid w:val="00521A46"/>
    <w:rsid w:val="00521FA2"/>
    <w:rsid w:val="005237BD"/>
    <w:rsid w:val="00525BFC"/>
    <w:rsid w:val="00527D39"/>
    <w:rsid w:val="00532AEE"/>
    <w:rsid w:val="005363D5"/>
    <w:rsid w:val="00536C81"/>
    <w:rsid w:val="00540002"/>
    <w:rsid w:val="005412EF"/>
    <w:rsid w:val="0054216D"/>
    <w:rsid w:val="00542202"/>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65EA"/>
    <w:rsid w:val="00597D44"/>
    <w:rsid w:val="005A0C44"/>
    <w:rsid w:val="005A112A"/>
    <w:rsid w:val="005A3970"/>
    <w:rsid w:val="005B00BB"/>
    <w:rsid w:val="005B1F65"/>
    <w:rsid w:val="005B2938"/>
    <w:rsid w:val="005B2FC4"/>
    <w:rsid w:val="005B790C"/>
    <w:rsid w:val="005C1D89"/>
    <w:rsid w:val="005C3BF8"/>
    <w:rsid w:val="005C50B3"/>
    <w:rsid w:val="005D2C67"/>
    <w:rsid w:val="005E6883"/>
    <w:rsid w:val="005F5AE3"/>
    <w:rsid w:val="005F7215"/>
    <w:rsid w:val="005F7CD8"/>
    <w:rsid w:val="006000A3"/>
    <w:rsid w:val="006003A5"/>
    <w:rsid w:val="00603E00"/>
    <w:rsid w:val="006058E7"/>
    <w:rsid w:val="00607DB4"/>
    <w:rsid w:val="00610313"/>
    <w:rsid w:val="00613393"/>
    <w:rsid w:val="006166B8"/>
    <w:rsid w:val="00617118"/>
    <w:rsid w:val="0062312F"/>
    <w:rsid w:val="00623D6F"/>
    <w:rsid w:val="00624002"/>
    <w:rsid w:val="00624098"/>
    <w:rsid w:val="00624424"/>
    <w:rsid w:val="00635F9A"/>
    <w:rsid w:val="00636E92"/>
    <w:rsid w:val="00636F57"/>
    <w:rsid w:val="006402FD"/>
    <w:rsid w:val="00640679"/>
    <w:rsid w:val="00641AE5"/>
    <w:rsid w:val="0064354E"/>
    <w:rsid w:val="006519FF"/>
    <w:rsid w:val="006545F0"/>
    <w:rsid w:val="0066406A"/>
    <w:rsid w:val="00666E1E"/>
    <w:rsid w:val="0067178E"/>
    <w:rsid w:val="00675B6F"/>
    <w:rsid w:val="00675C20"/>
    <w:rsid w:val="00687DD8"/>
    <w:rsid w:val="00695CCA"/>
    <w:rsid w:val="006A4142"/>
    <w:rsid w:val="006A4266"/>
    <w:rsid w:val="006B1444"/>
    <w:rsid w:val="006B2C37"/>
    <w:rsid w:val="006B4096"/>
    <w:rsid w:val="006B7AEC"/>
    <w:rsid w:val="006C3C1A"/>
    <w:rsid w:val="006C4B09"/>
    <w:rsid w:val="006C4B94"/>
    <w:rsid w:val="006C67BB"/>
    <w:rsid w:val="006D4578"/>
    <w:rsid w:val="006D5744"/>
    <w:rsid w:val="006D7495"/>
    <w:rsid w:val="006E42C7"/>
    <w:rsid w:val="006F3088"/>
    <w:rsid w:val="006F38A1"/>
    <w:rsid w:val="0070154D"/>
    <w:rsid w:val="00702B0F"/>
    <w:rsid w:val="00710198"/>
    <w:rsid w:val="007161A6"/>
    <w:rsid w:val="00720BDA"/>
    <w:rsid w:val="007244BF"/>
    <w:rsid w:val="00724892"/>
    <w:rsid w:val="00727F5D"/>
    <w:rsid w:val="00733E83"/>
    <w:rsid w:val="00734D00"/>
    <w:rsid w:val="00745359"/>
    <w:rsid w:val="00746B63"/>
    <w:rsid w:val="007517C0"/>
    <w:rsid w:val="007522CF"/>
    <w:rsid w:val="00756326"/>
    <w:rsid w:val="007600DD"/>
    <w:rsid w:val="00762628"/>
    <w:rsid w:val="00762BB6"/>
    <w:rsid w:val="00762EC5"/>
    <w:rsid w:val="00767AE7"/>
    <w:rsid w:val="007702DC"/>
    <w:rsid w:val="00785291"/>
    <w:rsid w:val="00790AA1"/>
    <w:rsid w:val="0079287B"/>
    <w:rsid w:val="00792E7B"/>
    <w:rsid w:val="0079687F"/>
    <w:rsid w:val="00797E74"/>
    <w:rsid w:val="007A21F0"/>
    <w:rsid w:val="007A237A"/>
    <w:rsid w:val="007A3563"/>
    <w:rsid w:val="007A4041"/>
    <w:rsid w:val="007A409A"/>
    <w:rsid w:val="007A79B2"/>
    <w:rsid w:val="007B0DAA"/>
    <w:rsid w:val="007B26F5"/>
    <w:rsid w:val="007B5D54"/>
    <w:rsid w:val="007B7E06"/>
    <w:rsid w:val="007C7BCC"/>
    <w:rsid w:val="007D56A3"/>
    <w:rsid w:val="007E15EF"/>
    <w:rsid w:val="007E62A2"/>
    <w:rsid w:val="007F2597"/>
    <w:rsid w:val="007F6E48"/>
    <w:rsid w:val="008001FC"/>
    <w:rsid w:val="00800BF2"/>
    <w:rsid w:val="008033C7"/>
    <w:rsid w:val="00806CCA"/>
    <w:rsid w:val="00807F4E"/>
    <w:rsid w:val="00811C2D"/>
    <w:rsid w:val="00812853"/>
    <w:rsid w:val="00813990"/>
    <w:rsid w:val="00813F12"/>
    <w:rsid w:val="008154A6"/>
    <w:rsid w:val="008160FB"/>
    <w:rsid w:val="00821289"/>
    <w:rsid w:val="0082326C"/>
    <w:rsid w:val="00823B5A"/>
    <w:rsid w:val="00824931"/>
    <w:rsid w:val="0082515A"/>
    <w:rsid w:val="00827C46"/>
    <w:rsid w:val="00830260"/>
    <w:rsid w:val="00831C2E"/>
    <w:rsid w:val="00833AF8"/>
    <w:rsid w:val="00833FE4"/>
    <w:rsid w:val="00834432"/>
    <w:rsid w:val="00850FC0"/>
    <w:rsid w:val="00851991"/>
    <w:rsid w:val="00851ED6"/>
    <w:rsid w:val="008536FA"/>
    <w:rsid w:val="00854419"/>
    <w:rsid w:val="00855343"/>
    <w:rsid w:val="00857E1D"/>
    <w:rsid w:val="0086081F"/>
    <w:rsid w:val="008632FD"/>
    <w:rsid w:val="008653B6"/>
    <w:rsid w:val="00865C87"/>
    <w:rsid w:val="00867C1A"/>
    <w:rsid w:val="00867E06"/>
    <w:rsid w:val="0088672F"/>
    <w:rsid w:val="00886DC6"/>
    <w:rsid w:val="008900EA"/>
    <w:rsid w:val="008A36D7"/>
    <w:rsid w:val="008A5924"/>
    <w:rsid w:val="008A7D7E"/>
    <w:rsid w:val="008B0620"/>
    <w:rsid w:val="008B231D"/>
    <w:rsid w:val="008B3F3C"/>
    <w:rsid w:val="008B7895"/>
    <w:rsid w:val="008C0538"/>
    <w:rsid w:val="008C22F5"/>
    <w:rsid w:val="008C4D1A"/>
    <w:rsid w:val="008D4D50"/>
    <w:rsid w:val="008E1395"/>
    <w:rsid w:val="008E22A6"/>
    <w:rsid w:val="008E4A26"/>
    <w:rsid w:val="008E50E0"/>
    <w:rsid w:val="008F0571"/>
    <w:rsid w:val="008F2199"/>
    <w:rsid w:val="008F2C14"/>
    <w:rsid w:val="008F67AF"/>
    <w:rsid w:val="00900CF4"/>
    <w:rsid w:val="009010D0"/>
    <w:rsid w:val="00917855"/>
    <w:rsid w:val="00917D8C"/>
    <w:rsid w:val="00917DA3"/>
    <w:rsid w:val="00922474"/>
    <w:rsid w:val="009251F2"/>
    <w:rsid w:val="009267AF"/>
    <w:rsid w:val="009275CB"/>
    <w:rsid w:val="00927727"/>
    <w:rsid w:val="00927D21"/>
    <w:rsid w:val="00931A40"/>
    <w:rsid w:val="0093626C"/>
    <w:rsid w:val="0094403A"/>
    <w:rsid w:val="00946B63"/>
    <w:rsid w:val="00946FCD"/>
    <w:rsid w:val="00947627"/>
    <w:rsid w:val="00952887"/>
    <w:rsid w:val="00955464"/>
    <w:rsid w:val="00956A96"/>
    <w:rsid w:val="0096033C"/>
    <w:rsid w:val="00961029"/>
    <w:rsid w:val="00963AF8"/>
    <w:rsid w:val="00965D4C"/>
    <w:rsid w:val="00971CD9"/>
    <w:rsid w:val="009849DF"/>
    <w:rsid w:val="00991BA2"/>
    <w:rsid w:val="009921D4"/>
    <w:rsid w:val="009928A6"/>
    <w:rsid w:val="00992909"/>
    <w:rsid w:val="00992F2B"/>
    <w:rsid w:val="009965E2"/>
    <w:rsid w:val="0099671A"/>
    <w:rsid w:val="00997342"/>
    <w:rsid w:val="009A2054"/>
    <w:rsid w:val="009A7885"/>
    <w:rsid w:val="009A796E"/>
    <w:rsid w:val="009B34EF"/>
    <w:rsid w:val="009B51B9"/>
    <w:rsid w:val="009B5535"/>
    <w:rsid w:val="009C2B13"/>
    <w:rsid w:val="009C31D7"/>
    <w:rsid w:val="009C6D1A"/>
    <w:rsid w:val="009C6D2A"/>
    <w:rsid w:val="009D3799"/>
    <w:rsid w:val="009D7198"/>
    <w:rsid w:val="009E3343"/>
    <w:rsid w:val="009E366C"/>
    <w:rsid w:val="009E7994"/>
    <w:rsid w:val="009F000A"/>
    <w:rsid w:val="00A03B4E"/>
    <w:rsid w:val="00A03D37"/>
    <w:rsid w:val="00A057DF"/>
    <w:rsid w:val="00A14642"/>
    <w:rsid w:val="00A1546B"/>
    <w:rsid w:val="00A238B9"/>
    <w:rsid w:val="00A35579"/>
    <w:rsid w:val="00A3744B"/>
    <w:rsid w:val="00A41074"/>
    <w:rsid w:val="00A42769"/>
    <w:rsid w:val="00A438FD"/>
    <w:rsid w:val="00A45C68"/>
    <w:rsid w:val="00A51EF8"/>
    <w:rsid w:val="00A571E5"/>
    <w:rsid w:val="00A60AC0"/>
    <w:rsid w:val="00A63271"/>
    <w:rsid w:val="00A72669"/>
    <w:rsid w:val="00A72C31"/>
    <w:rsid w:val="00A72D51"/>
    <w:rsid w:val="00A73C82"/>
    <w:rsid w:val="00A77050"/>
    <w:rsid w:val="00A80615"/>
    <w:rsid w:val="00A80AE3"/>
    <w:rsid w:val="00A82304"/>
    <w:rsid w:val="00A832E5"/>
    <w:rsid w:val="00A85DFC"/>
    <w:rsid w:val="00A8701B"/>
    <w:rsid w:val="00A87780"/>
    <w:rsid w:val="00A907CE"/>
    <w:rsid w:val="00A914EB"/>
    <w:rsid w:val="00A9574F"/>
    <w:rsid w:val="00A964F5"/>
    <w:rsid w:val="00AA0563"/>
    <w:rsid w:val="00AA2975"/>
    <w:rsid w:val="00AA3D3B"/>
    <w:rsid w:val="00AA7AE4"/>
    <w:rsid w:val="00AB0524"/>
    <w:rsid w:val="00AB21CC"/>
    <w:rsid w:val="00AB2489"/>
    <w:rsid w:val="00AB4AD7"/>
    <w:rsid w:val="00AB5388"/>
    <w:rsid w:val="00AC0F3F"/>
    <w:rsid w:val="00AD0497"/>
    <w:rsid w:val="00AD1F55"/>
    <w:rsid w:val="00AD32E7"/>
    <w:rsid w:val="00AD74CC"/>
    <w:rsid w:val="00AE35DA"/>
    <w:rsid w:val="00AE3921"/>
    <w:rsid w:val="00AE52F5"/>
    <w:rsid w:val="00AF068C"/>
    <w:rsid w:val="00AF18D7"/>
    <w:rsid w:val="00AF53B7"/>
    <w:rsid w:val="00AF53C2"/>
    <w:rsid w:val="00AF5841"/>
    <w:rsid w:val="00B00D5D"/>
    <w:rsid w:val="00B031CE"/>
    <w:rsid w:val="00B05904"/>
    <w:rsid w:val="00B05E97"/>
    <w:rsid w:val="00B12821"/>
    <w:rsid w:val="00B12E8E"/>
    <w:rsid w:val="00B17AA3"/>
    <w:rsid w:val="00B17FE1"/>
    <w:rsid w:val="00B20BD2"/>
    <w:rsid w:val="00B249EE"/>
    <w:rsid w:val="00B24A87"/>
    <w:rsid w:val="00B4017F"/>
    <w:rsid w:val="00B4276F"/>
    <w:rsid w:val="00B471F5"/>
    <w:rsid w:val="00B5216C"/>
    <w:rsid w:val="00B54FC5"/>
    <w:rsid w:val="00B55676"/>
    <w:rsid w:val="00B561CE"/>
    <w:rsid w:val="00B56339"/>
    <w:rsid w:val="00B6030A"/>
    <w:rsid w:val="00B604DC"/>
    <w:rsid w:val="00B6085E"/>
    <w:rsid w:val="00B62FA4"/>
    <w:rsid w:val="00B676CB"/>
    <w:rsid w:val="00B67C4E"/>
    <w:rsid w:val="00B70043"/>
    <w:rsid w:val="00B710BB"/>
    <w:rsid w:val="00B758B2"/>
    <w:rsid w:val="00B811FB"/>
    <w:rsid w:val="00B90249"/>
    <w:rsid w:val="00B907DD"/>
    <w:rsid w:val="00B95B59"/>
    <w:rsid w:val="00B96A4B"/>
    <w:rsid w:val="00BB0904"/>
    <w:rsid w:val="00BB10E1"/>
    <w:rsid w:val="00BB117E"/>
    <w:rsid w:val="00BB5A76"/>
    <w:rsid w:val="00BB61F3"/>
    <w:rsid w:val="00BB6A6E"/>
    <w:rsid w:val="00BC3CB2"/>
    <w:rsid w:val="00BC3F07"/>
    <w:rsid w:val="00BD04AE"/>
    <w:rsid w:val="00BE53D6"/>
    <w:rsid w:val="00BE6F21"/>
    <w:rsid w:val="00BF1764"/>
    <w:rsid w:val="00BF3C2D"/>
    <w:rsid w:val="00BF60A3"/>
    <w:rsid w:val="00BF6C30"/>
    <w:rsid w:val="00C03636"/>
    <w:rsid w:val="00C044EF"/>
    <w:rsid w:val="00C04D45"/>
    <w:rsid w:val="00C05727"/>
    <w:rsid w:val="00C06300"/>
    <w:rsid w:val="00C07436"/>
    <w:rsid w:val="00C07770"/>
    <w:rsid w:val="00C1038F"/>
    <w:rsid w:val="00C114B7"/>
    <w:rsid w:val="00C116CE"/>
    <w:rsid w:val="00C14AE6"/>
    <w:rsid w:val="00C202BB"/>
    <w:rsid w:val="00C22046"/>
    <w:rsid w:val="00C24197"/>
    <w:rsid w:val="00C31142"/>
    <w:rsid w:val="00C34784"/>
    <w:rsid w:val="00C37393"/>
    <w:rsid w:val="00C4293A"/>
    <w:rsid w:val="00C42EEA"/>
    <w:rsid w:val="00C4331C"/>
    <w:rsid w:val="00C545CC"/>
    <w:rsid w:val="00C60457"/>
    <w:rsid w:val="00C76170"/>
    <w:rsid w:val="00C8013C"/>
    <w:rsid w:val="00C86625"/>
    <w:rsid w:val="00C879F5"/>
    <w:rsid w:val="00C905A5"/>
    <w:rsid w:val="00C94BCD"/>
    <w:rsid w:val="00C94E2A"/>
    <w:rsid w:val="00CA132B"/>
    <w:rsid w:val="00CA1B78"/>
    <w:rsid w:val="00CA3272"/>
    <w:rsid w:val="00CA371C"/>
    <w:rsid w:val="00CB44D2"/>
    <w:rsid w:val="00CB77C6"/>
    <w:rsid w:val="00CC134B"/>
    <w:rsid w:val="00CC1E36"/>
    <w:rsid w:val="00CC6F3B"/>
    <w:rsid w:val="00CD3BBB"/>
    <w:rsid w:val="00CD3DD6"/>
    <w:rsid w:val="00CE2A2E"/>
    <w:rsid w:val="00CE474E"/>
    <w:rsid w:val="00CE5B1E"/>
    <w:rsid w:val="00CF046C"/>
    <w:rsid w:val="00CF159D"/>
    <w:rsid w:val="00CF1D58"/>
    <w:rsid w:val="00CF1EC7"/>
    <w:rsid w:val="00CF41FA"/>
    <w:rsid w:val="00CF4A9F"/>
    <w:rsid w:val="00CF77EF"/>
    <w:rsid w:val="00CF7B31"/>
    <w:rsid w:val="00D00A77"/>
    <w:rsid w:val="00D04073"/>
    <w:rsid w:val="00D0643E"/>
    <w:rsid w:val="00D1134B"/>
    <w:rsid w:val="00D224AB"/>
    <w:rsid w:val="00D23B08"/>
    <w:rsid w:val="00D2520A"/>
    <w:rsid w:val="00D2544E"/>
    <w:rsid w:val="00D2685E"/>
    <w:rsid w:val="00D32CF4"/>
    <w:rsid w:val="00D32FD7"/>
    <w:rsid w:val="00D345F0"/>
    <w:rsid w:val="00D4048F"/>
    <w:rsid w:val="00D53C14"/>
    <w:rsid w:val="00D548CE"/>
    <w:rsid w:val="00D558D6"/>
    <w:rsid w:val="00D56A1E"/>
    <w:rsid w:val="00D60446"/>
    <w:rsid w:val="00D60CF6"/>
    <w:rsid w:val="00D65DA9"/>
    <w:rsid w:val="00D66554"/>
    <w:rsid w:val="00D723D8"/>
    <w:rsid w:val="00D733D6"/>
    <w:rsid w:val="00D73B41"/>
    <w:rsid w:val="00D76FC8"/>
    <w:rsid w:val="00D82508"/>
    <w:rsid w:val="00D8259E"/>
    <w:rsid w:val="00D85C02"/>
    <w:rsid w:val="00D92B0E"/>
    <w:rsid w:val="00D92BF1"/>
    <w:rsid w:val="00D93E32"/>
    <w:rsid w:val="00D94022"/>
    <w:rsid w:val="00D95BBE"/>
    <w:rsid w:val="00D96D5B"/>
    <w:rsid w:val="00DA2886"/>
    <w:rsid w:val="00DA3434"/>
    <w:rsid w:val="00DA5518"/>
    <w:rsid w:val="00DA5B08"/>
    <w:rsid w:val="00DA6299"/>
    <w:rsid w:val="00DB0BF5"/>
    <w:rsid w:val="00DB1D60"/>
    <w:rsid w:val="00DB1D7D"/>
    <w:rsid w:val="00DB312B"/>
    <w:rsid w:val="00DB4298"/>
    <w:rsid w:val="00DB5525"/>
    <w:rsid w:val="00DB5AF4"/>
    <w:rsid w:val="00DB718D"/>
    <w:rsid w:val="00DC04DE"/>
    <w:rsid w:val="00DC509E"/>
    <w:rsid w:val="00DC5B4F"/>
    <w:rsid w:val="00DC5DBA"/>
    <w:rsid w:val="00DD1330"/>
    <w:rsid w:val="00DD255C"/>
    <w:rsid w:val="00DD3BB3"/>
    <w:rsid w:val="00DD4A97"/>
    <w:rsid w:val="00DD5EBF"/>
    <w:rsid w:val="00DD7E48"/>
    <w:rsid w:val="00DE14D3"/>
    <w:rsid w:val="00DE20B7"/>
    <w:rsid w:val="00DE6554"/>
    <w:rsid w:val="00DF0F9E"/>
    <w:rsid w:val="00DF3360"/>
    <w:rsid w:val="00DF56F4"/>
    <w:rsid w:val="00E03D79"/>
    <w:rsid w:val="00E057E9"/>
    <w:rsid w:val="00E13B3E"/>
    <w:rsid w:val="00E21D63"/>
    <w:rsid w:val="00E23A4A"/>
    <w:rsid w:val="00E246FB"/>
    <w:rsid w:val="00E27913"/>
    <w:rsid w:val="00E3503B"/>
    <w:rsid w:val="00E41048"/>
    <w:rsid w:val="00E43C01"/>
    <w:rsid w:val="00E43D7B"/>
    <w:rsid w:val="00E44DC3"/>
    <w:rsid w:val="00E47085"/>
    <w:rsid w:val="00E51346"/>
    <w:rsid w:val="00E61B30"/>
    <w:rsid w:val="00E63B0F"/>
    <w:rsid w:val="00E6612D"/>
    <w:rsid w:val="00E764D1"/>
    <w:rsid w:val="00E80D5F"/>
    <w:rsid w:val="00E833CB"/>
    <w:rsid w:val="00E84AB6"/>
    <w:rsid w:val="00E914F4"/>
    <w:rsid w:val="00E91B50"/>
    <w:rsid w:val="00E95E85"/>
    <w:rsid w:val="00E976D8"/>
    <w:rsid w:val="00E97EB8"/>
    <w:rsid w:val="00EA1AAA"/>
    <w:rsid w:val="00EA1ADA"/>
    <w:rsid w:val="00EA4105"/>
    <w:rsid w:val="00EA4C0E"/>
    <w:rsid w:val="00EA56DD"/>
    <w:rsid w:val="00EA7962"/>
    <w:rsid w:val="00EB03A2"/>
    <w:rsid w:val="00EB4246"/>
    <w:rsid w:val="00EB5D5D"/>
    <w:rsid w:val="00EC0A75"/>
    <w:rsid w:val="00EC45F6"/>
    <w:rsid w:val="00EC547A"/>
    <w:rsid w:val="00EC7127"/>
    <w:rsid w:val="00ED16ED"/>
    <w:rsid w:val="00ED1773"/>
    <w:rsid w:val="00ED18AC"/>
    <w:rsid w:val="00ED4612"/>
    <w:rsid w:val="00ED6968"/>
    <w:rsid w:val="00EE0522"/>
    <w:rsid w:val="00EE281A"/>
    <w:rsid w:val="00EE5DE0"/>
    <w:rsid w:val="00EF3095"/>
    <w:rsid w:val="00EF4432"/>
    <w:rsid w:val="00EF52F2"/>
    <w:rsid w:val="00EF5669"/>
    <w:rsid w:val="00EF60ED"/>
    <w:rsid w:val="00F017FE"/>
    <w:rsid w:val="00F02186"/>
    <w:rsid w:val="00F06C90"/>
    <w:rsid w:val="00F12347"/>
    <w:rsid w:val="00F123B6"/>
    <w:rsid w:val="00F128A0"/>
    <w:rsid w:val="00F134F7"/>
    <w:rsid w:val="00F1419B"/>
    <w:rsid w:val="00F162D8"/>
    <w:rsid w:val="00F1700C"/>
    <w:rsid w:val="00F20B16"/>
    <w:rsid w:val="00F24042"/>
    <w:rsid w:val="00F25493"/>
    <w:rsid w:val="00F34080"/>
    <w:rsid w:val="00F34879"/>
    <w:rsid w:val="00F44363"/>
    <w:rsid w:val="00F53A5A"/>
    <w:rsid w:val="00F54DBE"/>
    <w:rsid w:val="00F57B97"/>
    <w:rsid w:val="00F611F7"/>
    <w:rsid w:val="00F622C1"/>
    <w:rsid w:val="00F628A1"/>
    <w:rsid w:val="00F64701"/>
    <w:rsid w:val="00F67E1D"/>
    <w:rsid w:val="00F70218"/>
    <w:rsid w:val="00F7196E"/>
    <w:rsid w:val="00F71BAC"/>
    <w:rsid w:val="00F71D96"/>
    <w:rsid w:val="00F73396"/>
    <w:rsid w:val="00F75C37"/>
    <w:rsid w:val="00F8213E"/>
    <w:rsid w:val="00F82E76"/>
    <w:rsid w:val="00F86D75"/>
    <w:rsid w:val="00F8701A"/>
    <w:rsid w:val="00F909E2"/>
    <w:rsid w:val="00F92F37"/>
    <w:rsid w:val="00FA2B70"/>
    <w:rsid w:val="00FA69DB"/>
    <w:rsid w:val="00FB084E"/>
    <w:rsid w:val="00FB34A4"/>
    <w:rsid w:val="00FB5D59"/>
    <w:rsid w:val="00FB5D91"/>
    <w:rsid w:val="00FB6E11"/>
    <w:rsid w:val="00FB7898"/>
    <w:rsid w:val="00FB7F3E"/>
    <w:rsid w:val="00FC1591"/>
    <w:rsid w:val="00FC25B6"/>
    <w:rsid w:val="00FC2D35"/>
    <w:rsid w:val="00FC647E"/>
    <w:rsid w:val="00FC7873"/>
    <w:rsid w:val="00FD10CD"/>
    <w:rsid w:val="00FD4859"/>
    <w:rsid w:val="00FE0E3F"/>
    <w:rsid w:val="00FE30B1"/>
    <w:rsid w:val="00FE3F29"/>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8673"/>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 w:type="paragraph" w:styleId="Sansinterligne">
    <w:name w:val="No Spacing"/>
    <w:link w:val="SansinterligneCar"/>
    <w:uiPriority w:val="1"/>
    <w:qFormat/>
    <w:rsid w:val="00CF046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F046C"/>
    <w:rPr>
      <w:rFonts w:eastAsiaTheme="minorEastAsia"/>
      <w:kern w:val="0"/>
      <w:lang w:eastAsia="fr-FR"/>
      <w14:ligatures w14:val="none"/>
    </w:rPr>
  </w:style>
  <w:style w:type="character" w:styleId="Marquedecommentaire">
    <w:name w:val="annotation reference"/>
    <w:basedOn w:val="Policepardfaut"/>
    <w:uiPriority w:val="99"/>
    <w:semiHidden/>
    <w:unhideWhenUsed/>
    <w:rsid w:val="00F02186"/>
    <w:rPr>
      <w:sz w:val="16"/>
      <w:szCs w:val="16"/>
    </w:rPr>
  </w:style>
  <w:style w:type="paragraph" w:styleId="Commentaire">
    <w:name w:val="annotation text"/>
    <w:basedOn w:val="Normal"/>
    <w:link w:val="CommentaireCar"/>
    <w:uiPriority w:val="99"/>
    <w:semiHidden/>
    <w:unhideWhenUsed/>
    <w:rsid w:val="00F02186"/>
    <w:pPr>
      <w:spacing w:line="240" w:lineRule="auto"/>
    </w:pPr>
    <w:rPr>
      <w:sz w:val="20"/>
      <w:szCs w:val="20"/>
    </w:rPr>
  </w:style>
  <w:style w:type="character" w:customStyle="1" w:styleId="CommentaireCar">
    <w:name w:val="Commentaire Car"/>
    <w:basedOn w:val="Policepardfaut"/>
    <w:link w:val="Commentaire"/>
    <w:uiPriority w:val="99"/>
    <w:semiHidden/>
    <w:rsid w:val="00F02186"/>
    <w:rPr>
      <w:sz w:val="20"/>
      <w:szCs w:val="20"/>
    </w:rPr>
  </w:style>
  <w:style w:type="paragraph" w:styleId="Objetducommentaire">
    <w:name w:val="annotation subject"/>
    <w:basedOn w:val="Commentaire"/>
    <w:next w:val="Commentaire"/>
    <w:link w:val="ObjetducommentaireCar"/>
    <w:uiPriority w:val="99"/>
    <w:semiHidden/>
    <w:unhideWhenUsed/>
    <w:rsid w:val="00F02186"/>
    <w:rPr>
      <w:b/>
      <w:bCs/>
    </w:rPr>
  </w:style>
  <w:style w:type="character" w:customStyle="1" w:styleId="ObjetducommentaireCar">
    <w:name w:val="Objet du commentaire Car"/>
    <w:basedOn w:val="CommentaireCar"/>
    <w:link w:val="Objetducommentaire"/>
    <w:uiPriority w:val="99"/>
    <w:semiHidden/>
    <w:rsid w:val="00F021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5.png"/><Relationship Id="rId76" Type="http://schemas.openxmlformats.org/officeDocument/2006/relationships/image" Target="media/image62.png"/><Relationship Id="rId84"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microsoft.com/office/2016/09/relationships/commentsIds" Target="commentsIds.xml"/><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settings" Target="settings.xml"/><Relationship Id="rId61" Type="http://schemas.openxmlformats.org/officeDocument/2006/relationships/image" Target="media/image52.png"/><Relationship Id="rId82"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microsoft.com/office/2011/relationships/commentsExtended" Target="commentsExtended.xml"/><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comments" Target="comments.xml"/><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chart" Target="charts/chart1.xml"/><Relationship Id="rId80" Type="http://schemas.openxmlformats.org/officeDocument/2006/relationships/image" Target="media/image66.png"/><Relationship Id="rId3" Type="http://schemas.openxmlformats.org/officeDocument/2006/relationships/numbering" Target="numbering.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microsoft.com/office/2018/08/relationships/commentsExtensible" Target="commentsExtensi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57.png"/><Relationship Id="rId75" Type="http://schemas.openxmlformats.org/officeDocument/2006/relationships/image" Target="media/image61.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Année 2024 /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55316</TotalTime>
  <Pages>81</Pages>
  <Words>13633</Words>
  <Characters>74986</Characters>
  <Application>Microsoft Office Word</Application>
  <DocSecurity>0</DocSecurity>
  <Lines>624</Lines>
  <Paragraphs>176</Paragraphs>
  <ScaleCrop>false</ScaleCrop>
  <HeadingPairs>
    <vt:vector size="2" baseType="variant">
      <vt:variant>
        <vt:lpstr>Titre</vt:lpstr>
      </vt:variant>
      <vt:variant>
        <vt:i4>1</vt:i4>
      </vt:variant>
    </vt:vector>
  </HeadingPairs>
  <TitlesOfParts>
    <vt:vector size="1" baseType="lpstr">
      <vt:lpstr>Analyser la faisabilité d’un projet pour une exploitation</vt:lpstr>
    </vt:vector>
  </TitlesOfParts>
  <Company>BPREA cultures légumières</Company>
  <LinksUpToDate>false</LinksUpToDate>
  <CharactersWithSpaces>88443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Analyser la faisabilité d’un projet pour une exploitation</dc:title>
  <dc:subject>Epreuve 1B</dc:subject>
  <dc:creator>HURAULT Guillaume</dc:creator>
  <cp:keywords/>
  <dc:description/>
  <cp:lastModifiedBy>HURAULT Guillaume OBS/OBF</cp:lastModifiedBy>
  <cp:revision>382</cp:revision>
  <cp:lastPrinted>2025-09-18T08:00:00Z</cp:lastPrinted>
  <dcterms:created xsi:type="dcterms:W3CDTF">2025-06-30T12:15:00Z</dcterms:created>
  <dcterms:modified xsi:type="dcterms:W3CDTF">2025-10-01T19:50:00Z</dcterms:modified>
</cp:coreProperties>
</file>