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 w:eastAsia="Aptos Display"/>
          <w:b/>
          <w:color w:val="1F4E79"/>
          <w:sz w:val="36"/>
        </w:rPr>
        <w:t>RELATÓRIO PARCIAL DO PROJETO DE EXTENSÃO</w:t>
      </w:r>
    </w:p>
    <w:p>
      <w:pPr>
        <w:jc w:val="center"/>
      </w:pPr>
      <w:r>
        <w:rPr>
          <w:i/>
          <w:color w:val="666666"/>
          <w:sz w:val="21"/>
        </w:rPr>
        <w:t>Versão para entrega – Seções do relatório</w:t>
      </w:r>
    </w:p>
    <w:p/>
    <w:p>
      <w:pPr>
        <w:pStyle w:val="CustomHeading1"/>
      </w:pPr>
      <w:r>
        <w:t>1. Metodologia</w:t>
      </w:r>
    </w:p>
    <w:p>
      <w:pPr>
        <w:spacing w:line="276" w:lineRule="auto" w:after="120"/>
        <w:ind w:firstLine="567"/>
      </w:pPr>
      <w:r>
        <w:t>O desenvolvimento inicial do projeto foi conduzido por meio de levantamento de requisitos e análise do contexto da empresa parceira. Em um primeiro momento, a equipe realizou tentativas de contato com diferentes organizações, buscando uma demanda real que pudesse ser trabalhada no projeto de extensão. Após a definição da empresa parceira, foi iniciado o processo de coleta de informações sobre sua rotina e suas principais dificuldades.</w:t>
      </w:r>
    </w:p>
    <w:p>
      <w:pPr>
        <w:spacing w:line="276" w:lineRule="auto" w:after="120"/>
        <w:ind w:firstLine="567"/>
      </w:pPr>
      <w:r>
        <w:t>Para isso, foram utilizadas conversas diretas com representantes da empresa, permitindo compreender o fluxo atual de trabalho, as ferramentas utilizadas no acompanhamento dos projetos e as principais falhas percebidas nesse processo. A partir dessas informações, foi realizada uma análise inicial do problema identificado, com foco na gestão de projetos e na visualização de indicadores internos.</w:t>
      </w:r>
    </w:p>
    <w:p>
      <w:pPr>
        <w:spacing w:line="276" w:lineRule="auto" w:after="120"/>
        <w:ind w:firstLine="567"/>
      </w:pPr>
      <w:r>
        <w:t>Além do levantamento de demandas, o projeto vem sendo conduzido com base em princípios de desenvolvimento incremental e organização por etapas, permitindo que a solução proposta seja refinada gradualmente conforme o alinhamento com a empresa evolui. Dessa forma, a metodologia adotada busca unir pesquisa aplicada, contato com o cliente e definição progressiva dos requisitos do sistema.</w:t>
      </w:r>
    </w:p>
    <w:p>
      <w:pPr>
        <w:pStyle w:val="CustomHeading1"/>
      </w:pPr>
      <w:r>
        <w:t>2. Resultados Preliminares</w:t>
      </w:r>
    </w:p>
    <w:p>
      <w:pPr>
        <w:spacing w:line="276" w:lineRule="auto" w:after="120"/>
        <w:ind w:firstLine="567"/>
      </w:pPr>
      <w:r>
        <w:t>Até o presente momento, o projeto já permitiu a identificação de um problema real enfrentado pela empresa E-code, relacionado ao processo de gestão de projetos e acompanhamento de indicadores. Foi observado que, embora a empresa utilize o ClickUp para a gestão das tarefas e projetos, a geração e análise de indicadores ainda dependem de processos manuais, com uso de planilhas e ferramentas externas, o que gera retrabalho e dificulta a visualização eficiente das informações.</w:t>
      </w:r>
    </w:p>
    <w:p>
      <w:pPr>
        <w:spacing w:line="276" w:lineRule="auto" w:after="120"/>
        <w:ind w:firstLine="567"/>
      </w:pPr>
      <w:r>
        <w:t>Como resultado preliminar, também foi possível levantar as principais necessidades da empresa, entre elas a automatização da geração de indicadores, a melhoria da integração entre ferramentas, a criação de dashboards mais eficientes e a redução da dependência de processos manuais. Com base nesse levantamento, a equipe definiu de forma preliminar a proposta de desenvolver uma solução tecnológica voltada à centralização e visualização de dados, ainda em fase de validação e alinhamento junto à empresa parceira.</w:t>
      </w:r>
    </w:p>
    <w:p>
      <w:pPr>
        <w:pStyle w:val="CustomHeading1"/>
      </w:pPr>
      <w:r>
        <w:t>3. Dificuldades Encontradas</w:t>
      </w:r>
    </w:p>
    <w:p>
      <w:pPr>
        <w:spacing w:line="276" w:lineRule="auto" w:after="120"/>
        <w:ind w:firstLine="567"/>
      </w:pPr>
      <w:r>
        <w:t>Durante a fase inicial do projeto, a equipe enfrentou algumas dificuldades que impactaram o andamento das atividades. A primeira delas foi a ausência de retorno por parte das empresas inicialmente contatadas, o que exigiu uma reformulação na estratégia de busca por uma organização parceira. Esse processo demandou tempo adicional até que fosse possível estabelecer contato com uma empresa interessada em colaborar com o projeto.</w:t>
      </w:r>
    </w:p>
    <w:p>
      <w:pPr>
        <w:spacing w:line="276" w:lineRule="auto" w:after="120"/>
        <w:ind w:firstLine="567"/>
      </w:pPr>
      <w:r>
        <w:t>Além disso, também foram identificadas dificuldades relacionadas à delimitação inicial do escopo da solução, uma vez que o problema apresentado pela empresa envolve diferentes ferramentas, processos internos e necessidades gerenciais. Outro desafio importante foi o processo de alinhamento entre equipe e empresa, necessário para transformar a demanda identificada em uma proposta de solução mais objetiva e viável para o contexto do projeto.</w:t>
      </w:r>
    </w:p>
    <w:p>
      <w:pPr>
        <w:pStyle w:val="CustomHeading1"/>
      </w:pPr>
      <w:r>
        <w:t>4. Cronograma</w:t>
      </w:r>
    </w:p>
    <w:p>
      <w:pPr>
        <w:spacing w:line="276" w:lineRule="auto" w:after="160"/>
        <w:ind w:firstLine="567"/>
      </w:pPr>
      <w:r>
        <w:t>O cronograma do projeto está organizado entre etapas já concluídas, atividades em andamento e próximas fases previstas para o desenvolvimento da proposta.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50"/>
        <w:gridCol w:w="2438"/>
      </w:tblGrid>
      <w:tr>
        <w:tc>
          <w:tcPr>
            <w:tcW w:type="dxa" w:w="470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1"/>
              </w:rPr>
              <w:t>Etapa</w:t>
            </w:r>
          </w:p>
        </w:tc>
        <w:tc>
          <w:tcPr>
            <w:tcW w:type="dxa" w:w="470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1"/>
              </w:rPr>
              <w:t>Situação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Formação da equipe</w:t>
            </w:r>
          </w:p>
        </w:tc>
        <w:tc>
          <w:tcPr>
            <w:tcW w:type="dxa" w:w="2438"/>
            <w:vAlign w:val="center"/>
            <w:shd w:fill="E8F5E9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Concluída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Definição inicial da proposta</w:t>
            </w:r>
          </w:p>
        </w:tc>
        <w:tc>
          <w:tcPr>
            <w:tcW w:type="dxa" w:w="2438"/>
            <w:vAlign w:val="center"/>
            <w:shd w:fill="E8F5E9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Concluída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Contato com empresas</w:t>
            </w:r>
          </w:p>
        </w:tc>
        <w:tc>
          <w:tcPr>
            <w:tcW w:type="dxa" w:w="2438"/>
            <w:vAlign w:val="center"/>
            <w:shd w:fill="E8F5E9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Concluída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Definição da empresa parceira</w:t>
            </w:r>
          </w:p>
        </w:tc>
        <w:tc>
          <w:tcPr>
            <w:tcW w:type="dxa" w:w="2438"/>
            <w:vAlign w:val="center"/>
            <w:shd w:fill="E8F5E9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Concluída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Identificação do problema</w:t>
            </w:r>
          </w:p>
        </w:tc>
        <w:tc>
          <w:tcPr>
            <w:tcW w:type="dxa" w:w="2438"/>
            <w:vAlign w:val="center"/>
            <w:shd w:fill="E8F5E9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Concluída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Levantamento inicial de demandas</w:t>
            </w:r>
          </w:p>
        </w:tc>
        <w:tc>
          <w:tcPr>
            <w:tcW w:type="dxa" w:w="2438"/>
            <w:vAlign w:val="center"/>
            <w:shd w:fill="E8F5E9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Concluída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Alinhamento com a empresa</w:t>
            </w:r>
          </w:p>
        </w:tc>
        <w:tc>
          <w:tcPr>
            <w:tcW w:type="dxa" w:w="2438"/>
            <w:vAlign w:val="center"/>
            <w:shd w:fill="FFF3CD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Em andamento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Definição detalhada da solução</w:t>
            </w:r>
          </w:p>
        </w:tc>
        <w:tc>
          <w:tcPr>
            <w:tcW w:type="dxa" w:w="2438"/>
            <w:vAlign w:val="center"/>
            <w:shd w:fill="FFF3CD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Em andamento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Modelagem do sistema</w:t>
            </w:r>
          </w:p>
        </w:tc>
        <w:tc>
          <w:tcPr>
            <w:tcW w:type="dxa" w:w="2438"/>
            <w:vAlign w:val="center"/>
            <w:shd w:fill="F2F2F2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Pendente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Criação de wireframes</w:t>
            </w:r>
          </w:p>
        </w:tc>
        <w:tc>
          <w:tcPr>
            <w:tcW w:type="dxa" w:w="2438"/>
            <w:vAlign w:val="center"/>
            <w:shd w:fill="F2F2F2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Pendente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Definição detalhada das funcionalidades</w:t>
            </w:r>
          </w:p>
        </w:tc>
        <w:tc>
          <w:tcPr>
            <w:tcW w:type="dxa" w:w="2438"/>
            <w:vAlign w:val="center"/>
            <w:shd w:fill="F2F2F2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Pendente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Desenvolvimento da solução</w:t>
            </w:r>
          </w:p>
        </w:tc>
        <w:tc>
          <w:tcPr>
            <w:tcW w:type="dxa" w:w="2438"/>
            <w:vAlign w:val="center"/>
            <w:shd w:fill="F2F2F2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Pendente</w:t>
            </w:r>
          </w:p>
        </w:tc>
      </w:tr>
      <w:tr>
        <w:tc>
          <w:tcPr>
            <w:tcW w:type="dxa" w:w="6350"/>
            <w:vAlign w:val="center"/>
          </w:tcPr>
          <w:p>
            <w:pPr>
              <w:spacing w:before="40" w:after="40"/>
              <w:jc w:val="left"/>
            </w:pPr>
            <w:r>
              <w:rPr>
                <w:sz w:val="21"/>
              </w:rPr>
              <w:t>Testes e validação</w:t>
            </w:r>
          </w:p>
        </w:tc>
        <w:tc>
          <w:tcPr>
            <w:tcW w:type="dxa" w:w="2438"/>
            <w:vAlign w:val="center"/>
            <w:shd w:fill="F2F2F2"/>
          </w:tcPr>
          <w:p>
            <w:pPr>
              <w:spacing w:before="40" w:after="40"/>
              <w:jc w:val="center"/>
            </w:pPr>
            <w:r>
              <w:rPr>
                <w:sz w:val="21"/>
              </w:rPr>
              <w:t>Pendente</w:t>
            </w:r>
          </w:p>
        </w:tc>
      </w:tr>
    </w:tbl>
    <w:p/>
    <w:p>
      <w:pPr>
        <w:spacing w:line="276" w:lineRule="auto" w:after="120"/>
        <w:ind w:firstLine="567"/>
      </w:pPr>
      <w:r>
        <w:t>O cronograma poderá ser ajustado conforme o avanço das próximas etapas e o refinamento dos requisitos do sistema.</w:t>
      </w:r>
    </w:p>
    <w:p>
      <w:pPr>
        <w:pStyle w:val="CustomHeading1"/>
      </w:pPr>
      <w:r>
        <w:t>5. Próximos Passos</w:t>
      </w:r>
    </w:p>
    <w:p>
      <w:pPr>
        <w:spacing w:line="276" w:lineRule="auto" w:after="120"/>
        <w:ind w:firstLine="567"/>
      </w:pPr>
      <w:r>
        <w:t>Como continuidade do projeto, os próximos passos envolvem o refinamento da proposta de solução junto à empresa parceira, buscando validar com maior precisão as necessidades levantadas até o momento. Após essa etapa, a equipe pretende detalhar os requisitos do sistema, estruturar melhor as funcionalidades e iniciar a elaboração dos protótipos de interface.</w:t>
      </w:r>
    </w:p>
    <w:p>
      <w:pPr>
        <w:spacing w:line="276" w:lineRule="auto" w:after="120"/>
        <w:ind w:firstLine="567"/>
      </w:pPr>
      <w:r>
        <w:t>Na sequência, serão desenvolvidos os wireframes, a modelagem inicial do sistema e a definição das tecnologias mais adequadas para a implementação da solução. Posteriormente, o projeto seguirá para as etapas de desenvolvimento e testes, com o objetivo de validar se a solução proposta atende às necessidades identificadas no contexto da empresa.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basedOn w:val="Heading1"/>
    <w:pPr>
      <w:spacing w:before="240" w:after="120"/>
    </w:pPr>
    <w:rPr>
      <w:rFonts w:ascii="Aptos Display" w:hAnsi="Aptos Display" w:eastAsia="Aptos Display"/>
      <w:b/>
      <w:color w:val="1F4E79"/>
      <w:sz w:val="28"/>
    </w:rPr>
  </w:style>
  <w:style w:type="paragraph" w:customStyle="1" w:styleId="CustomHeading2">
    <w:name w:val="Custom Heading 2"/>
    <w:basedOn w:val="Heading2"/>
    <w:pPr>
      <w:spacing w:before="160" w:after="80"/>
    </w:pPr>
    <w:rPr>
      <w:rFonts w:ascii="Aptos" w:hAnsi="Aptos" w:eastAsia="Aptos"/>
      <w:b/>
      <w:color w:val="444444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