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2477B" w14:textId="62A99B4F" w:rsidR="00D076BF" w:rsidRDefault="00787887" w:rsidP="00D076BF">
      <w:pPr>
        <w:shd w:val="clear" w:color="auto" w:fill="F8F9FA"/>
        <w:spacing w:after="0" w:line="240" w:lineRule="auto"/>
        <w:rPr>
          <w:rFonts w:ascii="Helvetica" w:eastAsia="Times New Roman" w:hAnsi="Helvetica" w:cs="Helvetica"/>
          <w:b/>
          <w:bCs/>
          <w:color w:val="000000"/>
          <w:sz w:val="24"/>
          <w:szCs w:val="24"/>
          <w:shd w:val="clear" w:color="auto" w:fill="F8F9FA"/>
          <w:lang w:val="en-US" w:eastAsia="nl-NL"/>
        </w:rPr>
      </w:pPr>
      <w:r>
        <w:rPr>
          <w:rFonts w:ascii="Helvetica" w:eastAsia="Times New Roman" w:hAnsi="Helvetica" w:cs="Helvetica"/>
          <w:b/>
          <w:bCs/>
          <w:color w:val="000000"/>
          <w:sz w:val="24"/>
          <w:szCs w:val="24"/>
          <w:shd w:val="clear" w:color="auto" w:fill="F8F9FA"/>
          <w:lang w:val="en-US" w:eastAsia="nl-NL"/>
        </w:rPr>
        <w:t>DevOps Pipeline</w:t>
      </w:r>
    </w:p>
    <w:p w14:paraId="55AC6BDF" w14:textId="77777777" w:rsidR="00D076BF" w:rsidRPr="002B1AB3" w:rsidRDefault="00D076BF" w:rsidP="00D076BF">
      <w:pPr>
        <w:shd w:val="clear" w:color="auto" w:fill="F8F9FA"/>
        <w:spacing w:after="0" w:line="240" w:lineRule="auto"/>
        <w:rPr>
          <w:rFonts w:ascii="Helvetica" w:eastAsia="Times New Roman" w:hAnsi="Helvetica" w:cs="Helvetica"/>
          <w:color w:val="000000"/>
          <w:sz w:val="24"/>
          <w:szCs w:val="24"/>
          <w:lang w:val="en-US" w:eastAsia="nl-NL"/>
        </w:rPr>
      </w:pPr>
    </w:p>
    <w:p w14:paraId="24934B25" w14:textId="42D254DA" w:rsidR="00D076BF" w:rsidRPr="00D076BF" w:rsidRDefault="00D076BF" w:rsidP="00D076BF">
      <w:pPr>
        <w:rPr>
          <w:rFonts w:ascii="Helvetica" w:eastAsia="Times New Roman" w:hAnsi="Helvetica" w:cs="Helvetica"/>
          <w:color w:val="000000"/>
          <w:sz w:val="18"/>
          <w:szCs w:val="18"/>
          <w:lang w:val="en-US" w:eastAsia="nl-NL"/>
        </w:rPr>
      </w:pPr>
      <w:r w:rsidRPr="00D076BF">
        <w:rPr>
          <w:rFonts w:ascii="Helvetica" w:eastAsia="Times New Roman" w:hAnsi="Helvetica" w:cs="Helvetica"/>
          <w:color w:val="000000"/>
          <w:sz w:val="18"/>
          <w:szCs w:val="18"/>
          <w:lang w:val="en-US" w:eastAsia="nl-NL"/>
        </w:rPr>
        <w:t>Modern software development has evolved beyond simple code writing and deployment. Today's applications, especially complex ones like "The Road Warrior", require a streamlined process that merges the traditionally separate disciplines of software development (Dev) and IT operations (Ops). This merged approach is termed as "DevOps".</w:t>
      </w:r>
    </w:p>
    <w:p w14:paraId="141D0E9C" w14:textId="77777777" w:rsidR="00D076BF" w:rsidRPr="00D076BF" w:rsidRDefault="00D076BF" w:rsidP="00D076BF">
      <w:pPr>
        <w:rPr>
          <w:rFonts w:ascii="Helvetica" w:eastAsia="Times New Roman" w:hAnsi="Helvetica" w:cs="Helvetica"/>
          <w:color w:val="000000"/>
          <w:sz w:val="18"/>
          <w:szCs w:val="18"/>
          <w:lang w:val="en-US" w:eastAsia="nl-NL"/>
        </w:rPr>
      </w:pPr>
      <w:r w:rsidRPr="00D076BF">
        <w:rPr>
          <w:rFonts w:ascii="Helvetica" w:eastAsia="Times New Roman" w:hAnsi="Helvetica" w:cs="Helvetica"/>
          <w:color w:val="000000"/>
          <w:sz w:val="18"/>
          <w:szCs w:val="18"/>
          <w:lang w:val="en-US" w:eastAsia="nl-NL"/>
        </w:rPr>
        <w:t>The essence of DevOps is to automate and enhance the software delivery process, ensuring rapid, reliable, and consistent deployments. It transforms the entire software life cycle, from code writing to deployment and monitoring.</w:t>
      </w:r>
    </w:p>
    <w:p w14:paraId="057C20C0" w14:textId="77777777" w:rsidR="00D076BF" w:rsidRPr="00D076BF" w:rsidRDefault="00D076BF" w:rsidP="00D076BF">
      <w:pPr>
        <w:rPr>
          <w:rFonts w:ascii="Helvetica" w:eastAsia="Times New Roman" w:hAnsi="Helvetica" w:cs="Helvetica"/>
          <w:color w:val="000000"/>
          <w:sz w:val="18"/>
          <w:szCs w:val="18"/>
          <w:lang w:val="en-US" w:eastAsia="nl-NL"/>
        </w:rPr>
      </w:pPr>
      <w:r w:rsidRPr="00D076BF">
        <w:rPr>
          <w:rFonts w:ascii="Helvetica" w:eastAsia="Times New Roman" w:hAnsi="Helvetica" w:cs="Helvetica"/>
          <w:color w:val="000000"/>
          <w:sz w:val="18"/>
          <w:szCs w:val="18"/>
          <w:lang w:val="en-US" w:eastAsia="nl-NL"/>
        </w:rPr>
        <w:t>Azure DevOps Services, offered by Microsoft, provides a suite of cloud-based tools that support the entire DevOps life cycle. From version control with Azure Repos, to build and release automation with Azure Pipelines, and work tracking with Azure Boards, Azure DevOps Services facilitate a seamless flow of code from development to production.</w:t>
      </w:r>
    </w:p>
    <w:p w14:paraId="6CFD728D" w14:textId="08138073" w:rsidR="00E95D79" w:rsidRDefault="003469EA" w:rsidP="00D076BF">
      <w:pPr>
        <w:rPr>
          <w:rFonts w:ascii="Helvetica" w:eastAsia="Times New Roman" w:hAnsi="Helvetica" w:cs="Helvetica"/>
          <w:color w:val="000000"/>
          <w:sz w:val="18"/>
          <w:szCs w:val="18"/>
          <w:lang w:val="en-US" w:eastAsia="nl-NL"/>
        </w:rPr>
      </w:pPr>
      <w:r>
        <w:rPr>
          <w:rFonts w:ascii="Helvetica" w:eastAsia="Times New Roman" w:hAnsi="Helvetica" w:cs="Helvetica"/>
          <w:color w:val="000000"/>
          <w:sz w:val="18"/>
          <w:szCs w:val="18"/>
          <w:lang w:val="en-US" w:eastAsia="nl-NL"/>
        </w:rPr>
        <w:t>I</w:t>
      </w:r>
      <w:r w:rsidR="00D076BF" w:rsidRPr="00D076BF">
        <w:rPr>
          <w:rFonts w:ascii="Helvetica" w:eastAsia="Times New Roman" w:hAnsi="Helvetica" w:cs="Helvetica"/>
          <w:color w:val="000000"/>
          <w:sz w:val="18"/>
          <w:szCs w:val="18"/>
          <w:lang w:val="en-US" w:eastAsia="nl-NL"/>
        </w:rPr>
        <w:t>mplementing a DevOps pipeline using Azure means leveraging these tools to ensure that the travel dashboard remains agile, reliable, and consistently updated with the latest features, while minimizing downtime and errors. Through a series of automated stages, the code is integrated, tested, deployed, and monitored, allowing developers and operations teams to collaborate effectively and deliver the best experience for the users.</w:t>
      </w:r>
    </w:p>
    <w:p w14:paraId="3F675D5D" w14:textId="7B759E03" w:rsidR="00D076BF" w:rsidRDefault="00D076BF" w:rsidP="00D076BF">
      <w:pPr>
        <w:rPr>
          <w:rFonts w:ascii="Helvetica" w:eastAsia="Times New Roman" w:hAnsi="Helvetica" w:cs="Helvetica"/>
          <w:color w:val="000000"/>
          <w:sz w:val="18"/>
          <w:szCs w:val="18"/>
          <w:lang w:val="en-US" w:eastAsia="nl-NL"/>
        </w:rPr>
      </w:pPr>
    </w:p>
    <w:p w14:paraId="7A9C3229" w14:textId="77777777" w:rsidR="00D076BF" w:rsidRPr="00D076BF" w:rsidRDefault="00D076BF" w:rsidP="00D076BF">
      <w:pPr>
        <w:shd w:val="clear" w:color="auto" w:fill="FFFFFF"/>
        <w:spacing w:after="0" w:line="240" w:lineRule="auto"/>
        <w:rPr>
          <w:rFonts w:ascii="Helvetica" w:eastAsia="Times New Roman" w:hAnsi="Helvetica" w:cs="Helvetica"/>
          <w:color w:val="000000"/>
          <w:sz w:val="18"/>
          <w:szCs w:val="18"/>
          <w:lang w:val="en-US" w:eastAsia="nl-NL"/>
        </w:rPr>
      </w:pPr>
      <w:r w:rsidRPr="00D076BF">
        <w:rPr>
          <w:rFonts w:ascii="Helvetica" w:eastAsia="Times New Roman" w:hAnsi="Helvetica" w:cs="Helvetica"/>
          <w:b/>
          <w:bCs/>
          <w:color w:val="000000"/>
          <w:sz w:val="18"/>
          <w:szCs w:val="18"/>
          <w:lang w:val="en-US" w:eastAsia="nl-NL"/>
        </w:rPr>
        <w:t>1. Source Control:</w:t>
      </w:r>
    </w:p>
    <w:p w14:paraId="553D55D7" w14:textId="77777777" w:rsidR="00D076BF" w:rsidRPr="00D076BF" w:rsidRDefault="00D076BF" w:rsidP="00D076BF">
      <w:pPr>
        <w:shd w:val="clear" w:color="auto" w:fill="FFFFFF"/>
        <w:spacing w:after="0" w:line="240" w:lineRule="auto"/>
        <w:rPr>
          <w:rFonts w:ascii="Helvetica" w:eastAsia="Times New Roman" w:hAnsi="Helvetica" w:cs="Helvetica"/>
          <w:color w:val="000000"/>
          <w:sz w:val="18"/>
          <w:szCs w:val="18"/>
          <w:lang w:val="en-US" w:eastAsia="nl-NL"/>
        </w:rPr>
      </w:pPr>
      <w:r w:rsidRPr="00D076BF">
        <w:rPr>
          <w:rFonts w:ascii="Helvetica" w:eastAsia="Times New Roman" w:hAnsi="Helvetica" w:cs="Helvetica"/>
          <w:color w:val="000000"/>
          <w:sz w:val="18"/>
          <w:szCs w:val="18"/>
          <w:lang w:val="en-US" w:eastAsia="nl-NL"/>
        </w:rPr>
        <w:t>Start by setting up a repository in Azure Repos. You can use Git for version control.</w:t>
      </w:r>
    </w:p>
    <w:p w14:paraId="2D12F831" w14:textId="4BC83688" w:rsidR="00D076BF" w:rsidRDefault="00D076BF" w:rsidP="00D076BF">
      <w:pPr>
        <w:shd w:val="clear" w:color="auto" w:fill="FFFFFF"/>
        <w:spacing w:after="0" w:line="240" w:lineRule="auto"/>
        <w:rPr>
          <w:rFonts w:ascii="Helvetica" w:eastAsia="Times New Roman" w:hAnsi="Helvetica" w:cs="Helvetica"/>
          <w:color w:val="000000"/>
          <w:sz w:val="18"/>
          <w:szCs w:val="18"/>
          <w:lang w:val="en-US" w:eastAsia="nl-NL"/>
        </w:rPr>
      </w:pPr>
      <w:r w:rsidRPr="00D076BF">
        <w:rPr>
          <w:rFonts w:ascii="Helvetica" w:eastAsia="Times New Roman" w:hAnsi="Helvetica" w:cs="Helvetica"/>
          <w:color w:val="000000"/>
          <w:sz w:val="18"/>
          <w:szCs w:val="18"/>
          <w:lang w:val="en-US" w:eastAsia="nl-NL"/>
        </w:rPr>
        <w:t>Organize your codebase with separate branches for features, development, staging, and production.</w:t>
      </w:r>
    </w:p>
    <w:p w14:paraId="5AE0EB3A" w14:textId="01ACF886" w:rsidR="00D076BF" w:rsidRDefault="00D076BF" w:rsidP="00D076BF">
      <w:pPr>
        <w:shd w:val="clear" w:color="auto" w:fill="FFFFFF"/>
        <w:spacing w:after="0" w:line="240" w:lineRule="auto"/>
        <w:rPr>
          <w:rFonts w:ascii="Helvetica" w:eastAsia="Times New Roman" w:hAnsi="Helvetica" w:cs="Helvetica"/>
          <w:color w:val="000000"/>
          <w:sz w:val="18"/>
          <w:szCs w:val="18"/>
          <w:lang w:val="en-US" w:eastAsia="nl-NL"/>
        </w:rPr>
      </w:pPr>
    </w:p>
    <w:p w14:paraId="1484F167" w14:textId="77777777" w:rsidR="00D076BF" w:rsidRPr="00D076BF" w:rsidRDefault="00D076BF" w:rsidP="00D076BF">
      <w:pPr>
        <w:shd w:val="clear" w:color="auto" w:fill="FFFFFF"/>
        <w:spacing w:after="0" w:line="240" w:lineRule="auto"/>
        <w:rPr>
          <w:rFonts w:ascii="Helvetica" w:eastAsia="Times New Roman" w:hAnsi="Helvetica" w:cs="Helvetica"/>
          <w:color w:val="000000"/>
          <w:sz w:val="18"/>
          <w:szCs w:val="18"/>
          <w:lang w:val="en-US" w:eastAsia="nl-NL"/>
        </w:rPr>
      </w:pPr>
      <w:r w:rsidRPr="00D076BF">
        <w:rPr>
          <w:rFonts w:ascii="Helvetica" w:eastAsia="Times New Roman" w:hAnsi="Helvetica" w:cs="Helvetica"/>
          <w:b/>
          <w:bCs/>
          <w:color w:val="000000"/>
          <w:sz w:val="18"/>
          <w:szCs w:val="18"/>
          <w:lang w:val="en-US" w:eastAsia="nl-NL"/>
        </w:rPr>
        <w:t>2. Continuous Integration (CI):</w:t>
      </w:r>
    </w:p>
    <w:p w14:paraId="4B2DC9F8" w14:textId="77777777" w:rsidR="00D076BF" w:rsidRPr="00D076BF" w:rsidRDefault="00D076BF" w:rsidP="00D076BF">
      <w:pPr>
        <w:shd w:val="clear" w:color="auto" w:fill="FFFFFF"/>
        <w:spacing w:after="0" w:line="240" w:lineRule="auto"/>
        <w:rPr>
          <w:rFonts w:ascii="Helvetica" w:eastAsia="Times New Roman" w:hAnsi="Helvetica" w:cs="Helvetica"/>
          <w:color w:val="000000"/>
          <w:sz w:val="18"/>
          <w:szCs w:val="18"/>
          <w:lang w:val="en-US" w:eastAsia="nl-NL"/>
        </w:rPr>
      </w:pPr>
      <w:r w:rsidRPr="00D076BF">
        <w:rPr>
          <w:rFonts w:ascii="Helvetica" w:eastAsia="Times New Roman" w:hAnsi="Helvetica" w:cs="Helvetica"/>
          <w:color w:val="000000"/>
          <w:sz w:val="18"/>
          <w:szCs w:val="18"/>
          <w:lang w:val="en-US" w:eastAsia="nl-NL"/>
        </w:rPr>
        <w:t>Upon every code commit or pull request merge, trigger a build process.</w:t>
      </w:r>
    </w:p>
    <w:p w14:paraId="36AA08DC" w14:textId="77777777" w:rsidR="00D076BF" w:rsidRPr="00D076BF" w:rsidRDefault="00D076BF" w:rsidP="00D076BF">
      <w:pPr>
        <w:shd w:val="clear" w:color="auto" w:fill="FFFFFF"/>
        <w:spacing w:after="0" w:line="240" w:lineRule="auto"/>
        <w:rPr>
          <w:rFonts w:ascii="Helvetica" w:eastAsia="Times New Roman" w:hAnsi="Helvetica" w:cs="Helvetica"/>
          <w:color w:val="000000"/>
          <w:sz w:val="18"/>
          <w:szCs w:val="18"/>
          <w:lang w:val="en-US" w:eastAsia="nl-NL"/>
        </w:rPr>
      </w:pPr>
      <w:r w:rsidRPr="00D076BF">
        <w:rPr>
          <w:rFonts w:ascii="Helvetica" w:eastAsia="Times New Roman" w:hAnsi="Helvetica" w:cs="Helvetica"/>
          <w:color w:val="000000"/>
          <w:sz w:val="18"/>
          <w:szCs w:val="18"/>
          <w:lang w:val="en-US" w:eastAsia="nl-NL"/>
        </w:rPr>
        <w:t>Use Azure Pipelines to set up the CI process.</w:t>
      </w:r>
    </w:p>
    <w:p w14:paraId="3422AAA0" w14:textId="77777777" w:rsidR="00D076BF" w:rsidRPr="00D076BF" w:rsidRDefault="00D076BF" w:rsidP="00D076BF">
      <w:pPr>
        <w:shd w:val="clear" w:color="auto" w:fill="FFFFFF"/>
        <w:spacing w:after="0" w:line="240" w:lineRule="auto"/>
        <w:rPr>
          <w:rFonts w:ascii="Helvetica" w:eastAsia="Times New Roman" w:hAnsi="Helvetica" w:cs="Helvetica"/>
          <w:color w:val="000000"/>
          <w:sz w:val="18"/>
          <w:szCs w:val="18"/>
          <w:lang w:val="en-US" w:eastAsia="nl-NL"/>
        </w:rPr>
      </w:pPr>
      <w:r w:rsidRPr="00D076BF">
        <w:rPr>
          <w:rFonts w:ascii="Helvetica" w:eastAsia="Times New Roman" w:hAnsi="Helvetica" w:cs="Helvetica"/>
          <w:color w:val="000000"/>
          <w:sz w:val="18"/>
          <w:szCs w:val="18"/>
          <w:lang w:val="en-US" w:eastAsia="nl-NL"/>
        </w:rPr>
        <w:t>The CI process usually involves:</w:t>
      </w:r>
    </w:p>
    <w:p w14:paraId="30F899A3" w14:textId="77777777" w:rsidR="00D076BF" w:rsidRPr="00D076BF" w:rsidRDefault="00D076BF" w:rsidP="00D076BF">
      <w:pPr>
        <w:shd w:val="clear" w:color="auto" w:fill="FFFFFF"/>
        <w:spacing w:after="0" w:line="240" w:lineRule="auto"/>
        <w:rPr>
          <w:rFonts w:ascii="Helvetica" w:eastAsia="Times New Roman" w:hAnsi="Helvetica" w:cs="Helvetica"/>
          <w:color w:val="000000"/>
          <w:sz w:val="18"/>
          <w:szCs w:val="18"/>
          <w:lang w:val="en-US" w:eastAsia="nl-NL"/>
        </w:rPr>
      </w:pPr>
      <w:r w:rsidRPr="00D076BF">
        <w:rPr>
          <w:rFonts w:ascii="Helvetica" w:eastAsia="Times New Roman" w:hAnsi="Helvetica" w:cs="Helvetica"/>
          <w:color w:val="000000"/>
          <w:sz w:val="18"/>
          <w:szCs w:val="18"/>
          <w:lang w:val="en-US" w:eastAsia="nl-NL"/>
        </w:rPr>
        <w:t>Fetching the latest code.</w:t>
      </w:r>
    </w:p>
    <w:p w14:paraId="4C2AD011" w14:textId="77777777" w:rsidR="00D076BF" w:rsidRPr="00D076BF" w:rsidRDefault="00D076BF" w:rsidP="00D076BF">
      <w:pPr>
        <w:shd w:val="clear" w:color="auto" w:fill="FFFFFF"/>
        <w:spacing w:after="0" w:line="240" w:lineRule="auto"/>
        <w:rPr>
          <w:rFonts w:ascii="Helvetica" w:eastAsia="Times New Roman" w:hAnsi="Helvetica" w:cs="Helvetica"/>
          <w:color w:val="000000"/>
          <w:sz w:val="18"/>
          <w:szCs w:val="18"/>
          <w:lang w:val="en-US" w:eastAsia="nl-NL"/>
        </w:rPr>
      </w:pPr>
      <w:r w:rsidRPr="00D076BF">
        <w:rPr>
          <w:rFonts w:ascii="Helvetica" w:eastAsia="Times New Roman" w:hAnsi="Helvetica" w:cs="Helvetica"/>
          <w:color w:val="000000"/>
          <w:sz w:val="18"/>
          <w:szCs w:val="18"/>
          <w:lang w:val="en-US" w:eastAsia="nl-NL"/>
        </w:rPr>
        <w:t>Running unit tests.</w:t>
      </w:r>
    </w:p>
    <w:p w14:paraId="217CEB74" w14:textId="77777777" w:rsidR="00D076BF" w:rsidRPr="00D076BF" w:rsidRDefault="00D076BF" w:rsidP="00D076BF">
      <w:pPr>
        <w:shd w:val="clear" w:color="auto" w:fill="FFFFFF"/>
        <w:spacing w:after="0" w:line="240" w:lineRule="auto"/>
        <w:rPr>
          <w:rFonts w:ascii="Helvetica" w:eastAsia="Times New Roman" w:hAnsi="Helvetica" w:cs="Helvetica"/>
          <w:color w:val="000000"/>
          <w:sz w:val="18"/>
          <w:szCs w:val="18"/>
          <w:lang w:val="en-US" w:eastAsia="nl-NL"/>
        </w:rPr>
      </w:pPr>
      <w:r w:rsidRPr="00D076BF">
        <w:rPr>
          <w:rFonts w:ascii="Helvetica" w:eastAsia="Times New Roman" w:hAnsi="Helvetica" w:cs="Helvetica"/>
          <w:color w:val="000000"/>
          <w:sz w:val="18"/>
          <w:szCs w:val="18"/>
          <w:lang w:val="en-US" w:eastAsia="nl-NL"/>
        </w:rPr>
        <w:t>Compiling the code.</w:t>
      </w:r>
    </w:p>
    <w:p w14:paraId="50617B5C" w14:textId="77777777" w:rsidR="00D076BF" w:rsidRPr="00D076BF" w:rsidRDefault="00D076BF" w:rsidP="00D076BF">
      <w:pPr>
        <w:shd w:val="clear" w:color="auto" w:fill="FFFFFF"/>
        <w:spacing w:after="0" w:line="240" w:lineRule="auto"/>
        <w:rPr>
          <w:rFonts w:ascii="Helvetica" w:eastAsia="Times New Roman" w:hAnsi="Helvetica" w:cs="Helvetica"/>
          <w:color w:val="000000"/>
          <w:sz w:val="18"/>
          <w:szCs w:val="18"/>
          <w:lang w:val="en-US" w:eastAsia="nl-NL"/>
        </w:rPr>
      </w:pPr>
      <w:r w:rsidRPr="00D076BF">
        <w:rPr>
          <w:rFonts w:ascii="Helvetica" w:eastAsia="Times New Roman" w:hAnsi="Helvetica" w:cs="Helvetica"/>
          <w:color w:val="000000"/>
          <w:sz w:val="18"/>
          <w:szCs w:val="18"/>
          <w:lang w:val="en-US" w:eastAsia="nl-NL"/>
        </w:rPr>
        <w:t>Packaging the compiled code into deployable units (like Docker containers).</w:t>
      </w:r>
    </w:p>
    <w:p w14:paraId="46C6576E" w14:textId="4214FD17" w:rsidR="00D076BF" w:rsidRDefault="00D076BF" w:rsidP="00D076BF">
      <w:pPr>
        <w:shd w:val="clear" w:color="auto" w:fill="FFFFFF"/>
        <w:spacing w:after="0" w:line="240" w:lineRule="auto"/>
        <w:rPr>
          <w:rFonts w:ascii="Helvetica" w:eastAsia="Times New Roman" w:hAnsi="Helvetica" w:cs="Helvetica"/>
          <w:color w:val="000000"/>
          <w:sz w:val="18"/>
          <w:szCs w:val="18"/>
          <w:lang w:val="en-US" w:eastAsia="nl-NL"/>
        </w:rPr>
      </w:pPr>
      <w:r w:rsidRPr="00D076BF">
        <w:rPr>
          <w:rFonts w:ascii="Helvetica" w:eastAsia="Times New Roman" w:hAnsi="Helvetica" w:cs="Helvetica"/>
          <w:color w:val="000000"/>
          <w:sz w:val="18"/>
          <w:szCs w:val="18"/>
          <w:lang w:val="en-US" w:eastAsia="nl-NL"/>
        </w:rPr>
        <w:t>Storing the deployable units in a repository, such as Azure Container Registry for Docker images.</w:t>
      </w:r>
    </w:p>
    <w:p w14:paraId="3A3E24F0" w14:textId="7D1BCCE5" w:rsidR="00D076BF" w:rsidRDefault="00D076BF" w:rsidP="00D076BF">
      <w:pPr>
        <w:shd w:val="clear" w:color="auto" w:fill="FFFFFF"/>
        <w:spacing w:after="0" w:line="240" w:lineRule="auto"/>
        <w:rPr>
          <w:rFonts w:ascii="Helvetica" w:eastAsia="Times New Roman" w:hAnsi="Helvetica" w:cs="Helvetica"/>
          <w:color w:val="000000"/>
          <w:sz w:val="18"/>
          <w:szCs w:val="18"/>
          <w:lang w:val="en-US" w:eastAsia="nl-NL"/>
        </w:rPr>
      </w:pPr>
    </w:p>
    <w:p w14:paraId="060663EF" w14:textId="77777777" w:rsidR="00D076BF" w:rsidRPr="00D076BF" w:rsidRDefault="00D076BF" w:rsidP="00D076BF">
      <w:pPr>
        <w:shd w:val="clear" w:color="auto" w:fill="FFFFFF"/>
        <w:spacing w:after="0" w:line="240" w:lineRule="auto"/>
        <w:rPr>
          <w:rFonts w:ascii="Helvetica" w:eastAsia="Times New Roman" w:hAnsi="Helvetica" w:cs="Helvetica"/>
          <w:color w:val="000000"/>
          <w:sz w:val="18"/>
          <w:szCs w:val="18"/>
          <w:lang w:val="en-US" w:eastAsia="nl-NL"/>
        </w:rPr>
      </w:pPr>
      <w:r w:rsidRPr="00D076BF">
        <w:rPr>
          <w:rFonts w:ascii="Helvetica" w:eastAsia="Times New Roman" w:hAnsi="Helvetica" w:cs="Helvetica"/>
          <w:b/>
          <w:bCs/>
          <w:color w:val="000000"/>
          <w:sz w:val="18"/>
          <w:szCs w:val="18"/>
          <w:lang w:val="en-US" w:eastAsia="nl-NL"/>
        </w:rPr>
        <w:t>3. Continuous Deployment (CD):</w:t>
      </w:r>
    </w:p>
    <w:p w14:paraId="3E347EBF" w14:textId="77777777" w:rsidR="00D076BF" w:rsidRPr="00D076BF" w:rsidRDefault="00D076BF" w:rsidP="00D076BF">
      <w:pPr>
        <w:shd w:val="clear" w:color="auto" w:fill="FFFFFF"/>
        <w:spacing w:after="0" w:line="240" w:lineRule="auto"/>
        <w:rPr>
          <w:rFonts w:ascii="Helvetica" w:eastAsia="Times New Roman" w:hAnsi="Helvetica" w:cs="Helvetica"/>
          <w:color w:val="000000"/>
          <w:sz w:val="18"/>
          <w:szCs w:val="18"/>
          <w:lang w:val="en-US" w:eastAsia="nl-NL"/>
        </w:rPr>
      </w:pPr>
      <w:r w:rsidRPr="00D076BF">
        <w:rPr>
          <w:rFonts w:ascii="Helvetica" w:eastAsia="Times New Roman" w:hAnsi="Helvetica" w:cs="Helvetica"/>
          <w:color w:val="000000"/>
          <w:sz w:val="18"/>
          <w:szCs w:val="18"/>
          <w:lang w:val="en-US" w:eastAsia="nl-NL"/>
        </w:rPr>
        <w:t>This phase is also set up using Azure Pipelines.</w:t>
      </w:r>
    </w:p>
    <w:p w14:paraId="7EEF44B1" w14:textId="77777777" w:rsidR="00D076BF" w:rsidRPr="00D076BF" w:rsidRDefault="00D076BF" w:rsidP="00D076BF">
      <w:pPr>
        <w:shd w:val="clear" w:color="auto" w:fill="FFFFFF"/>
        <w:spacing w:after="0" w:line="240" w:lineRule="auto"/>
        <w:rPr>
          <w:rFonts w:ascii="Helvetica" w:eastAsia="Times New Roman" w:hAnsi="Helvetica" w:cs="Helvetica"/>
          <w:color w:val="000000"/>
          <w:sz w:val="18"/>
          <w:szCs w:val="18"/>
          <w:lang w:val="en-US" w:eastAsia="nl-NL"/>
        </w:rPr>
      </w:pPr>
      <w:r w:rsidRPr="00D076BF">
        <w:rPr>
          <w:rFonts w:ascii="Helvetica" w:eastAsia="Times New Roman" w:hAnsi="Helvetica" w:cs="Helvetica"/>
          <w:color w:val="000000"/>
          <w:sz w:val="18"/>
          <w:szCs w:val="18"/>
          <w:lang w:val="en-US" w:eastAsia="nl-NL"/>
        </w:rPr>
        <w:t>The CD process is triggered after a successful CI process or manually when you're ready to deploy.</w:t>
      </w:r>
    </w:p>
    <w:p w14:paraId="3C2B3C4D" w14:textId="77777777" w:rsidR="00D076BF" w:rsidRPr="00D076BF" w:rsidRDefault="00D076BF" w:rsidP="00D076BF">
      <w:pPr>
        <w:shd w:val="clear" w:color="auto" w:fill="FFFFFF"/>
        <w:spacing w:after="0" w:line="240" w:lineRule="auto"/>
        <w:rPr>
          <w:rFonts w:ascii="Helvetica" w:eastAsia="Times New Roman" w:hAnsi="Helvetica" w:cs="Helvetica"/>
          <w:color w:val="000000"/>
          <w:sz w:val="18"/>
          <w:szCs w:val="18"/>
          <w:lang w:val="en-US" w:eastAsia="nl-NL"/>
        </w:rPr>
      </w:pPr>
      <w:r w:rsidRPr="00D076BF">
        <w:rPr>
          <w:rFonts w:ascii="Helvetica" w:eastAsia="Times New Roman" w:hAnsi="Helvetica" w:cs="Helvetica"/>
          <w:color w:val="000000"/>
          <w:sz w:val="18"/>
          <w:szCs w:val="18"/>
          <w:lang w:val="en-US" w:eastAsia="nl-NL"/>
        </w:rPr>
        <w:t>Steps often include:</w:t>
      </w:r>
    </w:p>
    <w:p w14:paraId="61B53581" w14:textId="77777777" w:rsidR="00D076BF" w:rsidRPr="00D076BF" w:rsidRDefault="00D076BF" w:rsidP="00D076BF">
      <w:pPr>
        <w:shd w:val="clear" w:color="auto" w:fill="FFFFFF"/>
        <w:spacing w:after="0" w:line="240" w:lineRule="auto"/>
        <w:rPr>
          <w:rFonts w:ascii="Helvetica" w:eastAsia="Times New Roman" w:hAnsi="Helvetica" w:cs="Helvetica"/>
          <w:color w:val="000000"/>
          <w:sz w:val="18"/>
          <w:szCs w:val="18"/>
          <w:lang w:val="en-US" w:eastAsia="nl-NL"/>
        </w:rPr>
      </w:pPr>
      <w:r w:rsidRPr="00D076BF">
        <w:rPr>
          <w:rFonts w:ascii="Helvetica" w:eastAsia="Times New Roman" w:hAnsi="Helvetica" w:cs="Helvetica"/>
          <w:color w:val="000000"/>
          <w:sz w:val="18"/>
          <w:szCs w:val="18"/>
          <w:lang w:val="en-US" w:eastAsia="nl-NL"/>
        </w:rPr>
        <w:t>Fetching the deployable units from the repository.</w:t>
      </w:r>
    </w:p>
    <w:p w14:paraId="7FD28667" w14:textId="77777777" w:rsidR="00D076BF" w:rsidRPr="00D076BF" w:rsidRDefault="00D076BF" w:rsidP="00D076BF">
      <w:pPr>
        <w:shd w:val="clear" w:color="auto" w:fill="FFFFFF"/>
        <w:spacing w:after="0" w:line="240" w:lineRule="auto"/>
        <w:rPr>
          <w:rFonts w:ascii="Helvetica" w:eastAsia="Times New Roman" w:hAnsi="Helvetica" w:cs="Helvetica"/>
          <w:color w:val="000000"/>
          <w:sz w:val="18"/>
          <w:szCs w:val="18"/>
          <w:lang w:val="en-US" w:eastAsia="nl-NL"/>
        </w:rPr>
      </w:pPr>
      <w:r w:rsidRPr="00D076BF">
        <w:rPr>
          <w:rFonts w:ascii="Helvetica" w:eastAsia="Times New Roman" w:hAnsi="Helvetica" w:cs="Helvetica"/>
          <w:color w:val="000000"/>
          <w:sz w:val="18"/>
          <w:szCs w:val="18"/>
          <w:lang w:val="en-US" w:eastAsia="nl-NL"/>
        </w:rPr>
        <w:t>Deploying them to a staging environment using tools like Azure Kubernetes Service (AKS) or directly to Azure App Service.</w:t>
      </w:r>
    </w:p>
    <w:p w14:paraId="4A7B16E0" w14:textId="77777777" w:rsidR="00D076BF" w:rsidRPr="00D076BF" w:rsidRDefault="00D076BF" w:rsidP="00D076BF">
      <w:pPr>
        <w:shd w:val="clear" w:color="auto" w:fill="FFFFFF"/>
        <w:spacing w:after="0" w:line="240" w:lineRule="auto"/>
        <w:rPr>
          <w:rFonts w:ascii="Helvetica" w:eastAsia="Times New Roman" w:hAnsi="Helvetica" w:cs="Helvetica"/>
          <w:color w:val="000000"/>
          <w:sz w:val="18"/>
          <w:szCs w:val="18"/>
          <w:lang w:val="en-US" w:eastAsia="nl-NL"/>
        </w:rPr>
      </w:pPr>
      <w:r w:rsidRPr="00D076BF">
        <w:rPr>
          <w:rFonts w:ascii="Helvetica" w:eastAsia="Times New Roman" w:hAnsi="Helvetica" w:cs="Helvetica"/>
          <w:color w:val="000000"/>
          <w:sz w:val="18"/>
          <w:szCs w:val="18"/>
          <w:lang w:val="en-US" w:eastAsia="nl-NL"/>
        </w:rPr>
        <w:t>Running integration and UI tests.</w:t>
      </w:r>
    </w:p>
    <w:p w14:paraId="6F297A25" w14:textId="253FD76D" w:rsidR="00D076BF" w:rsidRDefault="00D076BF" w:rsidP="00D076BF">
      <w:pPr>
        <w:shd w:val="clear" w:color="auto" w:fill="FFFFFF"/>
        <w:spacing w:after="0" w:line="240" w:lineRule="auto"/>
        <w:rPr>
          <w:rFonts w:ascii="Helvetica" w:eastAsia="Times New Roman" w:hAnsi="Helvetica" w:cs="Helvetica"/>
          <w:color w:val="000000"/>
          <w:sz w:val="18"/>
          <w:szCs w:val="18"/>
          <w:lang w:val="en-US" w:eastAsia="nl-NL"/>
        </w:rPr>
      </w:pPr>
      <w:r w:rsidRPr="00D076BF">
        <w:rPr>
          <w:rFonts w:ascii="Helvetica" w:eastAsia="Times New Roman" w:hAnsi="Helvetica" w:cs="Helvetica"/>
          <w:color w:val="000000"/>
          <w:sz w:val="18"/>
          <w:szCs w:val="18"/>
          <w:lang w:val="en-US" w:eastAsia="nl-NL"/>
        </w:rPr>
        <w:t>If tests pass, the same deployable units are promoted to the production environment.</w:t>
      </w:r>
    </w:p>
    <w:p w14:paraId="1D383F5A" w14:textId="11E30F81" w:rsidR="00D076BF" w:rsidRDefault="00D076BF" w:rsidP="00D076BF">
      <w:pPr>
        <w:shd w:val="clear" w:color="auto" w:fill="FFFFFF"/>
        <w:spacing w:after="0" w:line="240" w:lineRule="auto"/>
        <w:rPr>
          <w:rFonts w:ascii="Helvetica" w:eastAsia="Times New Roman" w:hAnsi="Helvetica" w:cs="Helvetica"/>
          <w:color w:val="000000"/>
          <w:sz w:val="18"/>
          <w:szCs w:val="18"/>
          <w:lang w:val="en-US" w:eastAsia="nl-NL"/>
        </w:rPr>
      </w:pPr>
    </w:p>
    <w:p w14:paraId="0940296F" w14:textId="77777777" w:rsidR="00D076BF" w:rsidRPr="00D076BF" w:rsidRDefault="00D076BF" w:rsidP="00D076BF">
      <w:pPr>
        <w:shd w:val="clear" w:color="auto" w:fill="FFFFFF"/>
        <w:spacing w:after="0" w:line="240" w:lineRule="auto"/>
        <w:rPr>
          <w:rFonts w:ascii="Helvetica" w:eastAsia="Times New Roman" w:hAnsi="Helvetica" w:cs="Helvetica"/>
          <w:color w:val="000000"/>
          <w:sz w:val="18"/>
          <w:szCs w:val="18"/>
          <w:lang w:val="en-US" w:eastAsia="nl-NL"/>
        </w:rPr>
      </w:pPr>
      <w:r w:rsidRPr="00D076BF">
        <w:rPr>
          <w:rFonts w:ascii="Helvetica" w:eastAsia="Times New Roman" w:hAnsi="Helvetica" w:cs="Helvetica"/>
          <w:b/>
          <w:bCs/>
          <w:color w:val="000000"/>
          <w:sz w:val="18"/>
          <w:szCs w:val="18"/>
          <w:lang w:val="en-US" w:eastAsia="nl-NL"/>
        </w:rPr>
        <w:t>4. Infrastructure as Code (</w:t>
      </w:r>
      <w:proofErr w:type="spellStart"/>
      <w:r w:rsidRPr="00D076BF">
        <w:rPr>
          <w:rFonts w:ascii="Helvetica" w:eastAsia="Times New Roman" w:hAnsi="Helvetica" w:cs="Helvetica"/>
          <w:b/>
          <w:bCs/>
          <w:color w:val="000000"/>
          <w:sz w:val="18"/>
          <w:szCs w:val="18"/>
          <w:lang w:val="en-US" w:eastAsia="nl-NL"/>
        </w:rPr>
        <w:t>IaC</w:t>
      </w:r>
      <w:proofErr w:type="spellEnd"/>
      <w:r w:rsidRPr="00D076BF">
        <w:rPr>
          <w:rFonts w:ascii="Helvetica" w:eastAsia="Times New Roman" w:hAnsi="Helvetica" w:cs="Helvetica"/>
          <w:b/>
          <w:bCs/>
          <w:color w:val="000000"/>
          <w:sz w:val="18"/>
          <w:szCs w:val="18"/>
          <w:lang w:val="en-US" w:eastAsia="nl-NL"/>
        </w:rPr>
        <w:t>):</w:t>
      </w:r>
    </w:p>
    <w:p w14:paraId="7D824955" w14:textId="77777777" w:rsidR="00D076BF" w:rsidRPr="00D076BF" w:rsidRDefault="00D076BF" w:rsidP="00D076BF">
      <w:pPr>
        <w:shd w:val="clear" w:color="auto" w:fill="FFFFFF"/>
        <w:spacing w:after="0" w:line="240" w:lineRule="auto"/>
        <w:rPr>
          <w:rFonts w:ascii="Helvetica" w:eastAsia="Times New Roman" w:hAnsi="Helvetica" w:cs="Helvetica"/>
          <w:color w:val="000000"/>
          <w:sz w:val="18"/>
          <w:szCs w:val="18"/>
          <w:lang w:val="en-US" w:eastAsia="nl-NL"/>
        </w:rPr>
      </w:pPr>
      <w:r w:rsidRPr="00D076BF">
        <w:rPr>
          <w:rFonts w:ascii="Helvetica" w:eastAsia="Times New Roman" w:hAnsi="Helvetica" w:cs="Helvetica"/>
          <w:color w:val="000000"/>
          <w:sz w:val="18"/>
          <w:szCs w:val="18"/>
          <w:lang w:val="en-US" w:eastAsia="nl-NL"/>
        </w:rPr>
        <w:t>Using Azure Resource Manager (ARM) templates or tools like Terraform, define the infrastructure needed for your application.</w:t>
      </w:r>
    </w:p>
    <w:p w14:paraId="0A44430F" w14:textId="77CD4F9E" w:rsidR="00D076BF" w:rsidRDefault="00D076BF" w:rsidP="00D076BF">
      <w:pPr>
        <w:shd w:val="clear" w:color="auto" w:fill="FFFFFF"/>
        <w:spacing w:after="0" w:line="240" w:lineRule="auto"/>
        <w:rPr>
          <w:rFonts w:ascii="Helvetica" w:eastAsia="Times New Roman" w:hAnsi="Helvetica" w:cs="Helvetica"/>
          <w:color w:val="000000"/>
          <w:sz w:val="18"/>
          <w:szCs w:val="18"/>
          <w:lang w:val="en-US" w:eastAsia="nl-NL"/>
        </w:rPr>
      </w:pPr>
      <w:r w:rsidRPr="00D076BF">
        <w:rPr>
          <w:rFonts w:ascii="Helvetica" w:eastAsia="Times New Roman" w:hAnsi="Helvetica" w:cs="Helvetica"/>
          <w:color w:val="000000"/>
          <w:sz w:val="18"/>
          <w:szCs w:val="18"/>
          <w:lang w:val="en-US" w:eastAsia="nl-NL"/>
        </w:rPr>
        <w:t>This ensures that the infrastructure can be provisioned and managed reliably and consistently.</w:t>
      </w:r>
    </w:p>
    <w:p w14:paraId="1A7450F2" w14:textId="7B5200CB" w:rsidR="00D076BF" w:rsidRDefault="00D076BF" w:rsidP="00D076BF">
      <w:pPr>
        <w:shd w:val="clear" w:color="auto" w:fill="FFFFFF"/>
        <w:spacing w:after="0" w:line="240" w:lineRule="auto"/>
        <w:rPr>
          <w:rFonts w:ascii="Helvetica" w:eastAsia="Times New Roman" w:hAnsi="Helvetica" w:cs="Helvetica"/>
          <w:color w:val="000000"/>
          <w:sz w:val="18"/>
          <w:szCs w:val="18"/>
          <w:lang w:val="en-US" w:eastAsia="nl-NL"/>
        </w:rPr>
      </w:pPr>
    </w:p>
    <w:p w14:paraId="33FA11FE" w14:textId="77777777" w:rsidR="00D076BF" w:rsidRPr="00D076BF" w:rsidRDefault="00D076BF" w:rsidP="00D076BF">
      <w:pPr>
        <w:shd w:val="clear" w:color="auto" w:fill="FFFFFF"/>
        <w:spacing w:after="0" w:line="240" w:lineRule="auto"/>
        <w:rPr>
          <w:rFonts w:ascii="Helvetica" w:eastAsia="Times New Roman" w:hAnsi="Helvetica" w:cs="Helvetica"/>
          <w:color w:val="000000"/>
          <w:sz w:val="18"/>
          <w:szCs w:val="18"/>
          <w:lang w:val="en-US" w:eastAsia="nl-NL"/>
        </w:rPr>
      </w:pPr>
      <w:r w:rsidRPr="00D076BF">
        <w:rPr>
          <w:rFonts w:ascii="Helvetica" w:eastAsia="Times New Roman" w:hAnsi="Helvetica" w:cs="Helvetica"/>
          <w:b/>
          <w:bCs/>
          <w:color w:val="000000"/>
          <w:sz w:val="18"/>
          <w:szCs w:val="18"/>
          <w:lang w:val="en-US" w:eastAsia="nl-NL"/>
        </w:rPr>
        <w:t>5. Configuration Management:</w:t>
      </w:r>
    </w:p>
    <w:p w14:paraId="1B91183D" w14:textId="77777777" w:rsidR="00D076BF" w:rsidRPr="00D076BF" w:rsidRDefault="00D076BF" w:rsidP="00D076BF">
      <w:pPr>
        <w:shd w:val="clear" w:color="auto" w:fill="FFFFFF"/>
        <w:spacing w:after="0" w:line="240" w:lineRule="auto"/>
        <w:rPr>
          <w:rFonts w:ascii="Helvetica" w:eastAsia="Times New Roman" w:hAnsi="Helvetica" w:cs="Helvetica"/>
          <w:color w:val="000000"/>
          <w:sz w:val="18"/>
          <w:szCs w:val="18"/>
          <w:lang w:val="en-US" w:eastAsia="nl-NL"/>
        </w:rPr>
      </w:pPr>
      <w:r w:rsidRPr="00D076BF">
        <w:rPr>
          <w:rFonts w:ascii="Helvetica" w:eastAsia="Times New Roman" w:hAnsi="Helvetica" w:cs="Helvetica"/>
          <w:color w:val="000000"/>
          <w:sz w:val="18"/>
          <w:szCs w:val="18"/>
          <w:lang w:val="en-US" w:eastAsia="nl-NL"/>
        </w:rPr>
        <w:t>Use tools like Azure Key Vault to manage secrets and configurations without exposing them in the codebase.</w:t>
      </w:r>
    </w:p>
    <w:p w14:paraId="285BA345" w14:textId="5E935000" w:rsidR="00D076BF" w:rsidRDefault="00D076BF" w:rsidP="00D076BF">
      <w:pPr>
        <w:shd w:val="clear" w:color="auto" w:fill="FFFFFF"/>
        <w:spacing w:after="0" w:line="240" w:lineRule="auto"/>
        <w:rPr>
          <w:rFonts w:ascii="Helvetica" w:eastAsia="Times New Roman" w:hAnsi="Helvetica" w:cs="Helvetica"/>
          <w:color w:val="000000"/>
          <w:sz w:val="18"/>
          <w:szCs w:val="18"/>
          <w:lang w:val="en-US" w:eastAsia="nl-NL"/>
        </w:rPr>
      </w:pPr>
      <w:r w:rsidRPr="00D076BF">
        <w:rPr>
          <w:rFonts w:ascii="Helvetica" w:eastAsia="Times New Roman" w:hAnsi="Helvetica" w:cs="Helvetica"/>
          <w:color w:val="000000"/>
          <w:sz w:val="18"/>
          <w:szCs w:val="18"/>
          <w:lang w:val="en-US" w:eastAsia="nl-NL"/>
        </w:rPr>
        <w:t>This ensures that sensitive data is kept secure, and configurations can be changed without altering code.</w:t>
      </w:r>
    </w:p>
    <w:p w14:paraId="54710A35" w14:textId="0FA176E9" w:rsidR="00D076BF" w:rsidRDefault="00D076BF" w:rsidP="00D076BF">
      <w:pPr>
        <w:shd w:val="clear" w:color="auto" w:fill="FFFFFF"/>
        <w:spacing w:after="0" w:line="240" w:lineRule="auto"/>
        <w:rPr>
          <w:rFonts w:ascii="Helvetica" w:eastAsia="Times New Roman" w:hAnsi="Helvetica" w:cs="Helvetica"/>
          <w:color w:val="000000"/>
          <w:sz w:val="18"/>
          <w:szCs w:val="18"/>
          <w:lang w:val="en-US" w:eastAsia="nl-NL"/>
        </w:rPr>
      </w:pPr>
    </w:p>
    <w:p w14:paraId="0917886A" w14:textId="77777777" w:rsidR="00D076BF" w:rsidRPr="00D076BF" w:rsidRDefault="00D076BF" w:rsidP="00D076BF">
      <w:pPr>
        <w:shd w:val="clear" w:color="auto" w:fill="FFFFFF"/>
        <w:spacing w:after="0" w:line="240" w:lineRule="auto"/>
        <w:rPr>
          <w:rFonts w:ascii="Helvetica" w:eastAsia="Times New Roman" w:hAnsi="Helvetica" w:cs="Helvetica"/>
          <w:color w:val="000000"/>
          <w:sz w:val="18"/>
          <w:szCs w:val="18"/>
          <w:lang w:val="en-US" w:eastAsia="nl-NL"/>
        </w:rPr>
      </w:pPr>
      <w:r w:rsidRPr="00D076BF">
        <w:rPr>
          <w:rFonts w:ascii="Helvetica" w:eastAsia="Times New Roman" w:hAnsi="Helvetica" w:cs="Helvetica"/>
          <w:b/>
          <w:bCs/>
          <w:color w:val="000000"/>
          <w:sz w:val="18"/>
          <w:szCs w:val="18"/>
          <w:lang w:val="en-US" w:eastAsia="nl-NL"/>
        </w:rPr>
        <w:t>6. Monitoring &amp; Logging:</w:t>
      </w:r>
    </w:p>
    <w:p w14:paraId="66D90F24" w14:textId="77777777" w:rsidR="00D076BF" w:rsidRPr="00D076BF" w:rsidRDefault="00D076BF" w:rsidP="00D076BF">
      <w:pPr>
        <w:shd w:val="clear" w:color="auto" w:fill="FFFFFF"/>
        <w:spacing w:after="0" w:line="240" w:lineRule="auto"/>
        <w:rPr>
          <w:rFonts w:ascii="Helvetica" w:eastAsia="Times New Roman" w:hAnsi="Helvetica" w:cs="Helvetica"/>
          <w:color w:val="000000"/>
          <w:sz w:val="18"/>
          <w:szCs w:val="18"/>
          <w:lang w:val="en-US" w:eastAsia="nl-NL"/>
        </w:rPr>
      </w:pPr>
      <w:r w:rsidRPr="00D076BF">
        <w:rPr>
          <w:rFonts w:ascii="Helvetica" w:eastAsia="Times New Roman" w:hAnsi="Helvetica" w:cs="Helvetica"/>
          <w:color w:val="000000"/>
          <w:sz w:val="18"/>
          <w:szCs w:val="18"/>
          <w:lang w:val="en-US" w:eastAsia="nl-NL"/>
        </w:rPr>
        <w:t>Once deployed, use Azure Monitor and Log Analytics to gather telemetry data, logs, and set up alerts for any anomalies.</w:t>
      </w:r>
    </w:p>
    <w:p w14:paraId="3026C09B" w14:textId="421B16C7" w:rsidR="00D076BF" w:rsidRDefault="00D076BF" w:rsidP="00D076BF">
      <w:pPr>
        <w:shd w:val="clear" w:color="auto" w:fill="FFFFFF"/>
        <w:spacing w:after="0" w:line="240" w:lineRule="auto"/>
        <w:rPr>
          <w:rFonts w:ascii="Helvetica" w:eastAsia="Times New Roman" w:hAnsi="Helvetica" w:cs="Helvetica"/>
          <w:color w:val="000000"/>
          <w:sz w:val="18"/>
          <w:szCs w:val="18"/>
          <w:lang w:val="en-US" w:eastAsia="nl-NL"/>
        </w:rPr>
      </w:pPr>
      <w:r w:rsidRPr="00D076BF">
        <w:rPr>
          <w:rFonts w:ascii="Helvetica" w:eastAsia="Times New Roman" w:hAnsi="Helvetica" w:cs="Helvetica"/>
          <w:color w:val="000000"/>
          <w:sz w:val="18"/>
          <w:szCs w:val="18"/>
          <w:lang w:val="en-US" w:eastAsia="nl-NL"/>
        </w:rPr>
        <w:t>This helps in identifying issues in real time and facilitates rapid response.</w:t>
      </w:r>
    </w:p>
    <w:p w14:paraId="2445AEA1" w14:textId="77777777" w:rsidR="00655A48" w:rsidRDefault="00655A48" w:rsidP="00D076BF">
      <w:pPr>
        <w:shd w:val="clear" w:color="auto" w:fill="FFFFFF"/>
        <w:spacing w:after="0" w:line="240" w:lineRule="auto"/>
        <w:rPr>
          <w:rFonts w:ascii="Helvetica" w:eastAsia="Times New Roman" w:hAnsi="Helvetica" w:cs="Helvetica"/>
          <w:color w:val="000000"/>
          <w:sz w:val="18"/>
          <w:szCs w:val="18"/>
          <w:lang w:val="en-US" w:eastAsia="nl-NL"/>
        </w:rPr>
      </w:pPr>
    </w:p>
    <w:p w14:paraId="4EC03150" w14:textId="77777777" w:rsidR="00D076BF" w:rsidRPr="00D076BF" w:rsidRDefault="00D076BF" w:rsidP="00D076BF">
      <w:pPr>
        <w:shd w:val="clear" w:color="auto" w:fill="FFFFFF"/>
        <w:spacing w:after="0" w:line="240" w:lineRule="auto"/>
        <w:rPr>
          <w:rFonts w:ascii="Helvetica" w:eastAsia="Times New Roman" w:hAnsi="Helvetica" w:cs="Helvetica"/>
          <w:b/>
          <w:bCs/>
          <w:color w:val="000000"/>
          <w:sz w:val="18"/>
          <w:szCs w:val="18"/>
          <w:lang w:val="en-US" w:eastAsia="nl-NL"/>
        </w:rPr>
      </w:pPr>
      <w:r w:rsidRPr="00D076BF">
        <w:rPr>
          <w:rFonts w:ascii="Helvetica" w:eastAsia="Times New Roman" w:hAnsi="Helvetica" w:cs="Helvetica"/>
          <w:b/>
          <w:bCs/>
          <w:color w:val="000000"/>
          <w:sz w:val="18"/>
          <w:szCs w:val="18"/>
          <w:lang w:val="en-US" w:eastAsia="nl-NL"/>
        </w:rPr>
        <w:t>7. Feedback &amp; Iteration:</w:t>
      </w:r>
    </w:p>
    <w:p w14:paraId="3E30A0E8" w14:textId="77777777" w:rsidR="00D076BF" w:rsidRPr="00D076BF" w:rsidRDefault="00D076BF" w:rsidP="00D076BF">
      <w:pPr>
        <w:shd w:val="clear" w:color="auto" w:fill="FFFFFF"/>
        <w:spacing w:after="0" w:line="240" w:lineRule="auto"/>
        <w:rPr>
          <w:rFonts w:ascii="Helvetica" w:eastAsia="Times New Roman" w:hAnsi="Helvetica" w:cs="Helvetica"/>
          <w:color w:val="000000"/>
          <w:sz w:val="18"/>
          <w:szCs w:val="18"/>
          <w:lang w:val="en-US" w:eastAsia="nl-NL"/>
        </w:rPr>
      </w:pPr>
      <w:r w:rsidRPr="00D076BF">
        <w:rPr>
          <w:rFonts w:ascii="Helvetica" w:eastAsia="Times New Roman" w:hAnsi="Helvetica" w:cs="Helvetica"/>
          <w:color w:val="000000"/>
          <w:sz w:val="18"/>
          <w:szCs w:val="18"/>
          <w:lang w:val="en-US" w:eastAsia="nl-NL"/>
        </w:rPr>
        <w:t>Gather feedback from the staging and production environments.</w:t>
      </w:r>
    </w:p>
    <w:p w14:paraId="6A99ABC3" w14:textId="77777777" w:rsidR="00D076BF" w:rsidRPr="00D076BF" w:rsidRDefault="00D076BF" w:rsidP="00D076BF">
      <w:pPr>
        <w:shd w:val="clear" w:color="auto" w:fill="FFFFFF"/>
        <w:spacing w:after="0" w:line="240" w:lineRule="auto"/>
        <w:rPr>
          <w:rFonts w:ascii="Helvetica" w:eastAsia="Times New Roman" w:hAnsi="Helvetica" w:cs="Helvetica"/>
          <w:color w:val="000000"/>
          <w:sz w:val="18"/>
          <w:szCs w:val="18"/>
          <w:lang w:val="en-US" w:eastAsia="nl-NL"/>
        </w:rPr>
      </w:pPr>
      <w:r w:rsidRPr="00D076BF">
        <w:rPr>
          <w:rFonts w:ascii="Helvetica" w:eastAsia="Times New Roman" w:hAnsi="Helvetica" w:cs="Helvetica"/>
          <w:color w:val="000000"/>
          <w:sz w:val="18"/>
          <w:szCs w:val="18"/>
          <w:lang w:val="en-US" w:eastAsia="nl-NL"/>
        </w:rPr>
        <w:t>Use tools like Azure Application Insights for performance monitoring and user analytics.</w:t>
      </w:r>
    </w:p>
    <w:p w14:paraId="245F3C9F" w14:textId="74A55F00" w:rsidR="00D076BF" w:rsidRDefault="00D076BF" w:rsidP="00D076BF">
      <w:pPr>
        <w:shd w:val="clear" w:color="auto" w:fill="FFFFFF"/>
        <w:spacing w:after="0" w:line="240" w:lineRule="auto"/>
        <w:rPr>
          <w:rFonts w:ascii="Helvetica" w:eastAsia="Times New Roman" w:hAnsi="Helvetica" w:cs="Helvetica"/>
          <w:color w:val="000000"/>
          <w:sz w:val="18"/>
          <w:szCs w:val="18"/>
          <w:lang w:val="en-US" w:eastAsia="nl-NL"/>
        </w:rPr>
      </w:pPr>
      <w:r w:rsidRPr="00D076BF">
        <w:rPr>
          <w:rFonts w:ascii="Helvetica" w:eastAsia="Times New Roman" w:hAnsi="Helvetica" w:cs="Helvetica"/>
          <w:color w:val="000000"/>
          <w:sz w:val="18"/>
          <w:szCs w:val="18"/>
          <w:lang w:val="en-US" w:eastAsia="nl-NL"/>
        </w:rPr>
        <w:t>Incorporate the feedback into the next development cycle, promoting a continuous feedback loop.</w:t>
      </w:r>
    </w:p>
    <w:p w14:paraId="073A6888" w14:textId="66C8E1AD" w:rsidR="00D076BF" w:rsidRDefault="00D076BF" w:rsidP="00D076BF">
      <w:pPr>
        <w:shd w:val="clear" w:color="auto" w:fill="FFFFFF"/>
        <w:spacing w:after="0" w:line="240" w:lineRule="auto"/>
        <w:rPr>
          <w:rFonts w:ascii="Helvetica" w:eastAsia="Times New Roman" w:hAnsi="Helvetica" w:cs="Helvetica"/>
          <w:color w:val="000000"/>
          <w:sz w:val="18"/>
          <w:szCs w:val="18"/>
          <w:lang w:val="en-US" w:eastAsia="nl-NL"/>
        </w:rPr>
      </w:pPr>
    </w:p>
    <w:p w14:paraId="32751392" w14:textId="77777777" w:rsidR="00D076BF" w:rsidRPr="00D076BF" w:rsidRDefault="00D076BF" w:rsidP="00D076BF">
      <w:pPr>
        <w:spacing w:after="0" w:line="240" w:lineRule="auto"/>
        <w:rPr>
          <w:rFonts w:ascii="Helvetica" w:eastAsia="Times New Roman" w:hAnsi="Helvetica" w:cs="Helvetica"/>
          <w:b/>
          <w:bCs/>
          <w:color w:val="000000"/>
          <w:sz w:val="18"/>
          <w:szCs w:val="18"/>
          <w:lang w:val="en-US" w:eastAsia="nl-NL"/>
        </w:rPr>
      </w:pPr>
      <w:r w:rsidRPr="00D076BF">
        <w:rPr>
          <w:rFonts w:ascii="Helvetica" w:eastAsia="Times New Roman" w:hAnsi="Helvetica" w:cs="Helvetica"/>
          <w:b/>
          <w:bCs/>
          <w:color w:val="000000"/>
          <w:sz w:val="18"/>
          <w:szCs w:val="18"/>
          <w:lang w:val="en-US" w:eastAsia="nl-NL"/>
        </w:rPr>
        <w:lastRenderedPageBreak/>
        <w:t>8. Collaboration &amp; Communication:</w:t>
      </w:r>
    </w:p>
    <w:p w14:paraId="507C888D" w14:textId="77777777" w:rsidR="00D076BF" w:rsidRPr="00D076BF" w:rsidRDefault="00D076BF" w:rsidP="00D076BF">
      <w:pPr>
        <w:spacing w:after="0" w:line="240" w:lineRule="auto"/>
        <w:rPr>
          <w:rFonts w:ascii="Helvetica" w:eastAsia="Times New Roman" w:hAnsi="Helvetica" w:cs="Helvetica"/>
          <w:color w:val="000000"/>
          <w:sz w:val="18"/>
          <w:szCs w:val="18"/>
          <w:lang w:val="en-US" w:eastAsia="nl-NL"/>
        </w:rPr>
      </w:pPr>
      <w:r w:rsidRPr="00D076BF">
        <w:rPr>
          <w:rFonts w:ascii="Helvetica" w:eastAsia="Times New Roman" w:hAnsi="Helvetica" w:cs="Helvetica"/>
          <w:color w:val="000000"/>
          <w:sz w:val="18"/>
          <w:szCs w:val="18"/>
          <w:lang w:val="en-US" w:eastAsia="nl-NL"/>
        </w:rPr>
        <w:t>Use Azure Boards for work tracking, including features, bugs, and user stories.</w:t>
      </w:r>
    </w:p>
    <w:p w14:paraId="548F721F" w14:textId="77777777" w:rsidR="00D076BF" w:rsidRPr="00D076BF" w:rsidRDefault="00D076BF" w:rsidP="00D076BF">
      <w:pPr>
        <w:spacing w:after="0" w:line="240" w:lineRule="auto"/>
        <w:rPr>
          <w:rFonts w:ascii="Helvetica" w:eastAsia="Times New Roman" w:hAnsi="Helvetica" w:cs="Helvetica"/>
          <w:color w:val="000000"/>
          <w:sz w:val="18"/>
          <w:szCs w:val="18"/>
          <w:lang w:val="en-US" w:eastAsia="nl-NL"/>
        </w:rPr>
      </w:pPr>
      <w:r w:rsidRPr="00D076BF">
        <w:rPr>
          <w:rFonts w:ascii="Helvetica" w:eastAsia="Times New Roman" w:hAnsi="Helvetica" w:cs="Helvetica"/>
          <w:color w:val="000000"/>
          <w:sz w:val="18"/>
          <w:szCs w:val="18"/>
          <w:lang w:val="en-US" w:eastAsia="nl-NL"/>
        </w:rPr>
        <w:t>Ensure that the development and operations teams communicate effectively, using tools like Microsoft Teams or Slack, which can be integrated into Azure DevOps for notifications and alerts.</w:t>
      </w:r>
    </w:p>
    <w:p w14:paraId="3E0428FE" w14:textId="77777777" w:rsidR="00D076BF" w:rsidRPr="00D076BF" w:rsidRDefault="00D076BF" w:rsidP="00D076BF">
      <w:pPr>
        <w:shd w:val="clear" w:color="auto" w:fill="FFFFFF"/>
        <w:spacing w:after="0" w:line="240" w:lineRule="auto"/>
        <w:rPr>
          <w:rFonts w:ascii="Helvetica" w:eastAsia="Times New Roman" w:hAnsi="Helvetica" w:cs="Helvetica"/>
          <w:color w:val="000000"/>
          <w:sz w:val="18"/>
          <w:szCs w:val="18"/>
          <w:lang w:val="en-US" w:eastAsia="nl-NL"/>
        </w:rPr>
      </w:pPr>
    </w:p>
    <w:p w14:paraId="78CECFF4" w14:textId="77777777" w:rsidR="00D076BF" w:rsidRPr="00D076BF" w:rsidRDefault="00D076BF" w:rsidP="00D076BF">
      <w:pPr>
        <w:shd w:val="clear" w:color="auto" w:fill="FFFFFF"/>
        <w:spacing w:after="0" w:line="240" w:lineRule="auto"/>
        <w:rPr>
          <w:rFonts w:ascii="Helvetica" w:eastAsia="Times New Roman" w:hAnsi="Helvetica" w:cs="Helvetica"/>
          <w:color w:val="000000"/>
          <w:sz w:val="18"/>
          <w:szCs w:val="18"/>
          <w:lang w:val="en-US" w:eastAsia="nl-NL"/>
        </w:rPr>
      </w:pPr>
    </w:p>
    <w:p w14:paraId="7C6427A1" w14:textId="77777777" w:rsidR="00D076BF" w:rsidRPr="00D076BF" w:rsidRDefault="00D076BF" w:rsidP="00D076BF">
      <w:pPr>
        <w:shd w:val="clear" w:color="auto" w:fill="FFFFFF"/>
        <w:spacing w:after="0" w:line="240" w:lineRule="auto"/>
        <w:rPr>
          <w:rFonts w:ascii="Helvetica" w:eastAsia="Times New Roman" w:hAnsi="Helvetica" w:cs="Helvetica"/>
          <w:color w:val="000000"/>
          <w:sz w:val="18"/>
          <w:szCs w:val="18"/>
          <w:lang w:val="en-US" w:eastAsia="nl-NL"/>
        </w:rPr>
      </w:pPr>
    </w:p>
    <w:p w14:paraId="79C3AE73" w14:textId="77777777" w:rsidR="00D076BF" w:rsidRPr="00D076BF" w:rsidRDefault="00D076BF" w:rsidP="00D076BF">
      <w:pPr>
        <w:shd w:val="clear" w:color="auto" w:fill="FFFFFF"/>
        <w:spacing w:after="0" w:line="240" w:lineRule="auto"/>
        <w:rPr>
          <w:rFonts w:ascii="Helvetica" w:eastAsia="Times New Roman" w:hAnsi="Helvetica" w:cs="Helvetica"/>
          <w:color w:val="000000"/>
          <w:sz w:val="18"/>
          <w:szCs w:val="18"/>
          <w:lang w:val="en-US" w:eastAsia="nl-NL"/>
        </w:rPr>
      </w:pPr>
    </w:p>
    <w:p w14:paraId="523FA186" w14:textId="77777777" w:rsidR="00D076BF" w:rsidRPr="00D076BF" w:rsidRDefault="00D076BF" w:rsidP="00D076BF">
      <w:pPr>
        <w:shd w:val="clear" w:color="auto" w:fill="FFFFFF"/>
        <w:spacing w:after="0" w:line="240" w:lineRule="auto"/>
        <w:rPr>
          <w:rFonts w:ascii="Helvetica" w:eastAsia="Times New Roman" w:hAnsi="Helvetica" w:cs="Helvetica"/>
          <w:color w:val="000000"/>
          <w:sz w:val="18"/>
          <w:szCs w:val="18"/>
          <w:lang w:val="en-US" w:eastAsia="nl-NL"/>
        </w:rPr>
      </w:pPr>
    </w:p>
    <w:p w14:paraId="056E4B73" w14:textId="77777777" w:rsidR="00D076BF" w:rsidRPr="00D076BF" w:rsidRDefault="00D076BF" w:rsidP="00D076BF">
      <w:pPr>
        <w:shd w:val="clear" w:color="auto" w:fill="FFFFFF"/>
        <w:spacing w:after="0" w:line="240" w:lineRule="auto"/>
        <w:rPr>
          <w:rFonts w:ascii="Helvetica" w:eastAsia="Times New Roman" w:hAnsi="Helvetica" w:cs="Helvetica"/>
          <w:color w:val="000000"/>
          <w:sz w:val="18"/>
          <w:szCs w:val="18"/>
          <w:lang w:val="en-US" w:eastAsia="nl-NL"/>
        </w:rPr>
      </w:pPr>
    </w:p>
    <w:p w14:paraId="2F7803B2" w14:textId="77777777" w:rsidR="00D076BF" w:rsidRPr="00D076BF" w:rsidRDefault="00D076BF" w:rsidP="00D076BF">
      <w:pPr>
        <w:shd w:val="clear" w:color="auto" w:fill="FFFFFF"/>
        <w:spacing w:after="0" w:line="240" w:lineRule="auto"/>
        <w:rPr>
          <w:rFonts w:ascii="Helvetica" w:eastAsia="Times New Roman" w:hAnsi="Helvetica" w:cs="Helvetica"/>
          <w:color w:val="000000"/>
          <w:sz w:val="18"/>
          <w:szCs w:val="18"/>
          <w:lang w:val="en-US" w:eastAsia="nl-NL"/>
        </w:rPr>
      </w:pPr>
    </w:p>
    <w:p w14:paraId="6A3BC223" w14:textId="77777777" w:rsidR="00D076BF" w:rsidRPr="00D076BF" w:rsidRDefault="00D076BF" w:rsidP="00D076BF">
      <w:pPr>
        <w:rPr>
          <w:rFonts w:ascii="Helvetica" w:eastAsia="Times New Roman" w:hAnsi="Helvetica" w:cs="Helvetica"/>
          <w:color w:val="000000"/>
          <w:sz w:val="18"/>
          <w:szCs w:val="18"/>
          <w:lang w:val="en-US" w:eastAsia="nl-NL"/>
        </w:rPr>
      </w:pPr>
    </w:p>
    <w:sectPr w:rsidR="00D076BF" w:rsidRPr="00D076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6BF"/>
    <w:rsid w:val="002B2CCC"/>
    <w:rsid w:val="003469EA"/>
    <w:rsid w:val="00655A48"/>
    <w:rsid w:val="00787887"/>
    <w:rsid w:val="00D076BF"/>
    <w:rsid w:val="00E95D79"/>
    <w:rsid w:val="00FE3D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A2B00"/>
  <w15:chartTrackingRefBased/>
  <w15:docId w15:val="{3D39B04A-C0A5-4059-B94B-BB93020B4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6503">
      <w:bodyDiv w:val="1"/>
      <w:marLeft w:val="0"/>
      <w:marRight w:val="0"/>
      <w:marTop w:val="0"/>
      <w:marBottom w:val="0"/>
      <w:divBdr>
        <w:top w:val="none" w:sz="0" w:space="0" w:color="auto"/>
        <w:left w:val="none" w:sz="0" w:space="0" w:color="auto"/>
        <w:bottom w:val="none" w:sz="0" w:space="0" w:color="auto"/>
        <w:right w:val="none" w:sz="0" w:space="0" w:color="auto"/>
      </w:divBdr>
      <w:divsChild>
        <w:div w:id="228854551">
          <w:blockQuote w:val="1"/>
          <w:marLeft w:val="600"/>
          <w:marRight w:val="0"/>
          <w:marTop w:val="0"/>
          <w:marBottom w:val="0"/>
          <w:divBdr>
            <w:top w:val="none" w:sz="0" w:space="0" w:color="auto"/>
            <w:left w:val="none" w:sz="0" w:space="0" w:color="auto"/>
            <w:bottom w:val="none" w:sz="0" w:space="0" w:color="auto"/>
            <w:right w:val="none" w:sz="0" w:space="0" w:color="auto"/>
          </w:divBdr>
          <w:divsChild>
            <w:div w:id="693849330">
              <w:marLeft w:val="0"/>
              <w:marRight w:val="0"/>
              <w:marTop w:val="0"/>
              <w:marBottom w:val="0"/>
              <w:divBdr>
                <w:top w:val="none" w:sz="0" w:space="0" w:color="auto"/>
                <w:left w:val="none" w:sz="0" w:space="0" w:color="auto"/>
                <w:bottom w:val="none" w:sz="0" w:space="0" w:color="auto"/>
                <w:right w:val="none" w:sz="0" w:space="0" w:color="auto"/>
              </w:divBdr>
            </w:div>
            <w:div w:id="27075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3436">
      <w:bodyDiv w:val="1"/>
      <w:marLeft w:val="0"/>
      <w:marRight w:val="0"/>
      <w:marTop w:val="0"/>
      <w:marBottom w:val="0"/>
      <w:divBdr>
        <w:top w:val="none" w:sz="0" w:space="0" w:color="auto"/>
        <w:left w:val="none" w:sz="0" w:space="0" w:color="auto"/>
        <w:bottom w:val="none" w:sz="0" w:space="0" w:color="auto"/>
        <w:right w:val="none" w:sz="0" w:space="0" w:color="auto"/>
      </w:divBdr>
      <w:divsChild>
        <w:div w:id="757406362">
          <w:blockQuote w:val="1"/>
          <w:marLeft w:val="600"/>
          <w:marRight w:val="0"/>
          <w:marTop w:val="0"/>
          <w:marBottom w:val="0"/>
          <w:divBdr>
            <w:top w:val="none" w:sz="0" w:space="0" w:color="auto"/>
            <w:left w:val="none" w:sz="0" w:space="0" w:color="auto"/>
            <w:bottom w:val="none" w:sz="0" w:space="0" w:color="auto"/>
            <w:right w:val="none" w:sz="0" w:space="0" w:color="auto"/>
          </w:divBdr>
          <w:divsChild>
            <w:div w:id="569192354">
              <w:marLeft w:val="0"/>
              <w:marRight w:val="0"/>
              <w:marTop w:val="0"/>
              <w:marBottom w:val="0"/>
              <w:divBdr>
                <w:top w:val="none" w:sz="0" w:space="0" w:color="auto"/>
                <w:left w:val="none" w:sz="0" w:space="0" w:color="auto"/>
                <w:bottom w:val="none" w:sz="0" w:space="0" w:color="auto"/>
                <w:right w:val="none" w:sz="0" w:space="0" w:color="auto"/>
              </w:divBdr>
            </w:div>
            <w:div w:id="204937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85184">
      <w:bodyDiv w:val="1"/>
      <w:marLeft w:val="0"/>
      <w:marRight w:val="0"/>
      <w:marTop w:val="0"/>
      <w:marBottom w:val="0"/>
      <w:divBdr>
        <w:top w:val="none" w:sz="0" w:space="0" w:color="auto"/>
        <w:left w:val="none" w:sz="0" w:space="0" w:color="auto"/>
        <w:bottom w:val="none" w:sz="0" w:space="0" w:color="auto"/>
        <w:right w:val="none" w:sz="0" w:space="0" w:color="auto"/>
      </w:divBdr>
      <w:divsChild>
        <w:div w:id="125971327">
          <w:marLeft w:val="0"/>
          <w:marRight w:val="0"/>
          <w:marTop w:val="0"/>
          <w:marBottom w:val="0"/>
          <w:divBdr>
            <w:top w:val="none" w:sz="0" w:space="0" w:color="auto"/>
            <w:left w:val="none" w:sz="0" w:space="0" w:color="auto"/>
            <w:bottom w:val="none" w:sz="0" w:space="0" w:color="auto"/>
            <w:right w:val="none" w:sz="0" w:space="0" w:color="auto"/>
          </w:divBdr>
        </w:div>
        <w:div w:id="276106801">
          <w:blockQuote w:val="1"/>
          <w:marLeft w:val="600"/>
          <w:marRight w:val="0"/>
          <w:marTop w:val="0"/>
          <w:marBottom w:val="0"/>
          <w:divBdr>
            <w:top w:val="none" w:sz="0" w:space="0" w:color="auto"/>
            <w:left w:val="none" w:sz="0" w:space="0" w:color="auto"/>
            <w:bottom w:val="none" w:sz="0" w:space="0" w:color="auto"/>
            <w:right w:val="none" w:sz="0" w:space="0" w:color="auto"/>
          </w:divBdr>
          <w:divsChild>
            <w:div w:id="1283920258">
              <w:marLeft w:val="0"/>
              <w:marRight w:val="0"/>
              <w:marTop w:val="0"/>
              <w:marBottom w:val="0"/>
              <w:divBdr>
                <w:top w:val="none" w:sz="0" w:space="0" w:color="auto"/>
                <w:left w:val="none" w:sz="0" w:space="0" w:color="auto"/>
                <w:bottom w:val="none" w:sz="0" w:space="0" w:color="auto"/>
                <w:right w:val="none" w:sz="0" w:space="0" w:color="auto"/>
              </w:divBdr>
            </w:div>
            <w:div w:id="80046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58531">
      <w:bodyDiv w:val="1"/>
      <w:marLeft w:val="0"/>
      <w:marRight w:val="0"/>
      <w:marTop w:val="0"/>
      <w:marBottom w:val="0"/>
      <w:divBdr>
        <w:top w:val="none" w:sz="0" w:space="0" w:color="auto"/>
        <w:left w:val="none" w:sz="0" w:space="0" w:color="auto"/>
        <w:bottom w:val="none" w:sz="0" w:space="0" w:color="auto"/>
        <w:right w:val="none" w:sz="0" w:space="0" w:color="auto"/>
      </w:divBdr>
      <w:divsChild>
        <w:div w:id="247008338">
          <w:blockQuote w:val="1"/>
          <w:marLeft w:val="600"/>
          <w:marRight w:val="0"/>
          <w:marTop w:val="0"/>
          <w:marBottom w:val="0"/>
          <w:divBdr>
            <w:top w:val="none" w:sz="0" w:space="0" w:color="auto"/>
            <w:left w:val="none" w:sz="0" w:space="0" w:color="auto"/>
            <w:bottom w:val="none" w:sz="0" w:space="0" w:color="auto"/>
            <w:right w:val="none" w:sz="0" w:space="0" w:color="auto"/>
          </w:divBdr>
          <w:divsChild>
            <w:div w:id="609557611">
              <w:marLeft w:val="0"/>
              <w:marRight w:val="0"/>
              <w:marTop w:val="0"/>
              <w:marBottom w:val="0"/>
              <w:divBdr>
                <w:top w:val="none" w:sz="0" w:space="0" w:color="auto"/>
                <w:left w:val="none" w:sz="0" w:space="0" w:color="auto"/>
                <w:bottom w:val="none" w:sz="0" w:space="0" w:color="auto"/>
                <w:right w:val="none" w:sz="0" w:space="0" w:color="auto"/>
              </w:divBdr>
            </w:div>
            <w:div w:id="124298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52011">
      <w:bodyDiv w:val="1"/>
      <w:marLeft w:val="0"/>
      <w:marRight w:val="0"/>
      <w:marTop w:val="0"/>
      <w:marBottom w:val="0"/>
      <w:divBdr>
        <w:top w:val="none" w:sz="0" w:space="0" w:color="auto"/>
        <w:left w:val="none" w:sz="0" w:space="0" w:color="auto"/>
        <w:bottom w:val="none" w:sz="0" w:space="0" w:color="auto"/>
        <w:right w:val="none" w:sz="0" w:space="0" w:color="auto"/>
      </w:divBdr>
      <w:divsChild>
        <w:div w:id="434445596">
          <w:blockQuote w:val="1"/>
          <w:marLeft w:val="600"/>
          <w:marRight w:val="0"/>
          <w:marTop w:val="0"/>
          <w:marBottom w:val="0"/>
          <w:divBdr>
            <w:top w:val="none" w:sz="0" w:space="0" w:color="auto"/>
            <w:left w:val="none" w:sz="0" w:space="0" w:color="auto"/>
            <w:bottom w:val="none" w:sz="0" w:space="0" w:color="auto"/>
            <w:right w:val="none" w:sz="0" w:space="0" w:color="auto"/>
          </w:divBdr>
          <w:divsChild>
            <w:div w:id="1635133566">
              <w:marLeft w:val="0"/>
              <w:marRight w:val="0"/>
              <w:marTop w:val="0"/>
              <w:marBottom w:val="0"/>
              <w:divBdr>
                <w:top w:val="none" w:sz="0" w:space="0" w:color="auto"/>
                <w:left w:val="none" w:sz="0" w:space="0" w:color="auto"/>
                <w:bottom w:val="none" w:sz="0" w:space="0" w:color="auto"/>
                <w:right w:val="none" w:sz="0" w:space="0" w:color="auto"/>
              </w:divBdr>
            </w:div>
            <w:div w:id="14794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76170">
      <w:bodyDiv w:val="1"/>
      <w:marLeft w:val="0"/>
      <w:marRight w:val="0"/>
      <w:marTop w:val="0"/>
      <w:marBottom w:val="0"/>
      <w:divBdr>
        <w:top w:val="none" w:sz="0" w:space="0" w:color="auto"/>
        <w:left w:val="none" w:sz="0" w:space="0" w:color="auto"/>
        <w:bottom w:val="none" w:sz="0" w:space="0" w:color="auto"/>
        <w:right w:val="none" w:sz="0" w:space="0" w:color="auto"/>
      </w:divBdr>
      <w:divsChild>
        <w:div w:id="1882397253">
          <w:blockQuote w:val="1"/>
          <w:marLeft w:val="600"/>
          <w:marRight w:val="0"/>
          <w:marTop w:val="0"/>
          <w:marBottom w:val="0"/>
          <w:divBdr>
            <w:top w:val="none" w:sz="0" w:space="0" w:color="auto"/>
            <w:left w:val="none" w:sz="0" w:space="0" w:color="auto"/>
            <w:bottom w:val="none" w:sz="0" w:space="0" w:color="auto"/>
            <w:right w:val="none" w:sz="0" w:space="0" w:color="auto"/>
          </w:divBdr>
          <w:divsChild>
            <w:div w:id="716666958">
              <w:marLeft w:val="0"/>
              <w:marRight w:val="0"/>
              <w:marTop w:val="0"/>
              <w:marBottom w:val="0"/>
              <w:divBdr>
                <w:top w:val="none" w:sz="0" w:space="0" w:color="auto"/>
                <w:left w:val="none" w:sz="0" w:space="0" w:color="auto"/>
                <w:bottom w:val="none" w:sz="0" w:space="0" w:color="auto"/>
                <w:right w:val="none" w:sz="0" w:space="0" w:color="auto"/>
              </w:divBdr>
            </w:div>
            <w:div w:id="1664580916">
              <w:marLeft w:val="0"/>
              <w:marRight w:val="0"/>
              <w:marTop w:val="0"/>
              <w:marBottom w:val="0"/>
              <w:divBdr>
                <w:top w:val="none" w:sz="0" w:space="0" w:color="auto"/>
                <w:left w:val="none" w:sz="0" w:space="0" w:color="auto"/>
                <w:bottom w:val="none" w:sz="0" w:space="0" w:color="auto"/>
                <w:right w:val="none" w:sz="0" w:space="0" w:color="auto"/>
              </w:divBdr>
            </w:div>
            <w:div w:id="1501116306">
              <w:marLeft w:val="0"/>
              <w:marRight w:val="0"/>
              <w:marTop w:val="0"/>
              <w:marBottom w:val="0"/>
              <w:divBdr>
                <w:top w:val="none" w:sz="0" w:space="0" w:color="auto"/>
                <w:left w:val="none" w:sz="0" w:space="0" w:color="auto"/>
                <w:bottom w:val="none" w:sz="0" w:space="0" w:color="auto"/>
                <w:right w:val="none" w:sz="0" w:space="0" w:color="auto"/>
              </w:divBdr>
            </w:div>
            <w:div w:id="1685550431">
              <w:marLeft w:val="0"/>
              <w:marRight w:val="0"/>
              <w:marTop w:val="0"/>
              <w:marBottom w:val="0"/>
              <w:divBdr>
                <w:top w:val="none" w:sz="0" w:space="0" w:color="auto"/>
                <w:left w:val="none" w:sz="0" w:space="0" w:color="auto"/>
                <w:bottom w:val="none" w:sz="0" w:space="0" w:color="auto"/>
                <w:right w:val="none" w:sz="0" w:space="0" w:color="auto"/>
              </w:divBdr>
            </w:div>
            <w:div w:id="1855731276">
              <w:marLeft w:val="0"/>
              <w:marRight w:val="0"/>
              <w:marTop w:val="0"/>
              <w:marBottom w:val="0"/>
              <w:divBdr>
                <w:top w:val="none" w:sz="0" w:space="0" w:color="auto"/>
                <w:left w:val="none" w:sz="0" w:space="0" w:color="auto"/>
                <w:bottom w:val="none" w:sz="0" w:space="0" w:color="auto"/>
                <w:right w:val="none" w:sz="0" w:space="0" w:color="auto"/>
              </w:divBdr>
            </w:div>
            <w:div w:id="728648975">
              <w:marLeft w:val="0"/>
              <w:marRight w:val="0"/>
              <w:marTop w:val="0"/>
              <w:marBottom w:val="0"/>
              <w:divBdr>
                <w:top w:val="none" w:sz="0" w:space="0" w:color="auto"/>
                <w:left w:val="none" w:sz="0" w:space="0" w:color="auto"/>
                <w:bottom w:val="none" w:sz="0" w:space="0" w:color="auto"/>
                <w:right w:val="none" w:sz="0" w:space="0" w:color="auto"/>
              </w:divBdr>
            </w:div>
            <w:div w:id="17790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63323">
      <w:bodyDiv w:val="1"/>
      <w:marLeft w:val="0"/>
      <w:marRight w:val="0"/>
      <w:marTop w:val="0"/>
      <w:marBottom w:val="0"/>
      <w:divBdr>
        <w:top w:val="none" w:sz="0" w:space="0" w:color="auto"/>
        <w:left w:val="none" w:sz="0" w:space="0" w:color="auto"/>
        <w:bottom w:val="none" w:sz="0" w:space="0" w:color="auto"/>
        <w:right w:val="none" w:sz="0" w:space="0" w:color="auto"/>
      </w:divBdr>
      <w:divsChild>
        <w:div w:id="1327320495">
          <w:blockQuote w:val="1"/>
          <w:marLeft w:val="600"/>
          <w:marRight w:val="0"/>
          <w:marTop w:val="0"/>
          <w:marBottom w:val="0"/>
          <w:divBdr>
            <w:top w:val="none" w:sz="0" w:space="0" w:color="auto"/>
            <w:left w:val="none" w:sz="0" w:space="0" w:color="auto"/>
            <w:bottom w:val="none" w:sz="0" w:space="0" w:color="auto"/>
            <w:right w:val="none" w:sz="0" w:space="0" w:color="auto"/>
          </w:divBdr>
          <w:divsChild>
            <w:div w:id="992100001">
              <w:marLeft w:val="0"/>
              <w:marRight w:val="0"/>
              <w:marTop w:val="0"/>
              <w:marBottom w:val="0"/>
              <w:divBdr>
                <w:top w:val="none" w:sz="0" w:space="0" w:color="auto"/>
                <w:left w:val="none" w:sz="0" w:space="0" w:color="auto"/>
                <w:bottom w:val="none" w:sz="0" w:space="0" w:color="auto"/>
                <w:right w:val="none" w:sz="0" w:space="0" w:color="auto"/>
              </w:divBdr>
            </w:div>
            <w:div w:id="1267687367">
              <w:marLeft w:val="0"/>
              <w:marRight w:val="0"/>
              <w:marTop w:val="0"/>
              <w:marBottom w:val="0"/>
              <w:divBdr>
                <w:top w:val="none" w:sz="0" w:space="0" w:color="auto"/>
                <w:left w:val="none" w:sz="0" w:space="0" w:color="auto"/>
                <w:bottom w:val="none" w:sz="0" w:space="0" w:color="auto"/>
                <w:right w:val="none" w:sz="0" w:space="0" w:color="auto"/>
              </w:divBdr>
            </w:div>
            <w:div w:id="52705543">
              <w:marLeft w:val="0"/>
              <w:marRight w:val="0"/>
              <w:marTop w:val="0"/>
              <w:marBottom w:val="0"/>
              <w:divBdr>
                <w:top w:val="none" w:sz="0" w:space="0" w:color="auto"/>
                <w:left w:val="none" w:sz="0" w:space="0" w:color="auto"/>
                <w:bottom w:val="none" w:sz="0" w:space="0" w:color="auto"/>
                <w:right w:val="none" w:sz="0" w:space="0" w:color="auto"/>
              </w:divBdr>
            </w:div>
            <w:div w:id="1214467126">
              <w:marLeft w:val="0"/>
              <w:marRight w:val="0"/>
              <w:marTop w:val="0"/>
              <w:marBottom w:val="0"/>
              <w:divBdr>
                <w:top w:val="none" w:sz="0" w:space="0" w:color="auto"/>
                <w:left w:val="none" w:sz="0" w:space="0" w:color="auto"/>
                <w:bottom w:val="none" w:sz="0" w:space="0" w:color="auto"/>
                <w:right w:val="none" w:sz="0" w:space="0" w:color="auto"/>
              </w:divBdr>
            </w:div>
            <w:div w:id="1061247447">
              <w:marLeft w:val="0"/>
              <w:marRight w:val="0"/>
              <w:marTop w:val="0"/>
              <w:marBottom w:val="0"/>
              <w:divBdr>
                <w:top w:val="none" w:sz="0" w:space="0" w:color="auto"/>
                <w:left w:val="none" w:sz="0" w:space="0" w:color="auto"/>
                <w:bottom w:val="none" w:sz="0" w:space="0" w:color="auto"/>
                <w:right w:val="none" w:sz="0" w:space="0" w:color="auto"/>
              </w:divBdr>
            </w:div>
            <w:div w:id="1016535877">
              <w:marLeft w:val="0"/>
              <w:marRight w:val="0"/>
              <w:marTop w:val="0"/>
              <w:marBottom w:val="0"/>
              <w:divBdr>
                <w:top w:val="none" w:sz="0" w:space="0" w:color="auto"/>
                <w:left w:val="none" w:sz="0" w:space="0" w:color="auto"/>
                <w:bottom w:val="none" w:sz="0" w:space="0" w:color="auto"/>
                <w:right w:val="none" w:sz="0" w:space="0" w:color="auto"/>
              </w:divBdr>
            </w:div>
            <w:div w:id="648558939">
              <w:marLeft w:val="0"/>
              <w:marRight w:val="0"/>
              <w:marTop w:val="0"/>
              <w:marBottom w:val="0"/>
              <w:divBdr>
                <w:top w:val="none" w:sz="0" w:space="0" w:color="auto"/>
                <w:left w:val="none" w:sz="0" w:space="0" w:color="auto"/>
                <w:bottom w:val="none" w:sz="0" w:space="0" w:color="auto"/>
                <w:right w:val="none" w:sz="0" w:space="0" w:color="auto"/>
              </w:divBdr>
            </w:div>
            <w:div w:id="187847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99795">
      <w:bodyDiv w:val="1"/>
      <w:marLeft w:val="0"/>
      <w:marRight w:val="0"/>
      <w:marTop w:val="0"/>
      <w:marBottom w:val="0"/>
      <w:divBdr>
        <w:top w:val="none" w:sz="0" w:space="0" w:color="auto"/>
        <w:left w:val="none" w:sz="0" w:space="0" w:color="auto"/>
        <w:bottom w:val="none" w:sz="0" w:space="0" w:color="auto"/>
        <w:right w:val="none" w:sz="0" w:space="0" w:color="auto"/>
      </w:divBdr>
      <w:divsChild>
        <w:div w:id="1513110030">
          <w:blockQuote w:val="1"/>
          <w:marLeft w:val="600"/>
          <w:marRight w:val="0"/>
          <w:marTop w:val="0"/>
          <w:marBottom w:val="0"/>
          <w:divBdr>
            <w:top w:val="none" w:sz="0" w:space="0" w:color="auto"/>
            <w:left w:val="none" w:sz="0" w:space="0" w:color="auto"/>
            <w:bottom w:val="none" w:sz="0" w:space="0" w:color="auto"/>
            <w:right w:val="none" w:sz="0" w:space="0" w:color="auto"/>
          </w:divBdr>
          <w:divsChild>
            <w:div w:id="1658535715">
              <w:marLeft w:val="0"/>
              <w:marRight w:val="0"/>
              <w:marTop w:val="0"/>
              <w:marBottom w:val="0"/>
              <w:divBdr>
                <w:top w:val="none" w:sz="0" w:space="0" w:color="auto"/>
                <w:left w:val="none" w:sz="0" w:space="0" w:color="auto"/>
                <w:bottom w:val="none" w:sz="0" w:space="0" w:color="auto"/>
                <w:right w:val="none" w:sz="0" w:space="0" w:color="auto"/>
              </w:divBdr>
            </w:div>
            <w:div w:id="1317294930">
              <w:marLeft w:val="0"/>
              <w:marRight w:val="0"/>
              <w:marTop w:val="0"/>
              <w:marBottom w:val="0"/>
              <w:divBdr>
                <w:top w:val="none" w:sz="0" w:space="0" w:color="auto"/>
                <w:left w:val="none" w:sz="0" w:space="0" w:color="auto"/>
                <w:bottom w:val="none" w:sz="0" w:space="0" w:color="auto"/>
                <w:right w:val="none" w:sz="0" w:space="0" w:color="auto"/>
              </w:divBdr>
            </w:div>
            <w:div w:id="12219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Guilbert Payusan (NL)</dc:creator>
  <cp:keywords/>
  <dc:description/>
  <cp:lastModifiedBy>Guilbert Payusan (NL)</cp:lastModifiedBy>
  <cp:revision>3</cp:revision>
  <dcterms:created xsi:type="dcterms:W3CDTF">2023-09-15T17:13:00Z</dcterms:created>
  <dcterms:modified xsi:type="dcterms:W3CDTF">2023-09-15T17:21:00Z</dcterms:modified>
</cp:coreProperties>
</file>