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both"/>
        <w:rPr/>
      </w:pPr>
      <w:bookmarkStart w:colFirst="0" w:colLast="0" w:name="_heading=h.m99t6lnvzi0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AGRUPAMENTO DE ESCOLAS DO BONFIM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Escola Secundária Mouzinho da Silveira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Curso Profissional de Técnico de Informação e Animação Turística 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Ciclo de Formação 2021/2024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Relatório 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Prova de Aptidão Profissional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Nome do formando, N.º 00, 12.º x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Portalegre, junho de 20xx</w:t>
      </w:r>
    </w:p>
    <w:p w:rsidR="00000000" w:rsidDel="00000000" w:rsidP="00000000" w:rsidRDefault="00000000" w:rsidRPr="00000000" w14:paraId="0000002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ind w:hanging="15"/>
        <w:rPr/>
      </w:pPr>
      <w:bookmarkStart w:colFirst="0" w:colLast="0" w:name="_heading=h.thhdk59dlb6u" w:id="1"/>
      <w:bookmarkEnd w:id="1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61045" cy="495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04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ind w:hanging="15"/>
        <w:rPr/>
      </w:pPr>
      <w:bookmarkStart w:colFirst="0" w:colLast="0" w:name="_heading=h.eqfybeed1n1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Dedicatória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Facultativo</w:t>
      </w:r>
    </w:p>
    <w:p w:rsidR="00000000" w:rsidDel="00000000" w:rsidP="00000000" w:rsidRDefault="00000000" w:rsidRPr="00000000" w14:paraId="0000002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Agradecimentos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Facultativo</w:t>
      </w:r>
    </w:p>
    <w:p w:rsidR="00000000" w:rsidDel="00000000" w:rsidP="00000000" w:rsidRDefault="00000000" w:rsidRPr="00000000" w14:paraId="0000004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keepNext w:val="0"/>
        <w:keepLines w:val="0"/>
        <w:spacing w:after="0" w:before="400" w:line="360" w:lineRule="auto"/>
        <w:ind w:left="-15" w:firstLine="0"/>
        <w:jc w:val="both"/>
        <w:rPr>
          <w:b w:val="1"/>
          <w:bCs w:val="1"/>
          <w:color w:val="c27ba0"/>
          <w:sz w:val="22"/>
          <w:szCs w:val="22"/>
        </w:rPr>
      </w:pPr>
      <w:bookmarkStart w:colFirst="0" w:colLast="0" w:name="_heading=h.led4tqfrnmw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Subtitle"/>
        <w:keepNext w:val="0"/>
        <w:keepLines w:val="0"/>
        <w:spacing w:after="0" w:before="200" w:line="360" w:lineRule="auto"/>
        <w:ind w:left="-15" w:firstLine="0"/>
        <w:jc w:val="both"/>
        <w:rPr>
          <w:b w:val="1"/>
          <w:bCs w:val="1"/>
          <w:color w:val="e01b84"/>
          <w:sz w:val="22"/>
          <w:szCs w:val="22"/>
        </w:rPr>
      </w:pPr>
      <w:bookmarkStart w:colFirst="0" w:colLast="0" w:name="_heading=h.d3evw6xq8j7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200" w:line="360" w:lineRule="auto"/>
        <w:ind w:left="-15" w:firstLine="0"/>
        <w:jc w:val="both"/>
        <w:rPr>
          <w:b w:val="1"/>
          <w:bCs w:val="1"/>
          <w:color w:val="e01b8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ind w:hanging="15"/>
        <w:rPr/>
      </w:pPr>
      <w:bookmarkStart w:colFirst="0" w:colLast="0" w:name="_heading=h.i56dl9kkh1l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ind w:hanging="15"/>
        <w:rPr/>
      </w:pPr>
      <w:bookmarkStart w:colFirst="0" w:colLast="0" w:name="_heading=h.lg1cvaz11g49" w:id="6"/>
      <w:bookmarkEnd w:id="6"/>
      <w:r w:rsidDel="00000000" w:rsidR="00000000" w:rsidRPr="00000000">
        <w:rPr>
          <w:rtl w:val="0"/>
        </w:rPr>
        <w:t xml:space="preserve">ÍNDICE</w:t>
      </w:r>
    </w:p>
    <w:sdt>
      <w:sdtPr>
        <w:id w:val="-10233936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0">
          <w:pPr>
            <w:tabs>
              <w:tab w:val="right" w:leader="none" w:pos="9075"/>
            </w:tabs>
            <w:spacing w:before="80" w:line="240" w:lineRule="auto"/>
            <w:rPr>
              <w:color w:val="666666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idri6o4suej"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Resumo</w:t>
            </w:r>
          </w:hyperlink>
          <w:r w:rsidDel="00000000" w:rsidR="00000000" w:rsidRPr="00000000">
            <w:rPr>
              <w:b w:val="1"/>
              <w:bCs w:val="1"/>
              <w:color w:val="666666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_heading=h.gidri6o4suej \h </w:instrText>
            <w:fldChar w:fldCharType="separate"/>
          </w:r>
          <w:r w:rsidDel="00000000" w:rsidR="00000000" w:rsidRPr="00000000">
            <w:rPr>
              <w:b w:val="1"/>
              <w:bCs w:val="1"/>
              <w:color w:val="666666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"_heading=h.gidri6o4suej"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tabs>
              <w:tab w:val="right" w:leader="none" w:pos="9075"/>
            </w:tabs>
            <w:spacing w:before="200" w:line="240" w:lineRule="auto"/>
            <w:rPr>
              <w:b w:val="1"/>
              <w:bCs w:val="1"/>
              <w:color w:val="666666"/>
            </w:rPr>
          </w:pPr>
          <w:r w:rsidDel="00000000" w:rsidR="00000000" w:rsidRPr="00000000">
            <w:fldChar w:fldCharType="end"/>
          </w:r>
          <w:hyperlink w:anchor="_heading=h.3sp94g36e4q"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Palavras - chave</w:t>
            </w:r>
          </w:hyperlink>
          <w:r w:rsidDel="00000000" w:rsidR="00000000" w:rsidRPr="00000000">
            <w:rPr>
              <w:b w:val="1"/>
              <w:bCs w:val="1"/>
              <w:color w:val="666666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"_heading=h.3sp94g36e4q" </w:instrText>
            <w:fldChar w:fldCharType="separate"/>
          </w:r>
          <w:r w:rsidDel="00000000" w:rsidR="00000000" w:rsidRPr="00000000">
            <w:rPr>
              <w:b w:val="1"/>
              <w:bCs w:val="1"/>
              <w:color w:val="666666"/>
              <w:rtl w:val="0"/>
            </w:rPr>
            <w:t xml:space="preserve">6</w:t>
          </w:r>
        </w:p>
        <w:p w:rsidR="00000000" w:rsidDel="00000000" w:rsidP="00000000" w:rsidRDefault="00000000" w:rsidRPr="00000000" w14:paraId="00000072">
          <w:pPr>
            <w:tabs>
              <w:tab w:val="right" w:leader="none" w:pos="9075"/>
            </w:tabs>
            <w:spacing w:before="200" w:line="240" w:lineRule="auto"/>
            <w:rPr>
              <w:b w:val="1"/>
              <w:bCs w:val="1"/>
              <w:color w:val="666666"/>
            </w:rPr>
          </w:pPr>
          <w:r w:rsidDel="00000000" w:rsidR="00000000" w:rsidRPr="00000000">
            <w:fldChar w:fldCharType="end"/>
          </w:r>
          <w:hyperlink w:anchor="_heading=h.pow0jxisod7r"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Introdução</w:t>
            </w:r>
          </w:hyperlink>
          <w:r w:rsidDel="00000000" w:rsidR="00000000" w:rsidRPr="00000000">
            <w:rPr>
              <w:b w:val="1"/>
              <w:bCs w:val="1"/>
              <w:color w:val="666666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"_heading=h.pow0jxisod7r" </w:instrText>
            <w:fldChar w:fldCharType="separate"/>
          </w:r>
          <w:r w:rsidDel="00000000" w:rsidR="00000000" w:rsidRPr="00000000">
            <w:rPr>
              <w:b w:val="1"/>
              <w:bCs w:val="1"/>
              <w:color w:val="666666"/>
              <w:rtl w:val="0"/>
            </w:rPr>
            <w:t xml:space="preserve">7</w:t>
          </w:r>
        </w:p>
        <w:p w:rsidR="00000000" w:rsidDel="00000000" w:rsidP="00000000" w:rsidRDefault="00000000" w:rsidRPr="00000000" w14:paraId="00000073">
          <w:pPr>
            <w:tabs>
              <w:tab w:val="right" w:leader="none" w:pos="9075"/>
            </w:tabs>
            <w:spacing w:before="200" w:line="240" w:lineRule="auto"/>
            <w:rPr>
              <w:b w:val="1"/>
              <w:bCs w:val="1"/>
              <w:color w:val="666666"/>
            </w:rPr>
          </w:pPr>
          <w:r w:rsidDel="00000000" w:rsidR="00000000" w:rsidRPr="00000000">
            <w:fldChar w:fldCharType="end"/>
          </w:r>
          <w:hyperlink w:anchor="_heading=h.bfazgvoemrvq"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Corpo do Relatório</w:t>
            </w:r>
          </w:hyperlink>
          <w:r w:rsidDel="00000000" w:rsidR="00000000" w:rsidRPr="00000000">
            <w:rPr>
              <w:b w:val="1"/>
              <w:bCs w:val="1"/>
              <w:color w:val="666666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"_heading=h.bfazgvoemrvq" </w:instrText>
            <w:fldChar w:fldCharType="separate"/>
          </w:r>
          <w:r w:rsidDel="00000000" w:rsidR="00000000" w:rsidRPr="00000000">
            <w:rPr>
              <w:b w:val="1"/>
              <w:bCs w:val="1"/>
              <w:color w:val="666666"/>
              <w:rtl w:val="0"/>
            </w:rPr>
            <w:t xml:space="preserve">8</w:t>
          </w:r>
        </w:p>
        <w:p w:rsidR="00000000" w:rsidDel="00000000" w:rsidP="00000000" w:rsidRDefault="00000000" w:rsidRPr="00000000" w14:paraId="00000074">
          <w:pPr>
            <w:tabs>
              <w:tab w:val="right" w:leader="none" w:pos="9075"/>
            </w:tabs>
            <w:spacing w:before="200" w:line="240" w:lineRule="auto"/>
            <w:rPr>
              <w:color w:val="666666"/>
            </w:rPr>
          </w:pPr>
          <w:r w:rsidDel="00000000" w:rsidR="00000000" w:rsidRPr="00000000">
            <w:fldChar w:fldCharType="end"/>
          </w:r>
          <w:hyperlink w:anchor="_heading=h.a5rtde32p74q"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Capítulo I - Nome do capítulo</w:t>
            </w:r>
          </w:hyperlink>
          <w:r w:rsidDel="00000000" w:rsidR="00000000" w:rsidRPr="00000000">
            <w:rPr>
              <w:b w:val="1"/>
              <w:bCs w:val="1"/>
              <w:color w:val="666666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_heading=h.a5rtde32p74q \h </w:instrText>
            <w:fldChar w:fldCharType="separate"/>
          </w:r>
          <w:r w:rsidDel="00000000" w:rsidR="00000000" w:rsidRPr="00000000">
            <w:rPr>
              <w:b w:val="1"/>
              <w:bCs w:val="1"/>
              <w:color w:val="666666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"_heading=h.a5rtde32p74q"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tabs>
              <w:tab w:val="right" w:leader="none" w:pos="9075"/>
            </w:tabs>
            <w:spacing w:before="60" w:line="240" w:lineRule="auto"/>
            <w:ind w:left="360" w:firstLine="0"/>
            <w:rPr>
              <w:color w:val="666666"/>
            </w:rPr>
          </w:pPr>
          <w:r w:rsidDel="00000000" w:rsidR="00000000" w:rsidRPr="00000000">
            <w:fldChar w:fldCharType="end"/>
          </w:r>
          <w:hyperlink w:anchor="_heading=h.lu9njuftd670">
            <w:r w:rsidDel="00000000" w:rsidR="00000000" w:rsidRPr="00000000">
              <w:rPr>
                <w:color w:val="666666"/>
                <w:rtl w:val="0"/>
              </w:rPr>
              <w:t xml:space="preserve">Item 1.1</w:t>
            </w:r>
          </w:hyperlink>
          <w:r w:rsidDel="00000000" w:rsidR="00000000" w:rsidRPr="00000000">
            <w:rPr>
              <w:color w:val="666666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"_heading=h.lu9njuftd670" </w:instrText>
            <w:fldChar w:fldCharType="separate"/>
          </w:r>
          <w:r w:rsidDel="00000000" w:rsidR="00000000" w:rsidRPr="00000000">
            <w:rPr>
              <w:color w:val="666666"/>
              <w:rtl w:val="0"/>
            </w:rPr>
            <w:t xml:space="preserve">9</w:t>
          </w:r>
        </w:p>
        <w:p w:rsidR="00000000" w:rsidDel="00000000" w:rsidP="00000000" w:rsidRDefault="00000000" w:rsidRPr="00000000" w14:paraId="00000076">
          <w:pPr>
            <w:tabs>
              <w:tab w:val="right" w:leader="none" w:pos="9075"/>
            </w:tabs>
            <w:spacing w:before="60" w:line="240" w:lineRule="auto"/>
            <w:ind w:left="360" w:firstLine="0"/>
            <w:rPr>
              <w:color w:val="666666"/>
            </w:rPr>
          </w:pPr>
          <w:r w:rsidDel="00000000" w:rsidR="00000000" w:rsidRPr="00000000">
            <w:fldChar w:fldCharType="end"/>
          </w:r>
          <w:hyperlink w:anchor="_heading=h.vk9q6u64aj0e">
            <w:r w:rsidDel="00000000" w:rsidR="00000000" w:rsidRPr="00000000">
              <w:rPr>
                <w:color w:val="666666"/>
                <w:rtl w:val="0"/>
              </w:rPr>
              <w:t xml:space="preserve">Item 1.2</w:t>
            </w:r>
          </w:hyperlink>
          <w:r w:rsidDel="00000000" w:rsidR="00000000" w:rsidRPr="00000000">
            <w:rPr>
              <w:color w:val="666666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"_heading=h.vk9q6u64aj0e" </w:instrText>
            <w:fldChar w:fldCharType="separate"/>
          </w:r>
          <w:r w:rsidDel="00000000" w:rsidR="00000000" w:rsidRPr="00000000">
            <w:rPr>
              <w:color w:val="666666"/>
              <w:rtl w:val="0"/>
            </w:rPr>
            <w:t xml:space="preserve">9</w:t>
          </w:r>
        </w:p>
        <w:p w:rsidR="00000000" w:rsidDel="00000000" w:rsidP="00000000" w:rsidRDefault="00000000" w:rsidRPr="00000000" w14:paraId="00000077">
          <w:pPr>
            <w:tabs>
              <w:tab w:val="right" w:leader="none" w:pos="9075"/>
            </w:tabs>
            <w:spacing w:before="200" w:line="240" w:lineRule="auto"/>
            <w:rPr>
              <w:color w:val="666666"/>
            </w:rPr>
          </w:pPr>
          <w:r w:rsidDel="00000000" w:rsidR="00000000" w:rsidRPr="00000000">
            <w:fldChar w:fldCharType="end"/>
          </w:r>
          <w:hyperlink w:anchor="_heading=h.hc4obl458k17"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Capítulo II - Nome do capítulo</w:t>
            </w:r>
          </w:hyperlink>
          <w:r w:rsidDel="00000000" w:rsidR="00000000" w:rsidRPr="00000000">
            <w:rPr>
              <w:b w:val="1"/>
              <w:bCs w:val="1"/>
              <w:color w:val="666666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_heading=h.hc4obl458k17 \h </w:instrText>
            <w:fldChar w:fldCharType="separate"/>
          </w:r>
          <w:r w:rsidDel="00000000" w:rsidR="00000000" w:rsidRPr="00000000">
            <w:rPr>
              <w:b w:val="1"/>
              <w:bCs w:val="1"/>
              <w:color w:val="666666"/>
              <w:rtl w:val="0"/>
            </w:rPr>
            <w:t xml:space="preserve">10</w:t>
          </w:r>
          <w:r w:rsidDel="00000000" w:rsidR="00000000" w:rsidRPr="00000000">
            <w:fldChar w:fldCharType="begin"/>
            <w:instrText xml:space="preserve"> HYPERLINK \l "_heading=h.hc4obl458k17"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tabs>
              <w:tab w:val="right" w:leader="none" w:pos="9075"/>
            </w:tabs>
            <w:spacing w:before="60" w:line="240" w:lineRule="auto"/>
            <w:ind w:left="360" w:firstLine="0"/>
            <w:rPr>
              <w:color w:val="666666"/>
            </w:rPr>
          </w:pPr>
          <w:r w:rsidDel="00000000" w:rsidR="00000000" w:rsidRPr="00000000">
            <w:fldChar w:fldCharType="end"/>
          </w:r>
          <w:hyperlink w:anchor="_heading=h.9qj4jjdr0fr7">
            <w:r w:rsidDel="00000000" w:rsidR="00000000" w:rsidRPr="00000000">
              <w:rPr>
                <w:color w:val="666666"/>
                <w:rtl w:val="0"/>
              </w:rPr>
              <w:t xml:space="preserve">Item 2.1</w:t>
            </w:r>
          </w:hyperlink>
          <w:r w:rsidDel="00000000" w:rsidR="00000000" w:rsidRPr="00000000">
            <w:rPr>
              <w:color w:val="666666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"_heading=h.9qj4jjdr0fr7" </w:instrText>
            <w:fldChar w:fldCharType="separate"/>
          </w:r>
          <w:r w:rsidDel="00000000" w:rsidR="00000000" w:rsidRPr="00000000">
            <w:rPr>
              <w:color w:val="666666"/>
              <w:rtl w:val="0"/>
            </w:rPr>
            <w:t xml:space="preserve">10</w:t>
          </w:r>
        </w:p>
        <w:p w:rsidR="00000000" w:rsidDel="00000000" w:rsidP="00000000" w:rsidRDefault="00000000" w:rsidRPr="00000000" w14:paraId="00000079">
          <w:pPr>
            <w:tabs>
              <w:tab w:val="right" w:leader="none" w:pos="9075"/>
            </w:tabs>
            <w:spacing w:before="60" w:line="240" w:lineRule="auto"/>
            <w:ind w:left="360" w:firstLine="0"/>
            <w:rPr>
              <w:color w:val="666666"/>
            </w:rPr>
          </w:pPr>
          <w:r w:rsidDel="00000000" w:rsidR="00000000" w:rsidRPr="00000000">
            <w:fldChar w:fldCharType="end"/>
          </w:r>
          <w:hyperlink w:anchor="_heading=h.ub2s13dsp20o">
            <w:r w:rsidDel="00000000" w:rsidR="00000000" w:rsidRPr="00000000">
              <w:rPr>
                <w:color w:val="666666"/>
                <w:rtl w:val="0"/>
              </w:rPr>
              <w:t xml:space="preserve">Item 2.2</w:t>
            </w:r>
          </w:hyperlink>
          <w:r w:rsidDel="00000000" w:rsidR="00000000" w:rsidRPr="00000000">
            <w:rPr>
              <w:color w:val="666666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"_heading=h.ub2s13dsp20o" </w:instrText>
            <w:fldChar w:fldCharType="separate"/>
          </w:r>
          <w:r w:rsidDel="00000000" w:rsidR="00000000" w:rsidRPr="00000000">
            <w:rPr>
              <w:color w:val="666666"/>
              <w:rtl w:val="0"/>
            </w:rPr>
            <w:t xml:space="preserve">10</w:t>
          </w:r>
        </w:p>
        <w:p w:rsidR="00000000" w:rsidDel="00000000" w:rsidP="00000000" w:rsidRDefault="00000000" w:rsidRPr="00000000" w14:paraId="0000007A">
          <w:pPr>
            <w:tabs>
              <w:tab w:val="right" w:leader="none" w:pos="9075"/>
            </w:tabs>
            <w:spacing w:before="200" w:line="240" w:lineRule="auto"/>
            <w:rPr>
              <w:b w:val="1"/>
              <w:bCs w:val="1"/>
              <w:color w:val="666666"/>
            </w:rPr>
          </w:pPr>
          <w:r w:rsidDel="00000000" w:rsidR="00000000" w:rsidRPr="00000000">
            <w:fldChar w:fldCharType="end"/>
          </w:r>
          <w:hyperlink w:anchor="_heading=h.p0a9hl21qkvw"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Considerações finais / conclusão</w:t>
            </w:r>
          </w:hyperlink>
          <w:r w:rsidDel="00000000" w:rsidR="00000000" w:rsidRPr="00000000">
            <w:rPr>
              <w:b w:val="1"/>
              <w:bCs w:val="1"/>
              <w:color w:val="666666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"_heading=h.p0a9hl21qkvw" </w:instrText>
            <w:fldChar w:fldCharType="separate"/>
          </w:r>
          <w:r w:rsidDel="00000000" w:rsidR="00000000" w:rsidRPr="00000000">
            <w:rPr>
              <w:b w:val="1"/>
              <w:bCs w:val="1"/>
              <w:color w:val="666666"/>
              <w:rtl w:val="0"/>
            </w:rPr>
            <w:t xml:space="preserve">11</w:t>
          </w:r>
        </w:p>
        <w:p w:rsidR="00000000" w:rsidDel="00000000" w:rsidP="00000000" w:rsidRDefault="00000000" w:rsidRPr="00000000" w14:paraId="0000007B">
          <w:pPr>
            <w:tabs>
              <w:tab w:val="right" w:leader="none" w:pos="9075"/>
            </w:tabs>
            <w:spacing w:before="200" w:line="240" w:lineRule="auto"/>
            <w:rPr>
              <w:b w:val="1"/>
              <w:bCs w:val="1"/>
              <w:color w:val="666666"/>
            </w:rPr>
          </w:pPr>
          <w:r w:rsidDel="00000000" w:rsidR="00000000" w:rsidRPr="00000000">
            <w:fldChar w:fldCharType="end"/>
          </w:r>
          <w:hyperlink w:anchor="_heading=h.gj9klzixhhzg"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Biografia</w:t>
            </w:r>
          </w:hyperlink>
          <w:r w:rsidDel="00000000" w:rsidR="00000000" w:rsidRPr="00000000">
            <w:rPr>
              <w:b w:val="1"/>
              <w:bCs w:val="1"/>
              <w:color w:val="666666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"_heading=h.gj9klzixhhzg" </w:instrText>
            <w:fldChar w:fldCharType="separate"/>
          </w:r>
          <w:r w:rsidDel="00000000" w:rsidR="00000000" w:rsidRPr="00000000">
            <w:rPr>
              <w:b w:val="1"/>
              <w:bCs w:val="1"/>
              <w:color w:val="666666"/>
              <w:rtl w:val="0"/>
            </w:rPr>
            <w:t xml:space="preserve">12</w:t>
          </w:r>
        </w:p>
        <w:p w:rsidR="00000000" w:rsidDel="00000000" w:rsidP="00000000" w:rsidRDefault="00000000" w:rsidRPr="00000000" w14:paraId="0000007C">
          <w:pPr>
            <w:tabs>
              <w:tab w:val="right" w:leader="none" w:pos="9075"/>
            </w:tabs>
            <w:spacing w:after="80" w:before="200" w:line="240" w:lineRule="auto"/>
            <w:rPr>
              <w:b w:val="1"/>
              <w:bCs w:val="1"/>
              <w:color w:val="666666"/>
            </w:rPr>
          </w:pPr>
          <w:r w:rsidDel="00000000" w:rsidR="00000000" w:rsidRPr="00000000">
            <w:fldChar w:fldCharType="end"/>
          </w:r>
          <w:hyperlink w:anchor="_heading=h.ukwf9uo70ubk"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Anexos</w:t>
            </w:r>
          </w:hyperlink>
          <w:r w:rsidDel="00000000" w:rsidR="00000000" w:rsidRPr="00000000">
            <w:rPr>
              <w:b w:val="1"/>
              <w:bCs w:val="1"/>
              <w:color w:val="666666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_heading=h.ukwf9uo70ubk \h </w:instrText>
            <w:fldChar w:fldCharType="separate"/>
          </w:r>
          <w:r w:rsidDel="00000000" w:rsidR="00000000" w:rsidRPr="00000000">
            <w:rPr>
              <w:b w:val="1"/>
              <w:bCs w:val="1"/>
              <w:color w:val="666666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D">
      <w:pPr>
        <w:pStyle w:val="Heading1"/>
        <w:keepNext w:val="0"/>
        <w:keepLines w:val="0"/>
        <w:ind w:hanging="15"/>
        <w:rPr>
          <w:sz w:val="22"/>
          <w:szCs w:val="22"/>
        </w:rPr>
      </w:pPr>
      <w:bookmarkStart w:colFirst="0" w:colLast="0" w:name="_heading=h.6dr4s663b13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ind w:hanging="15"/>
        <w:rPr>
          <w:sz w:val="22"/>
          <w:szCs w:val="22"/>
        </w:rPr>
      </w:pPr>
      <w:bookmarkStart w:colFirst="0" w:colLast="0" w:name="_heading=h.iuruq3432h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ind w:hanging="15"/>
        <w:rPr/>
      </w:pPr>
      <w:bookmarkStart w:colFirst="0" w:colLast="0" w:name="_heading=h.yczooc10s1e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ind w:hanging="15"/>
        <w:rPr/>
      </w:pPr>
      <w:bookmarkStart w:colFirst="0" w:colLast="0" w:name="_heading=h.iuouwvsyfka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ind w:hanging="15"/>
        <w:rPr/>
      </w:pPr>
      <w:bookmarkStart w:colFirst="0" w:colLast="0" w:name="_heading=h.5gfu0vtdya7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ind w:hanging="15"/>
        <w:rPr/>
      </w:pPr>
      <w:bookmarkStart w:colFirst="0" w:colLast="0" w:name="_heading=h.yy5da1103b80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ind w:hanging="15"/>
        <w:rPr/>
      </w:pPr>
      <w:bookmarkStart w:colFirst="0" w:colLast="0" w:name="_heading=h.gidri6o4suej" w:id="13"/>
      <w:bookmarkEnd w:id="13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Neste ponto devem ser apresentados os seguintes 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Tema e objetivo do trabalho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Metodologia básica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Resultados principais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Conclusões mais importantes</w:t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Geralmente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curto</w:t>
      </w:r>
      <w:r w:rsidDel="00000000" w:rsidR="00000000" w:rsidRPr="00000000">
        <w:rPr>
          <w:color w:val="666666"/>
          <w:rtl w:val="0"/>
        </w:rPr>
        <w:t xml:space="preserve"> (entre 150 e 500 palavras) e deve permitir que alguém entenda o relatório sem ler o texto completo.</w:t>
      </w:r>
    </w:p>
    <w:p w:rsidR="00000000" w:rsidDel="00000000" w:rsidP="00000000" w:rsidRDefault="00000000" w:rsidRPr="00000000" w14:paraId="0000008A">
      <w:pPr>
        <w:spacing w:before="200" w:line="24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200" w:line="360" w:lineRule="auto"/>
        <w:ind w:left="-15" w:firstLine="0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ind w:hanging="15"/>
        <w:rPr/>
      </w:pPr>
      <w:bookmarkStart w:colFirst="0" w:colLast="0" w:name="_heading=h.3sp94g36e4q" w:id="14"/>
      <w:bookmarkEnd w:id="14"/>
      <w:r w:rsidDel="00000000" w:rsidR="00000000" w:rsidRPr="00000000">
        <w:rPr>
          <w:rtl w:val="0"/>
        </w:rPr>
        <w:t xml:space="preserve">Palavras - chave</w:t>
      </w:r>
    </w:p>
    <w:p w:rsidR="00000000" w:rsidDel="00000000" w:rsidP="00000000" w:rsidRDefault="00000000" w:rsidRPr="00000000" w14:paraId="0000008D">
      <w:pPr>
        <w:spacing w:before="200" w:line="360" w:lineRule="auto"/>
        <w:ind w:left="-15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Palavras que classificam a área do tema e conceitos envolvidos no projeto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ind w:hanging="15"/>
        <w:rPr/>
      </w:pPr>
      <w:bookmarkStart w:colFirst="0" w:colLast="0" w:name="_heading=h.6gks2j7ltyyk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ind w:hanging="15"/>
        <w:rPr/>
      </w:pPr>
      <w:bookmarkStart w:colFirst="0" w:colLast="0" w:name="_heading=h.7khzkvkm83j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ind w:hanging="15"/>
        <w:rPr/>
      </w:pPr>
      <w:bookmarkStart w:colFirst="0" w:colLast="0" w:name="_heading=h.ug1tohdue4zb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ind w:hanging="15"/>
        <w:rPr/>
      </w:pPr>
      <w:bookmarkStart w:colFirst="0" w:colLast="0" w:name="_heading=h.jvuc9irvhydn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ind w:hanging="15"/>
        <w:rPr/>
      </w:pPr>
      <w:bookmarkStart w:colFirst="0" w:colLast="0" w:name="_heading=h.ytvz8ulcizem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ind w:hanging="15"/>
        <w:rPr/>
      </w:pPr>
      <w:bookmarkStart w:colFirst="0" w:colLast="0" w:name="_heading=h.ylvkms4b40h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ind w:hanging="15"/>
        <w:rPr/>
      </w:pPr>
      <w:bookmarkStart w:colFirst="0" w:colLast="0" w:name="_heading=h.pow0jxisod7r" w:id="21"/>
      <w:bookmarkEnd w:id="2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99">
      <w:pPr>
        <w:spacing w:before="200" w:line="36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Na introdução deves apresentar: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right="0" w:hanging="360"/>
        <w:jc w:val="left"/>
        <w:rPr>
          <w:color w:val="666666"/>
        </w:rPr>
      </w:pPr>
      <w:r w:rsidDel="00000000" w:rsidR="00000000" w:rsidRPr="00000000">
        <w:rPr>
          <w:b w:val="0"/>
          <w:bCs w:val="0"/>
          <w:color w:val="666666"/>
          <w:sz w:val="22"/>
          <w:szCs w:val="22"/>
          <w:rtl w:val="0"/>
        </w:rPr>
        <w:t xml:space="preserve">Tema e contexto teórico ou prático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color w:val="666666"/>
        </w:rPr>
      </w:pPr>
      <w:r w:rsidDel="00000000" w:rsidR="00000000" w:rsidRPr="00000000">
        <w:rPr>
          <w:b w:val="0"/>
          <w:bCs w:val="0"/>
          <w:color w:val="666666"/>
          <w:sz w:val="22"/>
          <w:szCs w:val="22"/>
          <w:rtl w:val="0"/>
        </w:rPr>
        <w:t xml:space="preserve">Problema ou questão que motivou o </w:t>
      </w:r>
      <w:r w:rsidDel="00000000" w:rsidR="00000000" w:rsidRPr="00000000">
        <w:rPr>
          <w:color w:val="666666"/>
          <w:rtl w:val="0"/>
        </w:rPr>
        <w:t xml:space="preserve">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color w:val="666666"/>
        </w:rPr>
      </w:pPr>
      <w:r w:rsidDel="00000000" w:rsidR="00000000" w:rsidRPr="00000000">
        <w:rPr>
          <w:b w:val="0"/>
          <w:bCs w:val="0"/>
          <w:color w:val="666666"/>
          <w:sz w:val="22"/>
          <w:szCs w:val="22"/>
          <w:rtl w:val="0"/>
        </w:rPr>
        <w:t xml:space="preserve">Objetivos gerais e específicos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right="0" w:hanging="360"/>
        <w:jc w:val="left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Apresentação da importância ou necessidade do projeto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both"/>
        <w:rPr>
          <w:b w:val="0"/>
          <w:bCs w:val="0"/>
          <w:i w:val="1"/>
          <w:iCs w:val="1"/>
          <w:color w:val="3c78d8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color w:val="3c78d8"/>
          <w:sz w:val="22"/>
          <w:szCs w:val="22"/>
          <w:rtl w:val="0"/>
        </w:rPr>
        <w:t xml:space="preserve">Exemplo:</w:t>
      </w:r>
      <w:r w:rsidDel="00000000" w:rsidR="00000000" w:rsidRPr="00000000">
        <w:rPr>
          <w:b w:val="0"/>
          <w:bCs w:val="0"/>
          <w:i w:val="1"/>
          <w:iCs w:val="1"/>
          <w:color w:val="3c78d8"/>
          <w:sz w:val="22"/>
          <w:szCs w:val="22"/>
          <w:rtl w:val="0"/>
        </w:rPr>
        <w:t xml:space="preserve"> Este </w:t>
      </w:r>
      <w:r w:rsidDel="00000000" w:rsidR="00000000" w:rsidRPr="00000000">
        <w:rPr>
          <w:i w:val="1"/>
          <w:iCs w:val="1"/>
          <w:color w:val="3c78d8"/>
          <w:rtl w:val="0"/>
        </w:rPr>
        <w:t xml:space="preserve">projeto</w:t>
      </w:r>
      <w:r w:rsidDel="00000000" w:rsidR="00000000" w:rsidRPr="00000000">
        <w:rPr>
          <w:b w:val="0"/>
          <w:bCs w:val="0"/>
          <w:i w:val="1"/>
          <w:iCs w:val="1"/>
          <w:color w:val="3c78d8"/>
          <w:sz w:val="22"/>
          <w:szCs w:val="22"/>
          <w:rtl w:val="0"/>
        </w:rPr>
        <w:t xml:space="preserve"> é justificado pela necessidade de reduzir o desperdício de água na escola, que resulta em custos elevados e impacto ambiental. A investigação permite identificar as principais causas do problema e propor soluções práticas, contribuindo para a sustentabilidade e para o uso consciente dos recursos.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ind w:hanging="15"/>
        <w:rPr/>
      </w:pPr>
      <w:bookmarkStart w:colFirst="0" w:colLast="0" w:name="_heading=h.i6s4pdordeia" w:id="22"/>
      <w:bookmarkEnd w:id="22"/>
      <w:r w:rsidDel="00000000" w:rsidR="00000000" w:rsidRPr="00000000">
        <w:rPr>
          <w:b w:val="0"/>
          <w:bCs w:val="0"/>
          <w:color w:val="666666"/>
          <w:sz w:val="22"/>
          <w:szCs w:val="22"/>
          <w:rtl w:val="0"/>
        </w:rPr>
        <w:t xml:space="preserve">Deve ser mais detalhada do que o resumo.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ind w:hanging="15"/>
        <w:rPr/>
      </w:pPr>
      <w:bookmarkStart w:colFirst="0" w:colLast="0" w:name="_heading=h.i6s4pdordeia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ind w:hanging="15"/>
        <w:rPr/>
      </w:pPr>
      <w:bookmarkStart w:colFirst="0" w:colLast="0" w:name="_heading=h.j263hh4taax2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ind w:hanging="15"/>
        <w:rPr/>
      </w:pPr>
      <w:bookmarkStart w:colFirst="0" w:colLast="0" w:name="_heading=h.9fnnz062dzbn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ind w:hanging="15"/>
        <w:rPr/>
      </w:pPr>
      <w:bookmarkStart w:colFirst="0" w:colLast="0" w:name="_heading=h.c49cxpi2alc6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ind w:hanging="15"/>
        <w:rPr/>
      </w:pPr>
      <w:bookmarkStart w:colFirst="0" w:colLast="0" w:name="_heading=h.x3e7p2yjkvq3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ind w:hanging="15"/>
        <w:rPr/>
      </w:pPr>
      <w:bookmarkStart w:colFirst="0" w:colLast="0" w:name="_heading=h.w3q2q1543svf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ind w:hanging="15"/>
        <w:rPr/>
      </w:pPr>
      <w:bookmarkStart w:colFirst="0" w:colLast="0" w:name="_heading=h.71pksjkpioa2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ind w:hanging="15"/>
        <w:rPr/>
      </w:pPr>
      <w:bookmarkStart w:colFirst="0" w:colLast="0" w:name="_heading=h.1j6vik2rumo0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ind w:hanging="15"/>
        <w:rPr/>
      </w:pPr>
      <w:bookmarkStart w:colFirst="0" w:colLast="0" w:name="_heading=h.ha844iql7oc0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ind w:hanging="15"/>
        <w:rPr/>
      </w:pPr>
      <w:bookmarkStart w:colFirst="0" w:colLast="0" w:name="_heading=h.bfazgvoemrvq" w:id="31"/>
      <w:bookmarkEnd w:id="31"/>
      <w:r w:rsidDel="00000000" w:rsidR="00000000" w:rsidRPr="00000000">
        <w:rPr>
          <w:rtl w:val="0"/>
        </w:rPr>
        <w:t xml:space="preserve">Corpo do Relatório</w:t>
      </w:r>
    </w:p>
    <w:p w:rsidR="00000000" w:rsidDel="00000000" w:rsidP="00000000" w:rsidRDefault="00000000" w:rsidRPr="00000000" w14:paraId="000000AA">
      <w:pPr>
        <w:spacing w:before="200" w:line="360" w:lineRule="auto"/>
        <w:ind w:firstLine="708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Descrição  do  processo  de  investigação  (incluindo  tabelas  e/ou  esquemas,  esboços  de  gráficos,  organização  dos  dados  recolhidos...),  das  tentativas  realizadas  e  das  dificuldades  encontradas.  Na  análise  dos  resultados,  deverá  ser considerada a comparação dos resultados obtidos durante a execução do projeto com os  previstos, clarificando a sua concordância / discordância.  </w:t>
      </w:r>
    </w:p>
    <w:p w:rsidR="00000000" w:rsidDel="00000000" w:rsidP="00000000" w:rsidRDefault="00000000" w:rsidRPr="00000000" w14:paraId="000000AB">
      <w:pPr>
        <w:spacing w:before="200" w:line="360" w:lineRule="auto"/>
        <w:ind w:firstLine="708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É aqui que deverá ser analisado o problema e dar-se a conhecer as técnicas escolhidas  para implementar a solução do mesmo. Devem ser referidos os aspectos relevantes da  implementação e incluídos os dados necessários para se avaliar o trabalho desenvolvido.  </w:t>
      </w:r>
    </w:p>
    <w:p w:rsidR="00000000" w:rsidDel="00000000" w:rsidP="00000000" w:rsidRDefault="00000000" w:rsidRPr="00000000" w14:paraId="000000AC">
      <w:pPr>
        <w:spacing w:before="200" w:line="360" w:lineRule="auto"/>
        <w:ind w:firstLine="708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Todas as provas necessárias (tabelas e/ou esquemas, esboços de gráficos, organização  dos dados recolhidos...), ou programas de computador, devem ser incluídos em anexo.  </w:t>
      </w:r>
    </w:p>
    <w:p w:rsidR="00000000" w:rsidDel="00000000" w:rsidP="00000000" w:rsidRDefault="00000000" w:rsidRPr="00000000" w14:paraId="000000AD">
      <w:pPr>
        <w:spacing w:before="200" w:line="360" w:lineRule="auto"/>
        <w:ind w:firstLine="708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Todas as ilustrações ou quadros essenciais à compreensão do texto principal devem ser incluídos no corpo do relatório.  </w:t>
      </w:r>
    </w:p>
    <w:p w:rsidR="00000000" w:rsidDel="00000000" w:rsidP="00000000" w:rsidRDefault="00000000" w:rsidRPr="00000000" w14:paraId="000000AE">
      <w:pPr>
        <w:spacing w:before="200" w:line="360" w:lineRule="auto"/>
        <w:ind w:firstLine="85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O corpo do relatório deverá ser dividido em capítulos numerados, colocados sempre no início da página.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ind w:hanging="15"/>
        <w:jc w:val="center"/>
        <w:rPr/>
      </w:pPr>
      <w:bookmarkStart w:colFirst="0" w:colLast="0" w:name="_heading=h.j1ssvne2r58m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ind w:hanging="15"/>
        <w:jc w:val="center"/>
        <w:rPr/>
      </w:pPr>
      <w:bookmarkStart w:colFirst="0" w:colLast="0" w:name="_heading=h.mm3owd7evey5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ind w:hanging="15"/>
        <w:jc w:val="center"/>
        <w:rPr/>
      </w:pPr>
      <w:bookmarkStart w:colFirst="0" w:colLast="0" w:name="_heading=h.b8snbunzu0kx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ind w:hanging="15"/>
        <w:jc w:val="center"/>
        <w:rPr/>
      </w:pPr>
      <w:bookmarkStart w:colFirst="0" w:colLast="0" w:name="_heading=h.6rh2iabwwllh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ind w:hanging="15"/>
        <w:jc w:val="center"/>
        <w:rPr/>
      </w:pPr>
      <w:bookmarkStart w:colFirst="0" w:colLast="0" w:name="_heading=h.1glzez4wx1qt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ind w:hanging="15"/>
        <w:jc w:val="center"/>
        <w:rPr/>
      </w:pPr>
      <w:bookmarkStart w:colFirst="0" w:colLast="0" w:name="_heading=h.a5rtde32p74q" w:id="37"/>
      <w:bookmarkEnd w:id="37"/>
      <w:r w:rsidDel="00000000" w:rsidR="00000000" w:rsidRPr="00000000">
        <w:rPr>
          <w:rtl w:val="0"/>
        </w:rPr>
        <w:t xml:space="preserve">Capítulo I - Estudo Teórico</w:t>
      </w:r>
    </w:p>
    <w:p w:rsidR="00000000" w:rsidDel="00000000" w:rsidP="00000000" w:rsidRDefault="00000000" w:rsidRPr="00000000" w14:paraId="000000B7">
      <w:pPr>
        <w:rPr>
          <w:color w:val="c27ba0"/>
        </w:rPr>
      </w:pPr>
      <w:r w:rsidDel="00000000" w:rsidR="00000000" w:rsidRPr="00000000">
        <w:rPr>
          <w:color w:val="c27ba0"/>
          <w:rtl w:val="0"/>
        </w:rPr>
        <w:t xml:space="preserve">(Capítulo dedicado aos projetos que necessitam de material físico)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0" w:before="320" w:line="240" w:lineRule="auto"/>
        <w:ind w:left="283.46456692913375" w:hanging="15"/>
        <w:rPr>
          <w:sz w:val="24"/>
          <w:szCs w:val="24"/>
        </w:rPr>
      </w:pPr>
      <w:bookmarkStart w:colFirst="0" w:colLast="0" w:name="_heading=h.lu9njuftd670" w:id="38"/>
      <w:bookmarkEnd w:id="38"/>
      <w:r w:rsidDel="00000000" w:rsidR="00000000" w:rsidRPr="00000000">
        <w:rPr>
          <w:sz w:val="24"/>
          <w:szCs w:val="24"/>
          <w:rtl w:val="0"/>
        </w:rPr>
        <w:t xml:space="preserve">1.1 - Princípios de funcionamento do Sistema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Descrição de conceitos gerais ligados ao problema que o projeto resolve  e funcionamento global do tipo de sistema utilizado.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0" w:before="320" w:line="240" w:lineRule="auto"/>
        <w:ind w:left="283.46456692913375" w:hanging="15"/>
        <w:rPr/>
      </w:pPr>
      <w:bookmarkStart w:colFirst="0" w:colLast="0" w:name="_heading=h.tuv6akagxoxn" w:id="39"/>
      <w:bookmarkEnd w:id="39"/>
      <w:r w:rsidDel="00000000" w:rsidR="00000000" w:rsidRPr="00000000">
        <w:rPr>
          <w:sz w:val="24"/>
          <w:szCs w:val="24"/>
          <w:rtl w:val="0"/>
        </w:rPr>
        <w:t xml:space="preserve">1.2 - </w:t>
      </w:r>
      <w:r w:rsidDel="00000000" w:rsidR="00000000" w:rsidRPr="00000000">
        <w:rPr>
          <w:sz w:val="24"/>
          <w:szCs w:val="24"/>
          <w:rtl w:val="0"/>
        </w:rPr>
        <w:t xml:space="preserve">Identificação de componentes e as suas funções inerentes ao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Neste ponto devem ser identificados todos os componentes utilizados na execução física do projeto. Devem ser apresentadas as características específicas de cada componente bem como a função desempenhada pelo componente no projeto.</w:t>
      </w:r>
    </w:p>
    <w:p w:rsidR="00000000" w:rsidDel="00000000" w:rsidP="00000000" w:rsidRDefault="00000000" w:rsidRPr="00000000" w14:paraId="000000B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Deve ainda identificar o fornecedor de cada componente.</w:t>
      </w:r>
    </w:p>
    <w:p w:rsidR="00000000" w:rsidDel="00000000" w:rsidP="00000000" w:rsidRDefault="00000000" w:rsidRPr="00000000" w14:paraId="000000BE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Este ponto deve ser organizado pela tipologia dos componentes.</w:t>
      </w:r>
    </w:p>
    <w:p w:rsidR="00000000" w:rsidDel="00000000" w:rsidP="00000000" w:rsidRDefault="00000000" w:rsidRPr="00000000" w14:paraId="000000BF">
      <w:pPr>
        <w:rPr>
          <w:b w:val="1"/>
          <w:bCs w:val="1"/>
          <w:color w:val="3c78d8"/>
          <w:sz w:val="34"/>
          <w:szCs w:val="34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i w:val="1"/>
          <w:iCs w:val="1"/>
          <w:color w:val="3c78d8"/>
          <w:sz w:val="22"/>
          <w:szCs w:val="22"/>
        </w:rPr>
      </w:pPr>
      <w:bookmarkStart w:colFirst="0" w:colLast="0" w:name="_heading=h.3swfhads643t" w:id="40"/>
      <w:bookmarkEnd w:id="40"/>
      <w:r w:rsidDel="00000000" w:rsidR="00000000" w:rsidRPr="00000000">
        <w:rPr>
          <w:b w:val="1"/>
          <w:bCs w:val="1"/>
          <w:i w:val="1"/>
          <w:iCs w:val="1"/>
          <w:color w:val="3c78d8"/>
          <w:sz w:val="22"/>
          <w:szCs w:val="22"/>
          <w:rtl w:val="0"/>
        </w:rPr>
        <w:t xml:space="preserve">1.2.1 Sensores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1440" w:right="0" w:hanging="360"/>
        <w:jc w:val="left"/>
        <w:rPr>
          <w:i w:val="1"/>
          <w:iCs w:val="1"/>
          <w:color w:val="3c78d8"/>
          <w:sz w:val="20"/>
          <w:szCs w:val="20"/>
        </w:rPr>
      </w:pPr>
      <w:r w:rsidDel="00000000" w:rsidR="00000000" w:rsidRPr="00000000">
        <w:rPr>
          <w:i w:val="1"/>
          <w:iCs w:val="1"/>
          <w:color w:val="3c78d8"/>
          <w:sz w:val="20"/>
          <w:szCs w:val="20"/>
          <w:rtl w:val="0"/>
        </w:rPr>
        <w:t xml:space="preserve">Tipos de sensores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i w:val="1"/>
          <w:iCs w:val="1"/>
          <w:color w:val="3c78d8"/>
          <w:sz w:val="20"/>
          <w:szCs w:val="20"/>
        </w:rPr>
      </w:pPr>
      <w:r w:rsidDel="00000000" w:rsidR="00000000" w:rsidRPr="00000000">
        <w:rPr>
          <w:i w:val="1"/>
          <w:iCs w:val="1"/>
          <w:color w:val="3c78d8"/>
          <w:sz w:val="20"/>
          <w:szCs w:val="20"/>
          <w:rtl w:val="0"/>
        </w:rPr>
        <w:t xml:space="preserve">Princípio de funcionamento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1440" w:right="0" w:hanging="360"/>
        <w:jc w:val="left"/>
        <w:rPr>
          <w:i w:val="1"/>
          <w:iCs w:val="1"/>
          <w:color w:val="3c78d8"/>
          <w:sz w:val="20"/>
          <w:szCs w:val="20"/>
        </w:rPr>
      </w:pPr>
      <w:r w:rsidDel="00000000" w:rsidR="00000000" w:rsidRPr="00000000">
        <w:rPr>
          <w:i w:val="1"/>
          <w:iCs w:val="1"/>
          <w:color w:val="3c78d8"/>
          <w:sz w:val="20"/>
          <w:szCs w:val="20"/>
          <w:rtl w:val="0"/>
        </w:rPr>
        <w:t xml:space="preserve">Aplicações típicas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i w:val="1"/>
          <w:iCs w:val="1"/>
          <w:color w:val="3c78d8"/>
          <w:sz w:val="22"/>
          <w:szCs w:val="22"/>
        </w:rPr>
      </w:pPr>
      <w:bookmarkStart w:colFirst="0" w:colLast="0" w:name="_heading=h.6g7du3gbqdwi" w:id="41"/>
      <w:bookmarkEnd w:id="41"/>
      <w:r w:rsidDel="00000000" w:rsidR="00000000" w:rsidRPr="00000000">
        <w:rPr>
          <w:b w:val="1"/>
          <w:bCs w:val="1"/>
          <w:i w:val="1"/>
          <w:iCs w:val="1"/>
          <w:color w:val="3c78d8"/>
          <w:sz w:val="22"/>
          <w:szCs w:val="22"/>
          <w:rtl w:val="0"/>
        </w:rPr>
        <w:t xml:space="preserve">1.2.2 Atuadores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1440" w:right="0" w:hanging="360"/>
        <w:jc w:val="left"/>
        <w:rPr>
          <w:i w:val="1"/>
          <w:iCs w:val="1"/>
          <w:color w:val="3c78d8"/>
          <w:sz w:val="20"/>
          <w:szCs w:val="20"/>
        </w:rPr>
      </w:pPr>
      <w:r w:rsidDel="00000000" w:rsidR="00000000" w:rsidRPr="00000000">
        <w:rPr>
          <w:i w:val="1"/>
          <w:iCs w:val="1"/>
          <w:color w:val="3c78d8"/>
          <w:sz w:val="20"/>
          <w:szCs w:val="20"/>
          <w:rtl w:val="0"/>
        </w:rPr>
        <w:t xml:space="preserve">Motores, relés, servos, etc.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i w:val="1"/>
          <w:iCs w:val="1"/>
          <w:color w:val="3c78d8"/>
          <w:sz w:val="20"/>
          <w:szCs w:val="20"/>
        </w:rPr>
      </w:pPr>
      <w:r w:rsidDel="00000000" w:rsidR="00000000" w:rsidRPr="00000000">
        <w:rPr>
          <w:i w:val="1"/>
          <w:iCs w:val="1"/>
          <w:color w:val="3c78d8"/>
          <w:sz w:val="20"/>
          <w:szCs w:val="20"/>
          <w:rtl w:val="0"/>
        </w:rPr>
        <w:t xml:space="preserve">Modo de atuação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1440" w:right="0" w:hanging="360"/>
        <w:jc w:val="left"/>
        <w:rPr>
          <w:i w:val="1"/>
          <w:iCs w:val="1"/>
          <w:color w:val="3c78d8"/>
          <w:sz w:val="20"/>
          <w:szCs w:val="20"/>
        </w:rPr>
      </w:pPr>
      <w:r w:rsidDel="00000000" w:rsidR="00000000" w:rsidRPr="00000000">
        <w:rPr>
          <w:i w:val="1"/>
          <w:iCs w:val="1"/>
          <w:color w:val="3c78d8"/>
          <w:sz w:val="20"/>
          <w:szCs w:val="20"/>
          <w:rtl w:val="0"/>
        </w:rPr>
        <w:t xml:space="preserve">Limites operacionais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i w:val="1"/>
          <w:iCs w:val="1"/>
          <w:color w:val="3c78d8"/>
          <w:sz w:val="22"/>
          <w:szCs w:val="22"/>
        </w:rPr>
      </w:pPr>
      <w:bookmarkStart w:colFirst="0" w:colLast="0" w:name="_heading=h.gs9lqy8n7bei" w:id="42"/>
      <w:bookmarkEnd w:id="42"/>
      <w:r w:rsidDel="00000000" w:rsidR="00000000" w:rsidRPr="00000000">
        <w:rPr>
          <w:b w:val="1"/>
          <w:bCs w:val="1"/>
          <w:i w:val="1"/>
          <w:iCs w:val="1"/>
          <w:color w:val="3c78d8"/>
          <w:sz w:val="22"/>
          <w:szCs w:val="22"/>
          <w:rtl w:val="0"/>
        </w:rPr>
        <w:t xml:space="preserve">1.2.3. Microcontroladores / Plataformas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i w:val="1"/>
          <w:iCs w:val="1"/>
          <w:color w:val="3c78d8"/>
          <w:sz w:val="20"/>
          <w:szCs w:val="20"/>
        </w:rPr>
      </w:pPr>
      <w:r w:rsidDel="00000000" w:rsidR="00000000" w:rsidRPr="00000000">
        <w:rPr>
          <w:i w:val="1"/>
          <w:iCs w:val="1"/>
          <w:color w:val="3c78d8"/>
          <w:sz w:val="20"/>
          <w:szCs w:val="20"/>
          <w:rtl w:val="0"/>
        </w:rPr>
        <w:t xml:space="preserve">Ex.: Arduino, ESP32, Raspberry Pi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i w:val="1"/>
          <w:iCs w:val="1"/>
          <w:color w:val="3c78d8"/>
          <w:sz w:val="20"/>
          <w:szCs w:val="20"/>
        </w:rPr>
      </w:pPr>
      <w:r w:rsidDel="00000000" w:rsidR="00000000" w:rsidRPr="00000000">
        <w:rPr>
          <w:i w:val="1"/>
          <w:iCs w:val="1"/>
          <w:color w:val="3c78d8"/>
          <w:sz w:val="20"/>
          <w:szCs w:val="20"/>
          <w:rtl w:val="0"/>
        </w:rPr>
        <w:t xml:space="preserve">Arquitetura, portas, capacidade de processamento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i w:val="1"/>
          <w:iCs w:val="1"/>
          <w:color w:val="3c78d8"/>
          <w:sz w:val="20"/>
          <w:szCs w:val="20"/>
        </w:rPr>
      </w:pPr>
      <w:r w:rsidDel="00000000" w:rsidR="00000000" w:rsidRPr="00000000">
        <w:rPr>
          <w:i w:val="1"/>
          <w:iCs w:val="1"/>
          <w:color w:val="3c78d8"/>
          <w:sz w:val="20"/>
          <w:szCs w:val="20"/>
          <w:rtl w:val="0"/>
        </w:rPr>
        <w:t xml:space="preserve">Motivos da escolha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i w:val="1"/>
          <w:iCs w:val="1"/>
          <w:color w:val="3c78d8"/>
          <w:sz w:val="22"/>
          <w:szCs w:val="22"/>
        </w:rPr>
      </w:pPr>
      <w:bookmarkStart w:colFirst="0" w:colLast="0" w:name="_heading=h.1plhx5fcvo77" w:id="43"/>
      <w:bookmarkEnd w:id="43"/>
      <w:r w:rsidDel="00000000" w:rsidR="00000000" w:rsidRPr="00000000">
        <w:rPr>
          <w:b w:val="1"/>
          <w:bCs w:val="1"/>
          <w:i w:val="1"/>
          <w:iCs w:val="1"/>
          <w:color w:val="3c78d8"/>
          <w:sz w:val="22"/>
          <w:szCs w:val="22"/>
          <w:rtl w:val="0"/>
        </w:rPr>
        <w:t xml:space="preserve">1.2.4. Fontes de Alimentação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240" w:lineRule="auto"/>
        <w:ind w:left="1440" w:hanging="360"/>
        <w:rPr>
          <w:i w:val="1"/>
          <w:iCs w:val="1"/>
          <w:color w:val="3c78d8"/>
          <w:sz w:val="20"/>
          <w:szCs w:val="20"/>
        </w:rPr>
      </w:pPr>
      <w:r w:rsidDel="00000000" w:rsidR="00000000" w:rsidRPr="00000000">
        <w:rPr>
          <w:i w:val="1"/>
          <w:iCs w:val="1"/>
          <w:color w:val="3c78d8"/>
          <w:sz w:val="20"/>
          <w:szCs w:val="20"/>
          <w:rtl w:val="0"/>
        </w:rPr>
        <w:t xml:space="preserve">Tensão, corrente, autonomia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240" w:before="0" w:beforeAutospacing="0" w:lineRule="auto"/>
        <w:ind w:left="1440" w:hanging="360"/>
        <w:rPr>
          <w:i w:val="1"/>
          <w:iCs w:val="1"/>
          <w:color w:val="3c78d8"/>
          <w:sz w:val="20"/>
          <w:szCs w:val="20"/>
        </w:rPr>
      </w:pPr>
      <w:r w:rsidDel="00000000" w:rsidR="00000000" w:rsidRPr="00000000">
        <w:rPr>
          <w:i w:val="1"/>
          <w:iCs w:val="1"/>
          <w:color w:val="3c78d8"/>
          <w:sz w:val="20"/>
          <w:szCs w:val="20"/>
          <w:rtl w:val="0"/>
        </w:rPr>
        <w:t xml:space="preserve">Estabilidade e segurança</w:t>
      </w:r>
    </w:p>
    <w:p w:rsidR="00000000" w:rsidDel="00000000" w:rsidP="00000000" w:rsidRDefault="00000000" w:rsidRPr="00000000" w14:paraId="000000CF">
      <w:pPr>
        <w:ind w:left="720" w:firstLine="0"/>
        <w:rPr>
          <w:b w:val="1"/>
          <w:bCs w:val="1"/>
          <w:i w:val="1"/>
          <w:iCs w:val="1"/>
          <w:color w:val="3c78d8"/>
        </w:rPr>
      </w:pPr>
      <w:r w:rsidDel="00000000" w:rsidR="00000000" w:rsidRPr="00000000">
        <w:rPr>
          <w:b w:val="1"/>
          <w:bCs w:val="1"/>
          <w:i w:val="1"/>
          <w:iCs w:val="1"/>
          <w:color w:val="3c78d8"/>
          <w:rtl w:val="0"/>
        </w:rPr>
        <w:t xml:space="preserve">1.2.5. Outros Componentes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heading=h.rlhjwziqlwh7" w:id="44"/>
      <w:bookmarkEnd w:id="44"/>
      <w:r w:rsidDel="00000000" w:rsidR="00000000" w:rsidRPr="00000000">
        <w:rPr>
          <w:sz w:val="24"/>
          <w:szCs w:val="24"/>
          <w:rtl w:val="0"/>
        </w:rPr>
        <w:t xml:space="preserve">1.3. Teoria dos Circuitos</w:t>
      </w:r>
    </w:p>
    <w:p w:rsidR="00000000" w:rsidDel="00000000" w:rsidP="00000000" w:rsidRDefault="00000000" w:rsidRPr="00000000" w14:paraId="000000D1">
      <w:pPr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color w:val="666666"/>
          <w:rtl w:val="0"/>
        </w:rPr>
        <w:t xml:space="preserve">Ponto onde devem ser exploradas as diferentes leis da eletrónica como por exemplo as Leis de Ohm e Kirchhoff (se aplicável), Divisor de tensão, corrente, Filtragem, uso de resistores, capacitores, transistores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br w:type="textWrapping"/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no1gvqv7xtbx" w:id="45"/>
      <w:bookmarkEnd w:id="45"/>
      <w:r w:rsidDel="00000000" w:rsidR="00000000" w:rsidRPr="00000000">
        <w:rPr>
          <w:sz w:val="24"/>
          <w:szCs w:val="24"/>
          <w:rtl w:val="0"/>
        </w:rPr>
        <w:t xml:space="preserve">1.4. Comunicação e Protocolos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UART, I2C, SPI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Comunicação sem fios (Wi-Fi, Bluetooth, LoRa, etc.)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y40eubx5t7ir" w:id="46"/>
      <w:bookmarkEnd w:id="46"/>
      <w:r w:rsidDel="00000000" w:rsidR="00000000" w:rsidRPr="00000000">
        <w:rPr>
          <w:sz w:val="24"/>
          <w:szCs w:val="24"/>
          <w:rtl w:val="0"/>
        </w:rPr>
        <w:t xml:space="preserve">1.5. Processamento de Dados / Lógica de Controle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Algoritmos principais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Fluxogramas teóricos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Métodos de tratamento de sinais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Esquemas de circuitos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br w:type="textWrapping"/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color w:val="666666"/>
        </w:rPr>
      </w:pPr>
      <w:bookmarkStart w:colFirst="0" w:colLast="0" w:name="_heading=h.jun31e6rv8x0" w:id="47"/>
      <w:bookmarkEnd w:id="47"/>
      <w:r w:rsidDel="00000000" w:rsidR="00000000" w:rsidRPr="00000000">
        <w:rPr>
          <w:sz w:val="24"/>
          <w:szCs w:val="24"/>
          <w:rtl w:val="0"/>
        </w:rPr>
        <w:t xml:space="preserve">1.6. Modelagem e Caracterização Mecânica (se houver partes mecânicas)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Torque, forças envolvidas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Materiais usados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Propriedades estruturais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br w:type="textWrapping"/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212iulgg3e9x" w:id="48"/>
      <w:bookmarkEnd w:id="48"/>
      <w:r w:rsidDel="00000000" w:rsidR="00000000" w:rsidRPr="00000000">
        <w:rPr>
          <w:sz w:val="24"/>
          <w:szCs w:val="24"/>
          <w:rtl w:val="0"/>
        </w:rPr>
        <w:t xml:space="preserve">1.7. Normas e Segurança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Normas técnicas relevantes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Requisitos de segurança elétrica ou mecânica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Limitações e boas práticas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0" w:before="320" w:line="240" w:lineRule="auto"/>
        <w:ind w:left="0" w:firstLine="0"/>
        <w:rPr>
          <w:sz w:val="24"/>
          <w:szCs w:val="24"/>
        </w:rPr>
      </w:pPr>
      <w:bookmarkStart w:colFirst="0" w:colLast="0" w:name="_heading=h.vk9q6u64aj0e" w:id="49"/>
      <w:bookmarkEnd w:id="49"/>
      <w:r w:rsidDel="00000000" w:rsidR="00000000" w:rsidRPr="00000000">
        <w:rPr>
          <w:sz w:val="24"/>
          <w:szCs w:val="24"/>
          <w:rtl w:val="0"/>
        </w:rPr>
        <w:t xml:space="preserve">1.8 - Orçamento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color w:val="666666"/>
          <w:rtl w:val="0"/>
        </w:rPr>
        <w:t xml:space="preserve">Orçamento detalhado, Identificação do equipamento, quantidade, valor unitário, valor total de cada componente e valor total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ind w:hanging="15"/>
        <w:jc w:val="center"/>
        <w:rPr/>
      </w:pPr>
      <w:bookmarkStart w:colFirst="0" w:colLast="0" w:name="_heading=h.wf2dwsqj4cf0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ind w:hanging="15"/>
        <w:jc w:val="center"/>
        <w:rPr/>
      </w:pPr>
      <w:bookmarkStart w:colFirst="0" w:colLast="0" w:name="_heading=h.m1mrklwkjsx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ind w:hanging="15"/>
        <w:jc w:val="center"/>
        <w:rPr/>
      </w:pPr>
      <w:bookmarkStart w:colFirst="0" w:colLast="0" w:name="_heading=h.qudgnym9oaq9" w:id="52"/>
      <w:bookmarkEnd w:id="52"/>
      <w:r w:rsidDel="00000000" w:rsidR="00000000" w:rsidRPr="00000000">
        <w:rPr>
          <w:rtl w:val="0"/>
        </w:rPr>
        <w:t xml:space="preserve">Capítulo I - Estudo Teórico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color w:val="c27ba0"/>
          <w:rtl w:val="0"/>
        </w:rPr>
        <w:t xml:space="preserve">(Capítulo dedicado aos projetos que envolvem base de dados e páginas 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whipze64kl3" w:id="53"/>
      <w:bookmarkEnd w:id="53"/>
      <w:r w:rsidDel="00000000" w:rsidR="00000000" w:rsidRPr="00000000">
        <w:rPr>
          <w:sz w:val="24"/>
          <w:szCs w:val="24"/>
          <w:rtl w:val="0"/>
        </w:rPr>
        <w:t xml:space="preserve">1.1 Conceitos Fundamentais de Sistemas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O que é uma aplicação web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Funcionamento cliente–servidor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HTTP, requisições e respostas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Frontend vs. Backend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24"/>
          <w:szCs w:val="24"/>
          <w:rtl w:val="0"/>
        </w:rPr>
        <w:t xml:space="preserve">1.2. Arquitetura da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de arquitetura (ex.: MVC, 3 camadas, REST)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Relação entre base de dados, servidor web e interface do utilizador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Fluxo de comunicação</w:t>
        <w:br w:type="textWrapping"/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7c5h7yw96j" w:id="54"/>
      <w:bookmarkEnd w:id="54"/>
      <w:r w:rsidDel="00000000" w:rsidR="00000000" w:rsidRPr="00000000">
        <w:rPr>
          <w:sz w:val="24"/>
          <w:szCs w:val="24"/>
          <w:rtl w:val="0"/>
        </w:rPr>
        <w:t xml:space="preserve">1.3. Bases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heading=h.77ljpa79q6mi" w:id="55"/>
      <w:bookmarkEnd w:id="55"/>
      <w:r w:rsidDel="00000000" w:rsidR="00000000" w:rsidRPr="00000000">
        <w:rPr>
          <w:color w:val="000000"/>
          <w:sz w:val="24"/>
          <w:szCs w:val="24"/>
          <w:rtl w:val="0"/>
        </w:rPr>
        <w:t xml:space="preserve">1.3.1. Conceitos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Dados, informações e sistemas de gestão de bases de dados (SGBD)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Diferença entre base de dados relacional e não relacional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heading=h.kb1h7edjsd02" w:id="56"/>
      <w:bookmarkEnd w:id="56"/>
      <w:r w:rsidDel="00000000" w:rsidR="00000000" w:rsidRPr="00000000">
        <w:rPr>
          <w:color w:val="000000"/>
          <w:sz w:val="24"/>
          <w:szCs w:val="24"/>
          <w:rtl w:val="0"/>
        </w:rPr>
        <w:t xml:space="preserve">1.3.2. Modelação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Entidades, atributos e relacionamentos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Modelo entidade–relação (ER)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Normalização (1FN, 2FN, 3FN) e sua importância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heading=h.afrmzkcfa1ku" w:id="57"/>
      <w:bookmarkEnd w:id="57"/>
      <w:r w:rsidDel="00000000" w:rsidR="00000000" w:rsidRPr="00000000">
        <w:rPr>
          <w:color w:val="000000"/>
          <w:sz w:val="24"/>
          <w:szCs w:val="24"/>
          <w:rtl w:val="0"/>
        </w:rPr>
        <w:t xml:space="preserve">1.3.3. SQL e Manipulação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Linguagem SQL (SELECT, INSERT, UPDATE, DELETE)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Criação de tabelas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Restrições (chaves primárias, estrangeiras)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heading=h.r877yqz2yrny" w:id="58"/>
      <w:bookmarkEnd w:id="58"/>
      <w:r w:rsidDel="00000000" w:rsidR="00000000" w:rsidRPr="00000000">
        <w:rPr>
          <w:color w:val="000000"/>
          <w:sz w:val="24"/>
          <w:szCs w:val="24"/>
          <w:rtl w:val="0"/>
        </w:rPr>
        <w:t xml:space="preserve">1.3.4. Tipos de SGBD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Exemplos: MySQL, PostgreSQL, SQL Server, SQLite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Critérios de escolha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mdvk3cozsor" w:id="59"/>
      <w:bookmarkEnd w:id="59"/>
      <w:r w:rsidDel="00000000" w:rsidR="00000000" w:rsidRPr="00000000">
        <w:rPr>
          <w:sz w:val="24"/>
          <w:szCs w:val="24"/>
          <w:rtl w:val="0"/>
        </w:rPr>
        <w:t xml:space="preserve">1.4. Tecnologias Web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heading=h.hxt4jyprqu79" w:id="60"/>
      <w:bookmarkEnd w:id="60"/>
      <w:r w:rsidDel="00000000" w:rsidR="00000000" w:rsidRPr="00000000">
        <w:rPr>
          <w:color w:val="000000"/>
          <w:sz w:val="24"/>
          <w:szCs w:val="24"/>
          <w:rtl w:val="0"/>
        </w:rPr>
        <w:t xml:space="preserve">1.4.1.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Frameworks (se aplicável: React, Vue, etc.)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720"/>
        <w:jc w:val="left"/>
        <w:rPr>
          <w:color w:val="000000"/>
          <w:sz w:val="24"/>
          <w:szCs w:val="24"/>
        </w:rPr>
      </w:pPr>
      <w:bookmarkStart w:colFirst="0" w:colLast="0" w:name="_heading=h.otglu1568wbo" w:id="61"/>
      <w:bookmarkEnd w:id="61"/>
      <w:r w:rsidDel="00000000" w:rsidR="00000000" w:rsidRPr="00000000">
        <w:rPr>
          <w:color w:val="000000"/>
          <w:sz w:val="24"/>
          <w:szCs w:val="24"/>
          <w:rtl w:val="0"/>
        </w:rPr>
        <w:t xml:space="preserve">1.4.2. Backend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Linguagem utilizada (PHP, Python, JavaScript/Node.js, etc.)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Conceito de API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Integração do backend com a base de dados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720"/>
        <w:jc w:val="left"/>
        <w:rPr>
          <w:color w:val="000000"/>
          <w:sz w:val="24"/>
          <w:szCs w:val="24"/>
        </w:rPr>
      </w:pPr>
      <w:bookmarkStart w:colFirst="0" w:colLast="0" w:name="_heading=h.ebogbarqhl8t" w:id="62"/>
      <w:bookmarkEnd w:id="62"/>
      <w:r w:rsidDel="00000000" w:rsidR="00000000" w:rsidRPr="00000000">
        <w:rPr>
          <w:color w:val="000000"/>
          <w:sz w:val="24"/>
          <w:szCs w:val="24"/>
          <w:rtl w:val="0"/>
        </w:rPr>
        <w:t xml:space="preserve">1.4.3. Servidores Web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O que é um servidor web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Exemplos: Apache, Nginx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Funcionamento básico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qv0h43dl2jh" w:id="63"/>
      <w:bookmarkEnd w:id="63"/>
      <w:r w:rsidDel="00000000" w:rsidR="00000000" w:rsidRPr="00000000">
        <w:rPr>
          <w:sz w:val="24"/>
          <w:szCs w:val="24"/>
          <w:rtl w:val="0"/>
        </w:rPr>
        <w:t xml:space="preserve">1.5. Ligação entre a Base de Dados e a Página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Conexão e drivers (ex.: PDO, ORM, bibliotecas específicas da linguagem)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do backend para a base de dados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Manipulação e envio de dados para o frontend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Formulários web e envio de dados (POST/GET)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7dg5h7vbmep" w:id="64"/>
      <w:bookmarkEnd w:id="64"/>
      <w:r w:rsidDel="00000000" w:rsidR="00000000" w:rsidRPr="00000000">
        <w:rPr>
          <w:sz w:val="24"/>
          <w:szCs w:val="24"/>
          <w:rtl w:val="0"/>
        </w:rPr>
        <w:t xml:space="preserve">1.6. Segurança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Princípios básicos de segurança em páginas web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Ataques comuns (SQL Injection, XSS, CSRF)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Boas práticas de validação e sanitização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hashes para palavras-passe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rba98a2d4es" w:id="65"/>
      <w:bookmarkEnd w:id="65"/>
      <w:r w:rsidDel="00000000" w:rsidR="00000000" w:rsidRPr="00000000">
        <w:rPr>
          <w:sz w:val="24"/>
          <w:szCs w:val="24"/>
          <w:rtl w:val="0"/>
        </w:rPr>
        <w:t xml:space="preserve">1.7. Normas e Boas Práticas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Estruturação do código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Documentação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Controlo de versão (Git)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Princípios de usabilidade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ind w:hanging="15"/>
        <w:jc w:val="center"/>
        <w:rPr/>
      </w:pPr>
      <w:bookmarkStart w:colFirst="0" w:colLast="0" w:name="_heading=h.7nhv1zxw3htq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ind w:hanging="15"/>
        <w:jc w:val="center"/>
        <w:rPr/>
      </w:pPr>
      <w:bookmarkStart w:colFirst="0" w:colLast="0" w:name="_heading=h.o9gd8jkd2b1o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ind w:hanging="15"/>
        <w:jc w:val="center"/>
        <w:rPr/>
      </w:pPr>
      <w:bookmarkStart w:colFirst="0" w:colLast="0" w:name="_heading=h.5c5dpiu6c6xx" w:id="68"/>
      <w:bookmarkEnd w:id="68"/>
      <w:r w:rsidDel="00000000" w:rsidR="00000000" w:rsidRPr="00000000">
        <w:rPr>
          <w:rtl w:val="0"/>
        </w:rPr>
        <w:t xml:space="preserve">Capítulo I - Estudo Teórico</w:t>
      </w:r>
    </w:p>
    <w:p w:rsidR="00000000" w:rsidDel="00000000" w:rsidP="00000000" w:rsidRDefault="00000000" w:rsidRPr="00000000" w14:paraId="0000012B">
      <w:pPr>
        <w:rPr>
          <w:color w:val="c27ba0"/>
        </w:rPr>
      </w:pPr>
      <w:r w:rsidDel="00000000" w:rsidR="00000000" w:rsidRPr="00000000">
        <w:rPr>
          <w:color w:val="c27ba0"/>
          <w:rtl w:val="0"/>
        </w:rPr>
        <w:t xml:space="preserve">(Capítulo dedicado aos projetos que envolvem construção de redes de computadores fisicas ou teóricas)</w:t>
      </w:r>
    </w:p>
    <w:p w:rsidR="00000000" w:rsidDel="00000000" w:rsidP="00000000" w:rsidRDefault="00000000" w:rsidRPr="00000000" w14:paraId="0000012C">
      <w:pPr>
        <w:rPr>
          <w:color w:val="c27b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color w:val="c27ba0"/>
          <w:sz w:val="34"/>
          <w:szCs w:val="34"/>
        </w:rPr>
      </w:pPr>
      <w:bookmarkStart w:colFirst="0" w:colLast="0" w:name="_heading=h.owxfp68pcrzr" w:id="69"/>
      <w:bookmarkEnd w:id="69"/>
      <w:r w:rsidDel="00000000" w:rsidR="00000000" w:rsidRPr="00000000">
        <w:rPr>
          <w:sz w:val="24"/>
          <w:szCs w:val="24"/>
          <w:rtl w:val="0"/>
        </w:rPr>
        <w:t xml:space="preserve">1. Introdução ao Estudo Teórico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Enquadramento do tema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Objetivos do capítulo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Importância das redes de computadores no contexto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c27ba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color w:val="c27ba0"/>
          <w:sz w:val="34"/>
          <w:szCs w:val="34"/>
        </w:rPr>
      </w:pPr>
      <w:bookmarkStart w:colFirst="0" w:colLast="0" w:name="_heading=h.19xy7a8d1bdi" w:id="70"/>
      <w:bookmarkEnd w:id="70"/>
      <w:r w:rsidDel="00000000" w:rsidR="00000000" w:rsidRPr="00000000">
        <w:rPr>
          <w:sz w:val="24"/>
          <w:szCs w:val="24"/>
          <w:rtl w:val="0"/>
        </w:rPr>
        <w:t xml:space="preserve">2. Conceitos Fundamentais de Redes de Computadores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c27ba0"/>
          <w:sz w:val="26"/>
          <w:szCs w:val="26"/>
        </w:rPr>
      </w:pPr>
      <w:bookmarkStart w:colFirst="0" w:colLast="0" w:name="_heading=h.rei3lfnc4ewy" w:id="71"/>
      <w:bookmarkEnd w:id="71"/>
      <w:r w:rsidDel="00000000" w:rsidR="00000000" w:rsidRPr="00000000">
        <w:rPr>
          <w:color w:val="000000"/>
          <w:sz w:val="24"/>
          <w:szCs w:val="24"/>
          <w:rtl w:val="0"/>
        </w:rPr>
        <w:t xml:space="preserve">2.1. O que é uma Rede de Computadores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5gqeix4998aq" w:id="72"/>
      <w:bookmarkEnd w:id="72"/>
      <w:r w:rsidDel="00000000" w:rsidR="00000000" w:rsidRPr="00000000">
        <w:rPr>
          <w:color w:val="000000"/>
          <w:sz w:val="24"/>
          <w:szCs w:val="24"/>
          <w:rtl w:val="0"/>
        </w:rPr>
        <w:t xml:space="preserve">2.2. Tipos de Redes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LAN, MAN, WAN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WLAN, WPAN, CAN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Redes com fios vs. redes sem fios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color w:val="000000"/>
          <w:sz w:val="24"/>
          <w:szCs w:val="24"/>
        </w:rPr>
      </w:pPr>
      <w:bookmarkStart w:colFirst="0" w:colLast="0" w:name="_heading=h.3yzflfyppcfl" w:id="73"/>
      <w:bookmarkEnd w:id="73"/>
      <w:r w:rsidDel="00000000" w:rsidR="00000000" w:rsidRPr="00000000">
        <w:rPr>
          <w:color w:val="000000"/>
          <w:sz w:val="24"/>
          <w:szCs w:val="24"/>
          <w:rtl w:val="0"/>
        </w:rPr>
        <w:t xml:space="preserve">2.3. Topologias de Rede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Topologia em estrela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Barramento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Anel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Malha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Híbrida</w:t>
      </w:r>
      <w:r w:rsidDel="00000000" w:rsidR="00000000" w:rsidRPr="00000000">
        <w:rPr>
          <w:color w:val="c27ba0"/>
          <w:rtl w:val="0"/>
        </w:rPr>
        <w:br w:type="textWrapping"/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c27ba0"/>
          <w:sz w:val="26"/>
          <w:szCs w:val="26"/>
        </w:rPr>
      </w:pPr>
      <w:bookmarkStart w:colFirst="0" w:colLast="0" w:name="_heading=h.auuo6tmx2r2j" w:id="74"/>
      <w:bookmarkEnd w:id="74"/>
      <w:r w:rsidDel="00000000" w:rsidR="00000000" w:rsidRPr="00000000">
        <w:rPr>
          <w:color w:val="000000"/>
          <w:sz w:val="24"/>
          <w:szCs w:val="24"/>
          <w:rtl w:val="0"/>
        </w:rPr>
        <w:t xml:space="preserve">2.4. Modelo OSI e Modelo TCP/IP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Camadas e funções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Comparação entre os modelos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Protocolos associados a cada camada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c27ba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color w:val="c27ba0"/>
          <w:sz w:val="34"/>
          <w:szCs w:val="34"/>
        </w:rPr>
      </w:pPr>
      <w:bookmarkStart w:colFirst="0" w:colLast="0" w:name="_heading=h.wtq5yz36u6hu" w:id="75"/>
      <w:bookmarkEnd w:id="75"/>
      <w:r w:rsidDel="00000000" w:rsidR="00000000" w:rsidRPr="00000000">
        <w:rPr>
          <w:sz w:val="24"/>
          <w:szCs w:val="24"/>
          <w:rtl w:val="0"/>
        </w:rPr>
        <w:t xml:space="preserve">3. Tecnologias e Equipamentos de Rede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l4c8wxos1vcj" w:id="76"/>
      <w:bookmarkEnd w:id="76"/>
      <w:r w:rsidDel="00000000" w:rsidR="00000000" w:rsidRPr="00000000">
        <w:rPr>
          <w:color w:val="000000"/>
          <w:sz w:val="24"/>
          <w:szCs w:val="24"/>
          <w:rtl w:val="0"/>
        </w:rPr>
        <w:t xml:space="preserve">3.1. Equipamentos Ativos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Switches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Routers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Pontos de Acesso (AP)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Firewalls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Controladores Wi-Fi</w:t>
      </w:r>
      <w:r w:rsidDel="00000000" w:rsidR="00000000" w:rsidRPr="00000000">
        <w:rPr>
          <w:color w:val="c27ba0"/>
          <w:rtl w:val="0"/>
        </w:rPr>
        <w:br w:type="textWrapping"/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color w:val="000000"/>
          <w:sz w:val="24"/>
          <w:szCs w:val="24"/>
        </w:rPr>
      </w:pPr>
      <w:bookmarkStart w:colFirst="0" w:colLast="0" w:name="_heading=h.5ru9913iivd2" w:id="77"/>
      <w:bookmarkEnd w:id="77"/>
      <w:r w:rsidDel="00000000" w:rsidR="00000000" w:rsidRPr="00000000">
        <w:rPr>
          <w:color w:val="000000"/>
          <w:sz w:val="24"/>
          <w:szCs w:val="24"/>
          <w:rtl w:val="0"/>
        </w:rPr>
        <w:t xml:space="preserve">3.2. Equipamentos Passivos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Cabos (UTP, STP, fibra óptica)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Patch panels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Racks e armários de comunicações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Tomadas e conectores (RJ45, SC, LC, etc.)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color w:val="000000"/>
          <w:sz w:val="24"/>
          <w:szCs w:val="24"/>
        </w:rPr>
      </w:pPr>
      <w:bookmarkStart w:colFirst="0" w:colLast="0" w:name="_heading=h.93sksrvcxtnp" w:id="78"/>
      <w:bookmarkEnd w:id="78"/>
      <w:r w:rsidDel="00000000" w:rsidR="00000000" w:rsidRPr="00000000">
        <w:rPr>
          <w:color w:val="000000"/>
          <w:sz w:val="24"/>
          <w:szCs w:val="24"/>
          <w:rtl w:val="0"/>
        </w:rPr>
        <w:t xml:space="preserve">3.3. Normas e Certificações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Normas de cabeamento estruturado (TIA/EIA, ISO/IEC)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Categorias de cabos (Cat5e, Cat6, Cat6a, Cat7…)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c27ba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45k5ulvdv33m" w:id="79"/>
      <w:bookmarkEnd w:id="79"/>
      <w:r w:rsidDel="00000000" w:rsidR="00000000" w:rsidRPr="00000000">
        <w:rPr>
          <w:sz w:val="24"/>
          <w:szCs w:val="24"/>
          <w:rtl w:val="0"/>
        </w:rPr>
        <w:t xml:space="preserve">4. Protocolos e Serviços de Rede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c27ba0"/>
          <w:sz w:val="26"/>
          <w:szCs w:val="26"/>
        </w:rPr>
      </w:pPr>
      <w:bookmarkStart w:colFirst="0" w:colLast="0" w:name="_heading=h.6ighe2h0q282" w:id="80"/>
      <w:bookmarkEnd w:id="80"/>
      <w:r w:rsidDel="00000000" w:rsidR="00000000" w:rsidRPr="00000000">
        <w:rPr>
          <w:sz w:val="24"/>
          <w:szCs w:val="24"/>
          <w:rtl w:val="0"/>
        </w:rPr>
        <w:t xml:space="preserve">4.1. Protocolos de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IPv4 e IPv6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TCP, UDP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DHCP, DNS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HTTP/HTTPS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c27ba0"/>
          <w:sz w:val="26"/>
          <w:szCs w:val="26"/>
        </w:rPr>
      </w:pPr>
      <w:bookmarkStart w:colFirst="0" w:colLast="0" w:name="_heading=h.lzdl59ghf2za" w:id="81"/>
      <w:bookmarkEnd w:id="81"/>
      <w:r w:rsidDel="00000000" w:rsidR="00000000" w:rsidRPr="00000000">
        <w:rPr>
          <w:sz w:val="24"/>
          <w:szCs w:val="24"/>
          <w:rtl w:val="0"/>
        </w:rPr>
        <w:t xml:space="preserve">4.2. Serviços Essenciais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Serviço de atribuição de endereços IP (DHCP)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Serviço de resolução de nomes (DNS)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Serviço de diretórios (AD/LDAP)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Partilha de ficheiros (SMB/NFS)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color w:val="c27ba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color w:val="434343"/>
          <w:sz w:val="24"/>
          <w:szCs w:val="24"/>
        </w:rPr>
      </w:pPr>
      <w:bookmarkStart w:colFirst="0" w:colLast="0" w:name="_heading=h.74au5xt0rd08" w:id="82"/>
      <w:bookmarkEnd w:id="82"/>
      <w:r w:rsidDel="00000000" w:rsidR="00000000" w:rsidRPr="00000000">
        <w:rPr>
          <w:color w:val="434343"/>
          <w:sz w:val="24"/>
          <w:szCs w:val="24"/>
          <w:rtl w:val="0"/>
        </w:rPr>
        <w:t xml:space="preserve">5. Planeamento de Redes de Computadores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c27ba0"/>
          <w:sz w:val="26"/>
          <w:szCs w:val="26"/>
        </w:rPr>
      </w:pPr>
      <w:bookmarkStart w:colFirst="0" w:colLast="0" w:name="_heading=h.pf6peeob3xxk" w:id="83"/>
      <w:bookmarkEnd w:id="83"/>
      <w:r w:rsidDel="00000000" w:rsidR="00000000" w:rsidRPr="00000000">
        <w:rPr>
          <w:sz w:val="24"/>
          <w:szCs w:val="24"/>
          <w:rtl w:val="0"/>
        </w:rPr>
        <w:t xml:space="preserve">5.1. Levantamento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Número de utilizadores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Tipo de utilização (básica, streaming, servidores, IoT…)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Cobertura Wi-Fi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Segurança necessária</w:t>
      </w:r>
      <w:r w:rsidDel="00000000" w:rsidR="00000000" w:rsidRPr="00000000">
        <w:rPr>
          <w:color w:val="c27ba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4fj7hmc7vpog" w:id="84"/>
      <w:bookmarkEnd w:id="84"/>
      <w:r w:rsidDel="00000000" w:rsidR="00000000" w:rsidRPr="00000000">
        <w:rPr>
          <w:sz w:val="24"/>
          <w:szCs w:val="24"/>
          <w:rtl w:val="0"/>
        </w:rPr>
        <w:t xml:space="preserve">5.2. Dimensionamento da Rede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Velocidades e largura de banda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Cálculo de sub-redes (subnetting)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Planeamento de endereçamento IP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c27ba0"/>
          <w:sz w:val="26"/>
          <w:szCs w:val="26"/>
        </w:rPr>
      </w:pPr>
      <w:bookmarkStart w:colFirst="0" w:colLast="0" w:name="_heading=h.cx1sflk8bvdi" w:id="85"/>
      <w:bookmarkEnd w:id="85"/>
      <w:r w:rsidDel="00000000" w:rsidR="00000000" w:rsidRPr="00000000">
        <w:rPr>
          <w:sz w:val="24"/>
          <w:szCs w:val="24"/>
          <w:rtl w:val="0"/>
        </w:rPr>
        <w:t xml:space="preserve">5.3. Desenho da Arquitetura da Rede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Planta física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Mapa lógico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Hierarquias (Core, Distribution, Access)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color w:val="c27ba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color w:val="c27ba0"/>
          <w:sz w:val="34"/>
          <w:szCs w:val="34"/>
        </w:rPr>
      </w:pPr>
      <w:bookmarkStart w:colFirst="0" w:colLast="0" w:name="_heading=h.vymfu64gdc5k" w:id="86"/>
      <w:bookmarkEnd w:id="86"/>
      <w:r w:rsidDel="00000000" w:rsidR="00000000" w:rsidRPr="00000000">
        <w:rPr>
          <w:color w:val="434343"/>
          <w:sz w:val="24"/>
          <w:szCs w:val="24"/>
          <w:rtl w:val="0"/>
        </w:rPr>
        <w:t xml:space="preserve">6. Segurança em Redes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heading=h.f7kdewy4ihyt" w:id="87"/>
      <w:bookmarkEnd w:id="87"/>
      <w:r w:rsidDel="00000000" w:rsidR="00000000" w:rsidRPr="00000000">
        <w:rPr>
          <w:sz w:val="24"/>
          <w:szCs w:val="24"/>
          <w:rtl w:val="0"/>
        </w:rPr>
        <w:t xml:space="preserve">6.1. Princípios de Segurança (CIA: Confidencialidade, Integridade, Disponibilidade)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heading=h.dwnf0fho2yoz" w:id="88"/>
      <w:bookmarkEnd w:id="88"/>
      <w:r w:rsidDel="00000000" w:rsidR="00000000" w:rsidRPr="00000000">
        <w:rPr>
          <w:sz w:val="24"/>
          <w:szCs w:val="24"/>
          <w:rtl w:val="0"/>
        </w:rPr>
        <w:t xml:space="preserve">6.2. Ameaças Comuns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Malware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Ataques de rede (DoS, MITM, ARP Spoofing…)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l1em35hr5qw1" w:id="89"/>
      <w:bookmarkEnd w:id="89"/>
      <w:r w:rsidDel="00000000" w:rsidR="00000000" w:rsidRPr="00000000">
        <w:rPr>
          <w:sz w:val="24"/>
          <w:szCs w:val="24"/>
          <w:rtl w:val="0"/>
        </w:rPr>
        <w:t xml:space="preserve">6.3. Medidas e Boas Práticas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Firewalls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VLANs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Controlo de acessos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Encriptação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color w:val="c27ba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color w:val="434343"/>
          <w:sz w:val="24"/>
          <w:szCs w:val="24"/>
        </w:rPr>
      </w:pPr>
      <w:bookmarkStart w:colFirst="0" w:colLast="0" w:name="_heading=h.f3954phb5ke2" w:id="90"/>
      <w:bookmarkEnd w:id="90"/>
      <w:r w:rsidDel="00000000" w:rsidR="00000000" w:rsidRPr="00000000">
        <w:rPr>
          <w:color w:val="434343"/>
          <w:sz w:val="24"/>
          <w:szCs w:val="24"/>
          <w:rtl w:val="0"/>
        </w:rPr>
        <w:t xml:space="preserve">7. Normas, Boas Práticas e Documentação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Normas técnicas para instalação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Boas práticas de cabeamento estruturado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Documentação técnica (diagramas, etiquetagem, inventário)</w:t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ind w:hanging="15"/>
        <w:jc w:val="center"/>
        <w:rPr/>
      </w:pPr>
      <w:bookmarkStart w:colFirst="0" w:colLast="0" w:name="_heading=h.7r8ac8fc9qt6" w:id="91"/>
      <w:bookmarkEnd w:id="91"/>
      <w:r w:rsidDel="00000000" w:rsidR="00000000" w:rsidRPr="00000000">
        <w:rPr>
          <w:rtl w:val="0"/>
        </w:rPr>
        <w:t xml:space="preserve">Capítulo I - Estudo Teórico</w:t>
      </w:r>
    </w:p>
    <w:p w:rsidR="00000000" w:rsidDel="00000000" w:rsidP="00000000" w:rsidRDefault="00000000" w:rsidRPr="00000000" w14:paraId="0000017E">
      <w:pPr>
        <w:rPr>
          <w:color w:val="c27ba0"/>
        </w:rPr>
      </w:pPr>
      <w:r w:rsidDel="00000000" w:rsidR="00000000" w:rsidRPr="00000000">
        <w:rPr>
          <w:color w:val="c27ba0"/>
          <w:rtl w:val="0"/>
        </w:rPr>
        <w:t xml:space="preserve">(Capítulo dedicado aos projetos que envolvem construção de um jogo digital)</w:t>
      </w:r>
    </w:p>
    <w:p w:rsidR="00000000" w:rsidDel="00000000" w:rsidP="00000000" w:rsidRDefault="00000000" w:rsidRPr="00000000" w14:paraId="0000017F">
      <w:pPr>
        <w:rPr>
          <w:color w:val="c27b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color w:val="434343"/>
          <w:sz w:val="24"/>
          <w:szCs w:val="24"/>
        </w:rPr>
      </w:pPr>
      <w:bookmarkStart w:colFirst="0" w:colLast="0" w:name="_heading=h.c2g26zns12kf" w:id="92"/>
      <w:bookmarkEnd w:id="92"/>
      <w:r w:rsidDel="00000000" w:rsidR="00000000" w:rsidRPr="00000000">
        <w:rPr>
          <w:color w:val="434343"/>
          <w:sz w:val="24"/>
          <w:szCs w:val="24"/>
          <w:rtl w:val="0"/>
        </w:rPr>
        <w:t xml:space="preserve">1. Introdução ao Estudo Teórico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Contextualização do tema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Importância dos videojogos na atualidade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Objetivos do capítulo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Relação do estudo teórico com o desenvolvimento do jogo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color w:val="c27ba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color w:val="c27ba0"/>
          <w:sz w:val="34"/>
          <w:szCs w:val="34"/>
        </w:rPr>
      </w:pPr>
      <w:bookmarkStart w:colFirst="0" w:colLast="0" w:name="_heading=h.f34o22ekodem" w:id="93"/>
      <w:bookmarkEnd w:id="93"/>
      <w:r w:rsidDel="00000000" w:rsidR="00000000" w:rsidRPr="00000000">
        <w:rPr>
          <w:color w:val="434343"/>
          <w:sz w:val="24"/>
          <w:szCs w:val="24"/>
          <w:rtl w:val="0"/>
        </w:rPr>
        <w:t xml:space="preserve">2. História e Evolução dos Videojogos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Breve histórico dos videojogos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Consolas e plataformas marcantes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Evolução gráfica e tecnológica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Géneros de jogos ao longo do tempo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color w:val="c27ba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color w:val="434343"/>
          <w:sz w:val="24"/>
          <w:szCs w:val="24"/>
        </w:rPr>
      </w:pPr>
      <w:bookmarkStart w:colFirst="0" w:colLast="0" w:name="_heading=h.secf67ydt4yx" w:id="94"/>
      <w:bookmarkEnd w:id="94"/>
      <w:r w:rsidDel="00000000" w:rsidR="00000000" w:rsidRPr="00000000">
        <w:rPr>
          <w:color w:val="434343"/>
          <w:sz w:val="24"/>
          <w:szCs w:val="24"/>
          <w:rtl w:val="0"/>
        </w:rPr>
        <w:t xml:space="preserve">3. Conceitos Fundamentais de Design de Jogos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xcuimggji2c" w:id="95"/>
      <w:bookmarkEnd w:id="95"/>
      <w:r w:rsidDel="00000000" w:rsidR="00000000" w:rsidRPr="00000000">
        <w:rPr>
          <w:sz w:val="24"/>
          <w:szCs w:val="24"/>
          <w:rtl w:val="0"/>
        </w:rPr>
        <w:t xml:space="preserve">3.1. Game Design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O que é game design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Ciclo de desenvolvimento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sy9v0ttm1tmu" w:id="96"/>
      <w:bookmarkEnd w:id="96"/>
      <w:r w:rsidDel="00000000" w:rsidR="00000000" w:rsidRPr="00000000">
        <w:rPr>
          <w:sz w:val="24"/>
          <w:szCs w:val="24"/>
          <w:rtl w:val="0"/>
        </w:rPr>
        <w:t xml:space="preserve">3.2. Mecânicas de Jogo (Game Mechanics)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Regras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Ações do jogador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Objetivos e desafios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color w:val="000000"/>
          <w:sz w:val="24"/>
          <w:szCs w:val="24"/>
        </w:rPr>
      </w:pPr>
      <w:bookmarkStart w:colFirst="0" w:colLast="0" w:name="_heading=h.ismggw86vkpp" w:id="97"/>
      <w:bookmarkEnd w:id="97"/>
      <w:r w:rsidDel="00000000" w:rsidR="00000000" w:rsidRPr="00000000">
        <w:rPr>
          <w:color w:val="000000"/>
          <w:sz w:val="24"/>
          <w:szCs w:val="24"/>
          <w:rtl w:val="0"/>
        </w:rPr>
        <w:t xml:space="preserve">3.3. Dinâmicas de Jogo (Game Dynamics)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Como o jogador interage com as mecânicas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Recompensas, progressão e motivação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color w:val="000000"/>
          <w:sz w:val="24"/>
          <w:szCs w:val="24"/>
        </w:rPr>
      </w:pPr>
      <w:bookmarkStart w:colFirst="0" w:colLast="0" w:name="_heading=h.4m3kzvb7g1rq" w:id="98"/>
      <w:bookmarkEnd w:id="98"/>
      <w:r w:rsidDel="00000000" w:rsidR="00000000" w:rsidRPr="00000000">
        <w:rPr>
          <w:color w:val="000000"/>
          <w:sz w:val="24"/>
          <w:szCs w:val="24"/>
          <w:rtl w:val="0"/>
        </w:rPr>
        <w:t xml:space="preserve">3.4. Estética (Game Aesthetics)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Emoções, experiência do utilizador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Estilos visuais e identidade artística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color w:val="c27ba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color w:val="c27ba0"/>
          <w:sz w:val="34"/>
          <w:szCs w:val="34"/>
        </w:rPr>
      </w:pPr>
      <w:bookmarkStart w:colFirst="0" w:colLast="0" w:name="_heading=h.moh84b6udohy" w:id="99"/>
      <w:bookmarkEnd w:id="99"/>
      <w:r w:rsidDel="00000000" w:rsidR="00000000" w:rsidRPr="00000000">
        <w:rPr>
          <w:sz w:val="24"/>
          <w:szCs w:val="24"/>
          <w:rtl w:val="0"/>
        </w:rPr>
        <w:t xml:space="preserve">4. Narrativa e Argumento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Tipos de narrativa (linear, ramificada, emergente)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Construção do enredo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Desenvolvimento de personagens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Worldbuilding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color w:val="c27ba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heading=h.lp1pmdutuj2" w:id="100"/>
      <w:bookmarkEnd w:id="100"/>
      <w:r w:rsidDel="00000000" w:rsidR="00000000" w:rsidRPr="00000000">
        <w:rPr>
          <w:sz w:val="24"/>
          <w:szCs w:val="24"/>
          <w:rtl w:val="0"/>
        </w:rPr>
        <w:t xml:space="preserve">5. Motores e Tecnologias de Desenvolvimento de Jogos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c27ba0"/>
          <w:sz w:val="26"/>
          <w:szCs w:val="26"/>
        </w:rPr>
      </w:pPr>
      <w:bookmarkStart w:colFirst="0" w:colLast="0" w:name="_heading=h.3n1jy62k28ad" w:id="101"/>
      <w:bookmarkEnd w:id="101"/>
      <w:r w:rsidDel="00000000" w:rsidR="00000000" w:rsidRPr="00000000">
        <w:rPr>
          <w:color w:val="000000"/>
          <w:sz w:val="24"/>
          <w:szCs w:val="24"/>
          <w:rtl w:val="0"/>
        </w:rPr>
        <w:t xml:space="preserve">5.1. Game Engines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Unity, Unreal Engine, Godot, etc.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Comparações e justificativa da escolha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color w:val="000000"/>
          <w:sz w:val="24"/>
          <w:szCs w:val="24"/>
        </w:rPr>
      </w:pPr>
      <w:bookmarkStart w:colFirst="0" w:colLast="0" w:name="_heading=h.2aqqal6qklbf" w:id="102"/>
      <w:bookmarkEnd w:id="102"/>
      <w:r w:rsidDel="00000000" w:rsidR="00000000" w:rsidRPr="00000000">
        <w:rPr>
          <w:color w:val="000000"/>
          <w:sz w:val="24"/>
          <w:szCs w:val="24"/>
          <w:rtl w:val="0"/>
        </w:rPr>
        <w:t xml:space="preserve">5.2. Linguagens de Programação</w:t>
      </w:r>
    </w:p>
    <w:p w:rsidR="00000000" w:rsidDel="00000000" w:rsidP="00000000" w:rsidRDefault="00000000" w:rsidRPr="00000000" w14:paraId="000001A6">
      <w:pPr>
        <w:numPr>
          <w:ilvl w:val="0"/>
          <w:numId w:val="9"/>
        </w:numPr>
        <w:spacing w:after="240" w:before="240" w:lineRule="auto"/>
        <w:ind w:left="720" w:hanging="360"/>
        <w:rPr>
          <w:color w:val="c27ba0"/>
        </w:rPr>
      </w:pPr>
      <w:r w:rsidDel="00000000" w:rsidR="00000000" w:rsidRPr="00000000">
        <w:rPr>
          <w:rtl w:val="0"/>
        </w:rPr>
        <w:t xml:space="preserve">C#, C++, GDScript, JavaScript, etc.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c27ba0"/>
          <w:sz w:val="26"/>
          <w:szCs w:val="26"/>
        </w:rPr>
      </w:pPr>
      <w:bookmarkStart w:colFirst="0" w:colLast="0" w:name="_heading=h.2o6lst21nnkr" w:id="103"/>
      <w:bookmarkEnd w:id="103"/>
      <w:r w:rsidDel="00000000" w:rsidR="00000000" w:rsidRPr="00000000">
        <w:rPr>
          <w:color w:val="000000"/>
          <w:sz w:val="24"/>
          <w:szCs w:val="24"/>
          <w:rtl w:val="0"/>
        </w:rPr>
        <w:t xml:space="preserve">5.3. Ferramentas de Criação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c27ba0"/>
        </w:rPr>
      </w:pPr>
      <w:r w:rsidDel="00000000" w:rsidR="00000000" w:rsidRPr="00000000">
        <w:rPr>
          <w:rtl w:val="0"/>
        </w:rPr>
        <w:t xml:space="preserve">Modelação 3D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c27ba0"/>
        </w:rPr>
      </w:pPr>
      <w:r w:rsidDel="00000000" w:rsidR="00000000" w:rsidRPr="00000000">
        <w:rPr>
          <w:rtl w:val="0"/>
        </w:rPr>
        <w:t xml:space="preserve">Animação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c27ba0"/>
        </w:rPr>
      </w:pPr>
      <w:r w:rsidDel="00000000" w:rsidR="00000000" w:rsidRPr="00000000">
        <w:rPr>
          <w:rtl w:val="0"/>
        </w:rPr>
        <w:t xml:space="preserve">Áudio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c27ba0"/>
        </w:rPr>
      </w:pPr>
      <w:r w:rsidDel="00000000" w:rsidR="00000000" w:rsidRPr="00000000">
        <w:rPr>
          <w:rtl w:val="0"/>
        </w:rPr>
        <w:t xml:space="preserve">Edição de imagens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color w:val="c27ba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color w:val="c27ba0"/>
          <w:sz w:val="34"/>
          <w:szCs w:val="34"/>
        </w:rPr>
      </w:pPr>
      <w:bookmarkStart w:colFirst="0" w:colLast="0" w:name="_heading=h.4brv7bxuypl1" w:id="104"/>
      <w:bookmarkEnd w:id="104"/>
      <w:r w:rsidDel="00000000" w:rsidR="00000000" w:rsidRPr="00000000">
        <w:rPr>
          <w:sz w:val="24"/>
          <w:szCs w:val="24"/>
          <w:rtl w:val="0"/>
        </w:rPr>
        <w:t xml:space="preserve">6. Arte e Design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color w:val="c27ba0"/>
        </w:rPr>
      </w:pPr>
      <w:r w:rsidDel="00000000" w:rsidR="00000000" w:rsidRPr="00000000">
        <w:rPr>
          <w:rtl w:val="0"/>
        </w:rPr>
        <w:t xml:space="preserve">Estilos gráficos (pixel art, low poly, realista, cartoon…)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color w:val="c27ba0"/>
        </w:rPr>
      </w:pPr>
      <w:r w:rsidDel="00000000" w:rsidR="00000000" w:rsidRPr="00000000">
        <w:rPr>
          <w:rtl w:val="0"/>
        </w:rPr>
        <w:t xml:space="preserve">Criação de personagens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color w:val="c27ba0"/>
        </w:rPr>
      </w:pPr>
      <w:r w:rsidDel="00000000" w:rsidR="00000000" w:rsidRPr="00000000">
        <w:rPr>
          <w:rtl w:val="0"/>
        </w:rPr>
        <w:t xml:space="preserve">Criação de cenários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color w:val="c27ba0"/>
        </w:rPr>
      </w:pPr>
      <w:r w:rsidDel="00000000" w:rsidR="00000000" w:rsidRPr="00000000">
        <w:rPr>
          <w:rtl w:val="0"/>
        </w:rPr>
        <w:t xml:space="preserve">Interface do utilizador (UI)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color w:val="c27ba0"/>
        </w:rPr>
      </w:pPr>
      <w:r w:rsidDel="00000000" w:rsidR="00000000" w:rsidRPr="00000000">
        <w:rPr>
          <w:rtl w:val="0"/>
        </w:rPr>
        <w:t xml:space="preserve">Experiência do utilizador (UX)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color w:val="c27ba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heading=h.h0xd62ppu88y" w:id="105"/>
      <w:bookmarkEnd w:id="105"/>
      <w:r w:rsidDel="00000000" w:rsidR="00000000" w:rsidRPr="00000000">
        <w:rPr>
          <w:sz w:val="24"/>
          <w:szCs w:val="24"/>
          <w:rtl w:val="0"/>
        </w:rPr>
        <w:t xml:space="preserve">7. Desenvolvimento de Jogos – Aspetos Técnicos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6z33jm3osv4g" w:id="106"/>
      <w:bookmarkEnd w:id="106"/>
      <w:r w:rsidDel="00000000" w:rsidR="00000000" w:rsidRPr="00000000">
        <w:rPr>
          <w:color w:val="000000"/>
          <w:sz w:val="24"/>
          <w:szCs w:val="24"/>
          <w:rtl w:val="0"/>
        </w:rPr>
        <w:t xml:space="preserve">7.1. Programação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color w:val="c27ba0"/>
        </w:rPr>
      </w:pPr>
      <w:r w:rsidDel="00000000" w:rsidR="00000000" w:rsidRPr="00000000">
        <w:rPr>
          <w:rtl w:val="0"/>
        </w:rPr>
        <w:t xml:space="preserve">Lógica do jogo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color w:val="c27ba0"/>
        </w:rPr>
      </w:pPr>
      <w:r w:rsidDel="00000000" w:rsidR="00000000" w:rsidRPr="00000000">
        <w:rPr>
          <w:rtl w:val="0"/>
        </w:rPr>
        <w:t xml:space="preserve">Estrutura de scripts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color w:val="c27ba0"/>
        </w:rPr>
      </w:pPr>
      <w:r w:rsidDel="00000000" w:rsidR="00000000" w:rsidRPr="00000000">
        <w:rPr>
          <w:rtl w:val="0"/>
        </w:rPr>
        <w:t xml:space="preserve">Sistemas (movimento, colisões, física, inventário…)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c27ba0"/>
          <w:sz w:val="26"/>
          <w:szCs w:val="26"/>
        </w:rPr>
      </w:pPr>
      <w:bookmarkStart w:colFirst="0" w:colLast="0" w:name="_heading=h.jujejyfeca2v" w:id="107"/>
      <w:bookmarkEnd w:id="107"/>
      <w:r w:rsidDel="00000000" w:rsidR="00000000" w:rsidRPr="00000000">
        <w:rPr>
          <w:color w:val="000000"/>
          <w:sz w:val="24"/>
          <w:szCs w:val="24"/>
          <w:rtl w:val="0"/>
        </w:rPr>
        <w:t xml:space="preserve">7.2. Arquitetura do Jogo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color w:val="c27ba0"/>
        </w:rPr>
      </w:pPr>
      <w:r w:rsidDel="00000000" w:rsidR="00000000" w:rsidRPr="00000000">
        <w:rPr>
          <w:rtl w:val="0"/>
        </w:rPr>
        <w:t xml:space="preserve">Estrutura de cenas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color w:val="c27ba0"/>
        </w:rPr>
      </w:pPr>
      <w:r w:rsidDel="00000000" w:rsidR="00000000" w:rsidRPr="00000000">
        <w:rPr>
          <w:rtl w:val="0"/>
        </w:rPr>
        <w:t xml:space="preserve">Gestão de recursos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color w:val="c27ba0"/>
        </w:rPr>
      </w:pPr>
      <w:r w:rsidDel="00000000" w:rsidR="00000000" w:rsidRPr="00000000">
        <w:rPr>
          <w:rtl w:val="0"/>
        </w:rPr>
        <w:t xml:space="preserve">Otimização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heading=h.vj7v5hq4b1lf" w:id="108"/>
      <w:bookmarkEnd w:id="108"/>
      <w:r w:rsidDel="00000000" w:rsidR="00000000" w:rsidRPr="00000000">
        <w:rPr>
          <w:color w:val="000000"/>
          <w:sz w:val="24"/>
          <w:szCs w:val="24"/>
          <w:rtl w:val="0"/>
        </w:rPr>
        <w:t xml:space="preserve">7.3. Inteligência Artificial (se aplicável)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color w:val="c27ba0"/>
        </w:rPr>
      </w:pPr>
      <w:r w:rsidDel="00000000" w:rsidR="00000000" w:rsidRPr="00000000">
        <w:rPr>
          <w:rtl w:val="0"/>
        </w:rPr>
        <w:t xml:space="preserve">Comportamentos de inimigos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color w:val="c27ba0"/>
        </w:rPr>
      </w:pPr>
      <w:r w:rsidDel="00000000" w:rsidR="00000000" w:rsidRPr="00000000">
        <w:rPr>
          <w:rtl w:val="0"/>
        </w:rPr>
        <w:t xml:space="preserve">Pathfinding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color w:val="c27ba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color w:val="c27ba0"/>
          <w:sz w:val="34"/>
          <w:szCs w:val="34"/>
        </w:rPr>
      </w:pPr>
      <w:bookmarkStart w:colFirst="0" w:colLast="0" w:name="_heading=h.v3yn27ovxgv9" w:id="109"/>
      <w:bookmarkEnd w:id="109"/>
      <w:r w:rsidDel="00000000" w:rsidR="00000000" w:rsidRPr="00000000">
        <w:rPr>
          <w:sz w:val="24"/>
          <w:szCs w:val="24"/>
          <w:rtl w:val="0"/>
        </w:rPr>
        <w:t xml:space="preserve">8. Áudio no Desenvolvimento de Jogos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color w:val="c27ba0"/>
        </w:rPr>
      </w:pPr>
      <w:r w:rsidDel="00000000" w:rsidR="00000000" w:rsidRPr="00000000">
        <w:rPr>
          <w:rtl w:val="0"/>
        </w:rPr>
        <w:t xml:space="preserve">Música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color w:val="c27ba0"/>
        </w:rPr>
      </w:pPr>
      <w:r w:rsidDel="00000000" w:rsidR="00000000" w:rsidRPr="00000000">
        <w:rPr>
          <w:rtl w:val="0"/>
        </w:rPr>
        <w:t xml:space="preserve">Efeitos sonoros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color w:val="c27ba0"/>
        </w:rPr>
      </w:pPr>
      <w:r w:rsidDel="00000000" w:rsidR="00000000" w:rsidRPr="00000000">
        <w:rPr>
          <w:rtl w:val="0"/>
        </w:rPr>
        <w:t xml:space="preserve">Feedback auditivo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color w:val="c27ba0"/>
        </w:rPr>
      </w:pPr>
      <w:r w:rsidDel="00000000" w:rsidR="00000000" w:rsidRPr="00000000">
        <w:rPr>
          <w:rtl w:val="0"/>
        </w:rPr>
        <w:t xml:space="preserve">Direitos de autor e utilização de sons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color w:val="c27ba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heading=h.j8petqb6jycq" w:id="110"/>
      <w:bookmarkEnd w:id="110"/>
      <w:r w:rsidDel="00000000" w:rsidR="00000000" w:rsidRPr="00000000">
        <w:rPr>
          <w:sz w:val="24"/>
          <w:szCs w:val="24"/>
          <w:rtl w:val="0"/>
        </w:rPr>
        <w:t xml:space="preserve">9. Testes e Avaliação de Jogos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color w:val="c27ba0"/>
        </w:rPr>
      </w:pPr>
      <w:r w:rsidDel="00000000" w:rsidR="00000000" w:rsidRPr="00000000">
        <w:rPr>
          <w:rtl w:val="0"/>
        </w:rPr>
        <w:t xml:space="preserve">Testes de jogabilidade (playtesting)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color w:val="c27ba0"/>
        </w:rPr>
      </w:pPr>
      <w:r w:rsidDel="00000000" w:rsidR="00000000" w:rsidRPr="00000000">
        <w:rPr>
          <w:rtl w:val="0"/>
        </w:rPr>
        <w:t xml:space="preserve">Testes de desempenho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color w:val="c27ba0"/>
        </w:rPr>
      </w:pPr>
      <w:r w:rsidDel="00000000" w:rsidR="00000000" w:rsidRPr="00000000">
        <w:rPr>
          <w:rtl w:val="0"/>
        </w:rPr>
        <w:t xml:space="preserve">Equilíbrio de dificuldade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color w:val="c27ba0"/>
        </w:rPr>
      </w:pPr>
      <w:r w:rsidDel="00000000" w:rsidR="00000000" w:rsidRPr="00000000">
        <w:rPr>
          <w:rtl w:val="0"/>
        </w:rPr>
        <w:t xml:space="preserve">Feedback dos utilizadores</w:t>
      </w:r>
      <w:r w:rsidDel="00000000" w:rsidR="00000000" w:rsidRPr="00000000">
        <w:rPr>
          <w:color w:val="c27ba0"/>
          <w:rtl w:val="0"/>
        </w:rPr>
        <w:br w:type="textWrapping"/>
      </w:r>
    </w:p>
    <w:p w:rsidR="00000000" w:rsidDel="00000000" w:rsidP="00000000" w:rsidRDefault="00000000" w:rsidRPr="00000000" w14:paraId="000001CC">
      <w:pPr>
        <w:rPr>
          <w:color w:val="c27ba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color w:val="c27ba0"/>
          <w:sz w:val="34"/>
          <w:szCs w:val="34"/>
        </w:rPr>
      </w:pPr>
      <w:bookmarkStart w:colFirst="0" w:colLast="0" w:name="_heading=h.p7w46h7iz9xo" w:id="111"/>
      <w:bookmarkEnd w:id="111"/>
      <w:r w:rsidDel="00000000" w:rsidR="00000000" w:rsidRPr="00000000">
        <w:rPr>
          <w:sz w:val="24"/>
          <w:szCs w:val="24"/>
          <w:rtl w:val="0"/>
        </w:rPr>
        <w:t xml:space="preserve">10. Público-Alvo e Mercado dos Videojogos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color w:val="c27ba0"/>
        </w:rPr>
      </w:pPr>
      <w:r w:rsidDel="00000000" w:rsidR="00000000" w:rsidRPr="00000000">
        <w:rPr>
          <w:rtl w:val="0"/>
        </w:rPr>
        <w:t xml:space="preserve">Identificação do público-alvo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color w:val="c27ba0"/>
        </w:rPr>
      </w:pPr>
      <w:r w:rsidDel="00000000" w:rsidR="00000000" w:rsidRPr="00000000">
        <w:rPr>
          <w:rtl w:val="0"/>
        </w:rPr>
        <w:t xml:space="preserve">Tendências atuais do mercado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color w:val="c27ba0"/>
        </w:rPr>
      </w:pPr>
      <w:r w:rsidDel="00000000" w:rsidR="00000000" w:rsidRPr="00000000">
        <w:rPr>
          <w:rtl w:val="0"/>
        </w:rPr>
        <w:t xml:space="preserve">Plataformas mais usadas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color w:val="c27ba0"/>
        </w:rPr>
      </w:pPr>
      <w:r w:rsidDel="00000000" w:rsidR="00000000" w:rsidRPr="00000000">
        <w:rPr>
          <w:rtl w:val="0"/>
        </w:rPr>
        <w:t xml:space="preserve">Modelos de negócio (pago, free-to-play, anúncios…)</w:t>
      </w:r>
    </w:p>
    <w:p w:rsidR="00000000" w:rsidDel="00000000" w:rsidP="00000000" w:rsidRDefault="00000000" w:rsidRPr="00000000" w14:paraId="000001D2">
      <w:pPr>
        <w:rPr>
          <w:color w:val="c27b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color w:val="c27b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color w:val="c27b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color w:val="c27b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ind w:hanging="15"/>
        <w:jc w:val="center"/>
        <w:rPr/>
      </w:pPr>
      <w:bookmarkStart w:colFirst="0" w:colLast="0" w:name="_heading=h.hc4obl458k17" w:id="112"/>
      <w:bookmarkEnd w:id="112"/>
      <w:r w:rsidDel="00000000" w:rsidR="00000000" w:rsidRPr="00000000">
        <w:rPr>
          <w:rtl w:val="0"/>
        </w:rPr>
        <w:t xml:space="preserve">Capítulo II - Nome do capítulo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0" w:before="320" w:line="240" w:lineRule="auto"/>
        <w:ind w:left="720" w:hanging="360"/>
        <w:rPr>
          <w:sz w:val="24"/>
          <w:szCs w:val="24"/>
        </w:rPr>
      </w:pPr>
      <w:bookmarkStart w:colFirst="0" w:colLast="0" w:name="_heading=h.9qj4jjdr0fr7" w:id="113"/>
      <w:bookmarkEnd w:id="113"/>
      <w:r w:rsidDel="00000000" w:rsidR="00000000" w:rsidRPr="00000000">
        <w:rPr>
          <w:sz w:val="24"/>
          <w:szCs w:val="24"/>
          <w:rtl w:val="0"/>
        </w:rPr>
        <w:t xml:space="preserve">Item 2.1</w:t>
      </w:r>
    </w:p>
    <w:p w:rsidR="00000000" w:rsidDel="00000000" w:rsidP="00000000" w:rsidRDefault="00000000" w:rsidRPr="00000000" w14:paraId="000001D8">
      <w:pPr>
        <w:spacing w:before="200" w:line="335" w:lineRule="auto"/>
        <w:ind w:left="-15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Digite seu texto aqui 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0" w:before="320" w:line="240" w:lineRule="auto"/>
        <w:ind w:left="720" w:hanging="360"/>
        <w:rPr>
          <w:sz w:val="24"/>
          <w:szCs w:val="24"/>
        </w:rPr>
      </w:pPr>
      <w:bookmarkStart w:colFirst="0" w:colLast="0" w:name="_heading=h.ub2s13dsp20o" w:id="114"/>
      <w:bookmarkEnd w:id="114"/>
      <w:r w:rsidDel="00000000" w:rsidR="00000000" w:rsidRPr="00000000">
        <w:rPr>
          <w:sz w:val="24"/>
          <w:szCs w:val="24"/>
          <w:rtl w:val="0"/>
        </w:rPr>
        <w:t xml:space="preserve">Item 2.2</w:t>
      </w:r>
    </w:p>
    <w:p w:rsidR="00000000" w:rsidDel="00000000" w:rsidP="00000000" w:rsidRDefault="00000000" w:rsidRPr="00000000" w14:paraId="000001DA">
      <w:pPr>
        <w:spacing w:before="200" w:line="335" w:lineRule="auto"/>
        <w:ind w:left="-15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Digite seu texto aqui </w:t>
      </w:r>
    </w:p>
    <w:p w:rsidR="00000000" w:rsidDel="00000000" w:rsidP="00000000" w:rsidRDefault="00000000" w:rsidRPr="00000000" w14:paraId="000001DB">
      <w:pPr>
        <w:spacing w:before="200" w:line="360" w:lineRule="auto"/>
        <w:ind w:firstLine="85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</w:t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ind w:hanging="15"/>
        <w:rPr/>
      </w:pPr>
      <w:bookmarkStart w:colFirst="0" w:colLast="0" w:name="_heading=h.ax2zy9d2tpkt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ind w:hanging="15"/>
        <w:rPr/>
      </w:pPr>
      <w:bookmarkStart w:colFirst="0" w:colLast="0" w:name="_heading=h.k2n680dfsbs4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ind w:hanging="15"/>
        <w:rPr/>
      </w:pPr>
      <w:bookmarkStart w:colFirst="0" w:colLast="0" w:name="_heading=h.253n53i4wy2i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ind w:hanging="15"/>
        <w:rPr/>
      </w:pPr>
      <w:bookmarkStart w:colFirst="0" w:colLast="0" w:name="_heading=h.h5w8riep1nj7" w:id="118"/>
      <w:bookmarkEnd w:id="1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ind w:hanging="15"/>
        <w:rPr/>
      </w:pPr>
      <w:bookmarkStart w:colFirst="0" w:colLast="0" w:name="_heading=h.8rwehtie2jnw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ind w:hanging="15"/>
        <w:rPr/>
      </w:pPr>
      <w:bookmarkStart w:colFirst="0" w:colLast="0" w:name="_heading=h.esqo92bqhpi8" w:id="120"/>
      <w:bookmarkEnd w:id="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ind w:hanging="15"/>
        <w:rPr/>
      </w:pPr>
      <w:bookmarkStart w:colFirst="0" w:colLast="0" w:name="_heading=h.st8zhwb38lit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ind w:hanging="15"/>
        <w:rPr/>
      </w:pPr>
      <w:bookmarkStart w:colFirst="0" w:colLast="0" w:name="_heading=h.uipinpllk84h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ind w:hanging="15"/>
        <w:rPr/>
      </w:pPr>
      <w:bookmarkStart w:colFirst="0" w:colLast="0" w:name="_heading=h.sef3ad6gzkrg" w:id="123"/>
      <w:bookmarkEnd w:id="1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ind w:hanging="15"/>
        <w:rPr/>
      </w:pPr>
      <w:bookmarkStart w:colFirst="0" w:colLast="0" w:name="_heading=h.l2ye274ff6tx" w:id="124"/>
      <w:bookmarkEnd w:id="1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ind w:hanging="15"/>
        <w:rPr/>
      </w:pPr>
      <w:bookmarkStart w:colFirst="0" w:colLast="0" w:name="_heading=h.p0a9hl21qkvw" w:id="125"/>
      <w:bookmarkEnd w:id="125"/>
      <w:r w:rsidDel="00000000" w:rsidR="00000000" w:rsidRPr="00000000">
        <w:rPr>
          <w:rtl w:val="0"/>
        </w:rPr>
        <w:t xml:space="preserve">Considerações finais / conclusão</w:t>
      </w:r>
    </w:p>
    <w:p w:rsidR="00000000" w:rsidDel="00000000" w:rsidP="00000000" w:rsidRDefault="00000000" w:rsidRPr="00000000" w14:paraId="000001E7">
      <w:pPr>
        <w:spacing w:before="200" w:line="360" w:lineRule="auto"/>
        <w:ind w:firstLine="708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Em função da análise dos resultados finais, deverão ser apresentadas as conclusões primordiais, bem como considerações e sugestões a adotar em futuras evoluções do trabalho. Poderá ainda incluir-se, nesta parte, um relato de eventuais problemas encontrados e propostas de solução, fazendo uma análise crítica do trabalho realizado.</w:t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ind w:hanging="15"/>
        <w:rPr/>
      </w:pPr>
      <w:bookmarkStart w:colFirst="0" w:colLast="0" w:name="_heading=h.udlg4mslzncu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ind w:hanging="15"/>
        <w:rPr/>
      </w:pPr>
      <w:bookmarkStart w:colFirst="0" w:colLast="0" w:name="_heading=h.aoq4rqvwxf8k" w:id="127"/>
      <w:bookmarkEnd w:id="1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ind w:hanging="15"/>
        <w:rPr/>
      </w:pPr>
      <w:bookmarkStart w:colFirst="0" w:colLast="0" w:name="_heading=h.obcoo645ehms" w:id="128"/>
      <w:bookmarkEnd w:id="1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ind w:hanging="15"/>
        <w:rPr/>
      </w:pPr>
      <w:bookmarkStart w:colFirst="0" w:colLast="0" w:name="_heading=h.kwaxc5y7cyyt" w:id="129"/>
      <w:bookmarkEnd w:id="1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ind w:hanging="15"/>
        <w:rPr/>
      </w:pPr>
      <w:bookmarkStart w:colFirst="0" w:colLast="0" w:name="_heading=h.jgvy10ma76a1" w:id="130"/>
      <w:bookmarkEnd w:id="1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ind w:hanging="15"/>
        <w:rPr/>
      </w:pPr>
      <w:bookmarkStart w:colFirst="0" w:colLast="0" w:name="_heading=h.z1aqpt7b5ub" w:id="131"/>
      <w:bookmarkEnd w:id="1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ind w:hanging="15"/>
        <w:rPr/>
      </w:pPr>
      <w:bookmarkStart w:colFirst="0" w:colLast="0" w:name="_heading=h.b37k7vqyvt3n" w:id="132"/>
      <w:bookmarkEnd w:id="1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ind w:hanging="15"/>
        <w:rPr/>
      </w:pPr>
      <w:bookmarkStart w:colFirst="0" w:colLast="0" w:name="_heading=h.wpba0y3ualjk" w:id="133"/>
      <w:bookmarkEnd w:id="1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ind w:hanging="15"/>
        <w:rPr/>
      </w:pPr>
      <w:bookmarkStart w:colFirst="0" w:colLast="0" w:name="_heading=h.619vp3nfy2g6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ind w:hanging="15"/>
        <w:rPr/>
      </w:pPr>
      <w:bookmarkStart w:colFirst="0" w:colLast="0" w:name="_heading=h.fgxeohawkj65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ind w:hanging="15"/>
        <w:rPr/>
      </w:pPr>
      <w:bookmarkStart w:colFirst="0" w:colLast="0" w:name="_heading=h.6gtoro9ohkfu" w:id="136"/>
      <w:bookmarkEnd w:id="1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ind w:hanging="15"/>
        <w:rPr/>
      </w:pPr>
      <w:bookmarkStart w:colFirst="0" w:colLast="0" w:name="_heading=h.gj9klzixhhzg" w:id="137"/>
      <w:bookmarkEnd w:id="137"/>
      <w:r w:rsidDel="00000000" w:rsidR="00000000" w:rsidRPr="00000000">
        <w:rPr>
          <w:rtl w:val="0"/>
        </w:rPr>
        <w:t xml:space="preserve">Bibliografia</w:t>
      </w:r>
    </w:p>
    <w:p w:rsidR="00000000" w:rsidDel="00000000" w:rsidP="00000000" w:rsidRDefault="00000000" w:rsidRPr="00000000" w14:paraId="000001F4">
      <w:pPr>
        <w:spacing w:before="200" w:line="360" w:lineRule="auto"/>
        <w:ind w:left="-15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Onde deverá constar a listagem de todas as fontes consultadas – livros, publicações governamentais, artigos, fontes informáticas, etc.  </w:t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ind w:hanging="15"/>
        <w:rPr/>
      </w:pPr>
      <w:bookmarkStart w:colFirst="0" w:colLast="0" w:name="_heading=h.o2a6zwcehfcc" w:id="138"/>
      <w:bookmarkEnd w:id="1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ind w:hanging="15"/>
        <w:rPr/>
      </w:pPr>
      <w:bookmarkStart w:colFirst="0" w:colLast="0" w:name="_heading=h.9aeaqgy3gnpp" w:id="139"/>
      <w:bookmarkEnd w:id="1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ind w:hanging="15"/>
        <w:rPr/>
      </w:pPr>
      <w:bookmarkStart w:colFirst="0" w:colLast="0" w:name="_heading=h.v5ryuf2ldn4a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ind w:hanging="15"/>
        <w:rPr/>
      </w:pPr>
      <w:bookmarkStart w:colFirst="0" w:colLast="0" w:name="_heading=h.i8kjyhgdb1gv" w:id="141"/>
      <w:bookmarkEnd w:id="1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ind w:hanging="15"/>
        <w:rPr/>
      </w:pPr>
      <w:bookmarkStart w:colFirst="0" w:colLast="0" w:name="_heading=h.qvlnz6foo0lp" w:id="142"/>
      <w:bookmarkEnd w:id="1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ind w:hanging="15"/>
        <w:rPr/>
      </w:pPr>
      <w:bookmarkStart w:colFirst="0" w:colLast="0" w:name="_heading=h.ct0rq3nz8y99" w:id="143"/>
      <w:bookmarkEnd w:id="1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ind w:hanging="15"/>
        <w:rPr/>
      </w:pPr>
      <w:bookmarkStart w:colFirst="0" w:colLast="0" w:name="_heading=h.c1aooj2drqr" w:id="144"/>
      <w:bookmarkEnd w:id="1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ind w:hanging="15"/>
        <w:rPr/>
      </w:pPr>
      <w:bookmarkStart w:colFirst="0" w:colLast="0" w:name="_heading=h.m6awzf26i1qn" w:id="145"/>
      <w:bookmarkEnd w:id="1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ind w:hanging="15"/>
        <w:rPr/>
      </w:pPr>
      <w:bookmarkStart w:colFirst="0" w:colLast="0" w:name="_heading=h.blq4iw3bhd49" w:id="146"/>
      <w:bookmarkEnd w:id="1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ind w:hanging="15"/>
        <w:rPr/>
      </w:pPr>
      <w:bookmarkStart w:colFirst="0" w:colLast="0" w:name="_heading=h.erdgumvuee1" w:id="147"/>
      <w:bookmarkEnd w:id="1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ind w:hanging="15"/>
        <w:rPr/>
      </w:pPr>
      <w:bookmarkStart w:colFirst="0" w:colLast="0" w:name="_heading=h.7x0lih18bv7f" w:id="148"/>
      <w:bookmarkEnd w:id="1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ind w:hanging="15"/>
        <w:rPr/>
      </w:pPr>
      <w:bookmarkStart w:colFirst="0" w:colLast="0" w:name="_heading=h.56isq3x438gi" w:id="149"/>
      <w:bookmarkEnd w:id="1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ind w:hanging="15"/>
        <w:rPr/>
      </w:pPr>
      <w:bookmarkStart w:colFirst="0" w:colLast="0" w:name="_heading=h.ukwf9uo70ubk" w:id="150"/>
      <w:bookmarkEnd w:id="150"/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202">
      <w:pPr>
        <w:spacing w:before="200" w:line="360" w:lineRule="auto"/>
        <w:ind w:left="-15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Algo que completa o texto mas que, se fosse inserido no corpo do relatório, romperia a apresentação lógica e ordenada do trabalho.  </w:t>
      </w:r>
    </w:p>
    <w:p w:rsidR="00000000" w:rsidDel="00000000" w:rsidP="00000000" w:rsidRDefault="00000000" w:rsidRPr="00000000" w14:paraId="00000203">
      <w:pPr>
        <w:spacing w:before="200" w:line="360" w:lineRule="auto"/>
        <w:ind w:left="-15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Algo  que  não  pode  ser  colocado  com  facilidade  no  corpo  do  relatório  devido  à  sua dimensão ou ao tipo de reprodução utilizado.  </w:t>
      </w:r>
    </w:p>
    <w:p w:rsidR="00000000" w:rsidDel="00000000" w:rsidP="00000000" w:rsidRDefault="00000000" w:rsidRPr="00000000" w14:paraId="00000204">
      <w:pPr>
        <w:spacing w:before="200" w:line="360" w:lineRule="auto"/>
        <w:ind w:left="-15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Algo que pode ser omisso para uma leitura menos técnica, mas que é necessário para uma análise mais aprofundada.  </w:t>
      </w:r>
    </w:p>
    <w:p w:rsidR="00000000" w:rsidDel="00000000" w:rsidP="00000000" w:rsidRDefault="00000000" w:rsidRPr="00000000" w14:paraId="00000205">
      <w:pPr>
        <w:spacing w:before="200" w:line="360" w:lineRule="auto"/>
        <w:ind w:left="-15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Os eventuais elementos que podem figurar num anexo são:  </w:t>
      </w:r>
    </w:p>
    <w:p w:rsidR="00000000" w:rsidDel="00000000" w:rsidP="00000000" w:rsidRDefault="00000000" w:rsidRPr="00000000" w14:paraId="00000206">
      <w:pPr>
        <w:spacing w:before="200" w:line="360" w:lineRule="auto"/>
        <w:ind w:left="-15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&gt; Desenhos, esquemas e quadros suplementares;  </w:t>
      </w:r>
    </w:p>
    <w:p w:rsidR="00000000" w:rsidDel="00000000" w:rsidP="00000000" w:rsidRDefault="00000000" w:rsidRPr="00000000" w14:paraId="00000207">
      <w:pPr>
        <w:spacing w:before="200" w:line="360" w:lineRule="auto"/>
        <w:ind w:left="-15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&gt; Exemplos de experiências;  </w:t>
      </w:r>
    </w:p>
    <w:p w:rsidR="00000000" w:rsidDel="00000000" w:rsidP="00000000" w:rsidRDefault="00000000" w:rsidRPr="00000000" w14:paraId="00000208">
      <w:pPr>
        <w:spacing w:before="200" w:line="360" w:lineRule="auto"/>
        <w:ind w:left="-15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&gt; Descrições de procedimentos e cálculos;  </w:t>
      </w:r>
    </w:p>
    <w:p w:rsidR="00000000" w:rsidDel="00000000" w:rsidP="00000000" w:rsidRDefault="00000000" w:rsidRPr="00000000" w14:paraId="00000209">
      <w:pPr>
        <w:spacing w:before="200" w:line="360" w:lineRule="auto"/>
        <w:ind w:left="-15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&gt; Fotografias;  </w:t>
      </w:r>
    </w:p>
    <w:p w:rsidR="00000000" w:rsidDel="00000000" w:rsidP="00000000" w:rsidRDefault="00000000" w:rsidRPr="00000000" w14:paraId="0000020A">
      <w:pPr>
        <w:spacing w:before="200" w:line="360" w:lineRule="auto"/>
        <w:ind w:left="-15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&gt; Ilustrações;  </w:t>
      </w:r>
    </w:p>
    <w:p w:rsidR="00000000" w:rsidDel="00000000" w:rsidP="00000000" w:rsidRDefault="00000000" w:rsidRPr="00000000" w14:paraId="0000020B">
      <w:pPr>
        <w:spacing w:before="200" w:line="360" w:lineRule="auto"/>
        <w:ind w:left="-15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&gt;  Listas de programas de computador;  </w:t>
      </w:r>
    </w:p>
    <w:p w:rsidR="00000000" w:rsidDel="00000000" w:rsidP="00000000" w:rsidRDefault="00000000" w:rsidRPr="00000000" w14:paraId="0000020C">
      <w:pPr>
        <w:spacing w:before="200" w:line="360" w:lineRule="auto"/>
        <w:ind w:left="-15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&gt;  Mapas;  </w:t>
      </w:r>
    </w:p>
    <w:p w:rsidR="00000000" w:rsidDel="00000000" w:rsidP="00000000" w:rsidRDefault="00000000" w:rsidRPr="00000000" w14:paraId="0000020D">
      <w:pPr>
        <w:spacing w:before="200" w:line="360" w:lineRule="auto"/>
        <w:ind w:left="-15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&gt;  …  </w:t>
      </w:r>
    </w:p>
    <w:p w:rsidR="00000000" w:rsidDel="00000000" w:rsidP="00000000" w:rsidRDefault="00000000" w:rsidRPr="00000000" w14:paraId="0000020E">
      <w:pPr>
        <w:spacing w:before="200" w:line="360" w:lineRule="auto"/>
        <w:ind w:left="-15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Cada anexo deverá começar numa nova página, e a sua identificação será feita por intermédio de uma letra maiúscula ou por um número por ordem crescente, seguida do respectivo título:  </w:t>
      </w:r>
    </w:p>
    <w:p w:rsidR="00000000" w:rsidDel="00000000" w:rsidP="00000000" w:rsidRDefault="00000000" w:rsidRPr="00000000" w14:paraId="0000020F">
      <w:pPr>
        <w:spacing w:before="200" w:line="360" w:lineRule="auto"/>
        <w:ind w:left="-15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&gt;    Anexo A – Esquema do circuito  </w:t>
      </w:r>
    </w:p>
    <w:p w:rsidR="00000000" w:rsidDel="00000000" w:rsidP="00000000" w:rsidRDefault="00000000" w:rsidRPr="00000000" w14:paraId="00000210">
      <w:pPr>
        <w:spacing w:before="200" w:line="360" w:lineRule="auto"/>
        <w:ind w:left="-15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&gt;    Anexo B – Listagem do material utilizado  </w:t>
      </w:r>
    </w:p>
    <w:p w:rsidR="00000000" w:rsidDel="00000000" w:rsidP="00000000" w:rsidRDefault="00000000" w:rsidRPr="00000000" w14:paraId="00000211">
      <w:pPr>
        <w:spacing w:before="200" w:line="360" w:lineRule="auto"/>
        <w:ind w:left="-15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&gt;    Anexo C - Software 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417" w:top="1417" w:left="1700" w:right="1133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4">
    <w:pPr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ab/>
      <w:tab/>
      <w:tab/>
      <w:tab/>
      <w:tab/>
      <w:tab/>
      <w:tab/>
      <w:tab/>
      <w:tab/>
      <w:tab/>
    </w:r>
  </w:p>
  <w:p w:rsidR="00000000" w:rsidDel="00000000" w:rsidP="00000000" w:rsidRDefault="00000000" w:rsidRPr="00000000" w14:paraId="00000215">
    <w:pPr>
      <w:rPr>
        <w:i w:val="1"/>
        <w:iCs w:val="1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Escola Secundária Mouzinho da Silveira - Portalegre  </w:t>
    </w:r>
    <w:r w:rsidDel="00000000" w:rsidR="00000000" w:rsidRPr="00000000">
      <w:rPr>
        <w:color w:val="999999"/>
        <w:sz w:val="16"/>
        <w:szCs w:val="16"/>
        <w:rtl w:val="0"/>
      </w:rPr>
      <w:t xml:space="preserve">                                                            </w:t>
      <w:tab/>
      <w:tab/>
      <w:tab/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6">
    <w:pPr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Curso Profissional de Técnico de </w:t>
    </w:r>
  </w:p>
  <w:p w:rsidR="00000000" w:rsidDel="00000000" w:rsidP="00000000" w:rsidRDefault="00000000" w:rsidRPr="00000000" w14:paraId="00000217">
    <w:pPr>
      <w:rPr/>
    </w:pPr>
    <w:r w:rsidDel="00000000" w:rsidR="00000000" w:rsidRPr="00000000">
      <w:rPr>
        <w:color w:val="666666"/>
        <w:sz w:val="16"/>
        <w:szCs w:val="16"/>
        <w:rtl w:val="0"/>
      </w:rPr>
      <w:t xml:space="preserve">Ciclo de Formação (20xx / 20xx)</w:t>
    </w:r>
    <w:r w:rsidDel="00000000" w:rsidR="00000000" w:rsidRPr="00000000">
      <w:rPr>
        <w:sz w:val="16"/>
        <w:szCs w:val="16"/>
        <w:rtl w:val="0"/>
      </w:rPr>
      <w:tab/>
      <w:tab/>
      <w:tab/>
      <w:tab/>
      <w:tab/>
      <w:tab/>
      <w:tab/>
      <w:tab/>
      <w:tab/>
      <w:tab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Fonts w:ascii="Arial Narrow" w:cs="Arial Narrow" w:eastAsia="Arial Narrow" w:hAnsi="Arial Narrow"/>
        <w:b w:val="1"/>
        <w:bCs w:val="1"/>
        <w:sz w:val="20"/>
        <w:szCs w:val="20"/>
        <w:rtl w:val="0"/>
      </w:rPr>
      <w:tab/>
    </w:r>
    <w:r w:rsidDel="00000000" w:rsidR="00000000" w:rsidRPr="00000000">
      <w:rPr>
        <w:b w:val="1"/>
        <w:bCs w:val="1"/>
      </w:rPr>
      <w:drawing>
        <wp:inline distB="114300" distT="114300" distL="114300" distR="114300">
          <wp:extent cx="5761045" cy="495300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61045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360" w:lineRule="auto"/>
      <w:ind w:left="-15"/>
      <w:jc w:val="both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abealho">
    <w:name w:val="header"/>
    <w:basedOn w:val="Normal"/>
    <w:link w:val="CabealhoCarter"/>
    <w:uiPriority w:val="99"/>
    <w:unhideWhenUsed w:val="1"/>
    <w:rsid w:val="006601B3"/>
    <w:pPr>
      <w:tabs>
        <w:tab w:val="center" w:pos="4252"/>
        <w:tab w:val="right" w:pos="8504"/>
      </w:tabs>
      <w:spacing w:line="240" w:lineRule="auto"/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6601B3"/>
  </w:style>
  <w:style w:type="paragraph" w:styleId="Rodap">
    <w:name w:val="footer"/>
    <w:basedOn w:val="Normal"/>
    <w:link w:val="RodapCarter"/>
    <w:uiPriority w:val="99"/>
    <w:unhideWhenUsed w:val="1"/>
    <w:rsid w:val="006601B3"/>
    <w:pPr>
      <w:tabs>
        <w:tab w:val="center" w:pos="4252"/>
        <w:tab w:val="right" w:pos="8504"/>
      </w:tabs>
      <w:spacing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  <w:rsid w:val="006601B3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Lrr5gObvEW6csMDnQ20yhhFKxg==">CgMxLjAyDmgubTk5dDZsbnZ6aTBmMg5oLnRoaGRrNTlkbGI2dTIOaC5lcWZ5YmVlZDFuMXAyDmgubGVkNHRxZnJubXdvMg5oLmQzZXZ3NnhxOGo3NTIOaC5pNTZkbDlra2gxbHYyDmgubGcxY3ZhejExZzQ5Mg5oLjZkcjRzNjYzYjEzOTINaC5pdXJ1cTM0MzJoNzIOaC55Y3pvb2MxMHMxZWEyDmguaXVvdXd2c3lma2FuMg5oLjVnZnUwdnRkeWE3NzIOaC55eTVkYTExMDNiODAyDmguZ2lkcmk2bzRzdWVqMg1oLjNzcDk0ZzM2ZTRxMg5oLjZna3MyajdsdHl5azINaC43a2h6a3ZrbTgzajIOaC51ZzF0b2hkdWU0emIyDmguanZ1YzlpcnZoeWRuMg5oLnl0dno4dWxjaXplbTIOaC55bHZrbXM0YjQwaDUyDmgucG93MGp4aXNvZDdyMg5oLmk2czRwZG9yZGVpYTIOaC5pNnM0cGRvcmRlaWEyDmguajI2M2hoNHRhYXgyMg5oLjlmbm56MDYyZHpibjIOaC5jNDljeHBpMmFsYzYyDmgueDNlN3AyeWprdnEzMg5oLnczcTJxMTU0M3N2ZjIOaC43MXBrc2prcGlvYTIyDmguMWo2dmlrMnJ1bW8wMg5oLmhhODQ0aXFsN29jMDIOaC5iZmF6Z3ZvZW1ydnEyDmguajFzc3ZuZTJyNThtMg5oLm1tM293ZDdldmV5NTIOaC5iOHNuYnVuenUwa3gyDmguNnJoMmlhYnd3bGxoMg5oLjFnbHplejR3eDFxdDIOaC5hNXJ0ZGUzMnA3NHEyDmgubHU5bmp1ZnRkNjcwMg5oLnR1djZha2FneG94bjIOaC4zc3dmaGFkczY0M3QyDmguNmc3ZHUzZ2JxZHdpMg5oLmdzOWxxeThuN2JlaTIOaC4xcGxoeDVmY3ZvNzcyDmgucmxoand6aXFsd2g3Mg5oLm5vMWd2cXY3eHRieDIOaC55NDBldWJ4NXQ3aXIyDmguanVuMzFlNnJ2OHgwMg5oLjIxMml1bGdnM2U5eDIOaC52azlxNnU2NGFqMGUyDmgud2YyZHdzcWo0Y2YwMg1oLm0xbXJrbHdranN4Mg5oLnF1ZGdueW05b2FxOTIOaC5jd2hpcHplNjRrbDMyDWguaTdjNWg3eXc5NmoyDmguNzdsanBhNzlxNm1pMg5oLmtiMWg3ZWRqc2QwMjIOaC5hZnJtemtjZmExa3UyDmgucjg3N3lxejJ5cm55Mg5oLnVtZHZrM2NvenNvcjIOaC5oeHQ0anlwcnF1NzkyDmgub3RnbHUxNTY4d2JvMg5oLmVib2diYXJxaGw4dDIOaC5jcXYwaDQzZGwyamgyDmguZDdkZzVoN3ZibWVwMg5oLnFyYmE5OGEyZDRlczIOaC43bmh2MXp4dzNodHEyDmgubzlnZDhqa2QyYjFvMg5oLjVjNWRwaXU2YzZ4eDIOaC5vd3hmcDY4cGNyenIyDmguMTl4eTdhOGQxYmRpMg5oLnJlaTNsZm5jNGV3eTIOaC41Z3FlaXg0OTk4YXEyDmguM3l6ZmxmeXBwY2ZsMg5oLmF1dW82dG14MnIyajIOaC53dHE1eXozNnU2aHUyDmgubDRjOHd4b3MxdmNqMg5oLjVydTk5MTNpaXZkMjIOaC45M3Nrc3J2Y3h0bnAyDmguNDVrNXVsdmR2MzNtMg5oLjZpZ2hlMmgwcTI4MjIOaC5semRsNTlnaGYyemEyDmguNzRhdTV4dDByZDA4Mg5oLnBmNnBlZW9iM3h4azIOaC40Zmo3aG1jN3Zwb2cyDmguY3gxc2ZsazhidmRpMg5oLnZ5bWZ1NjRnZGM1azIOaC5mN2tkZXd5NGloeXQyDmguZHduZjBmaG8yeW96Mg5oLmwxZW0zNWhyNXF3MTIOaC5mMzk1NHBoYjVrZTIyDmguN3I4YWM4ZmM5cXQ2Mg5oLmMyZzI2em5zMTJrZjIOaC5mMzRvMjJla29kZW0yDmguc2VjZjY3eWR0NHl4Mg1oLnhjdWltZ2dqaTJjMg5oLnN5OXYwdHRtMXRtdTIOaC5pc21nZ3c4NnZrcHAyDmguNG0za3p2YjdnMXJxMg5oLm1vaDg0YjZ1ZG9oeTINaC5scDFwbWR1dHVqMjIOaC4zbjFqeTYyazI4YWQyDmguMmFxcWFsNnFrbGJmMg5oLjJvNmxzdDIxbm5rcjIOaC40YnJ2N2J4dXlwbDEyDmguaDB4ZDYycHB1ODh5Mg5oLjZ6MzNqbTNvc3Y0ZzIOaC5qdWplanlmZWNhMnYyDmgudmo3djVocTRiMWxmMg5oLnYzeW4yN292eGd2OTIOaC5qOHBldHFiNmp5Y3EyDmgucDd3NDZoN2l6OXhvMg5oLmhjNG9ibDQ1OGsxNzIOaC45cWo0ampkcjBmcjcyDmgudWIyczEzZHNwMjBvMg5oLmF4Mnp5OWQydHBrdDIOaC5rMm42ODBkZnNiczQyDmguMjUzbjUzaTR3eTJpMg5oLmg1dzhyaWVwMW5qNzIOaC44cndlaHRpZTJqbncyDmguZXNxbzkyYnFocGk4Mg5oLnN0OHpod2IzOGxpdDIOaC51aXBpbnBsbGs4NGgyDmguc2VmM2FkNmd6a3JnMg5oLmwyeWUyNzRmZjZ0eDIOaC5wMGE5aGwyMXFrdncyDmgudWRsZzRtc2x6bmN1Mg5oLmFvcTRycXZ3eGY4azIOaC5vYmNvbzY0NWVobXMyDmgua3dheGM1eTdjeXl0Mg5oLmpndnkxMG1hNzZhMTINaC56MWFxcHQ3YjV1YjIOaC5iMzdrN3ZxeXZ0M24yDmgud3BiYTB5M3VhbGprMg5oLjYxOXZwM25meTJnNjIOaC5mZ3hlb2hhd2tqNjUyDmguNmd0b3JvOW9oa2Z1Mg5oLmdqOWtseml4aGh6ZzIOaC5vMmE2endjZWhmY2MyDmguOWFlYXFneTNnbnBwMg5oLnY1cnl1ZjJsZG40YTIOaC5pOGtqeWhnZGIxZ3YyDmgucXZsbno2Zm9vMGxwMg5oLmN0MHJxM256OHk5OTINaC5jMWFvb2oyZHJxcjIOaC5tNmF3emYyNmkxcW4yDmguYmxxNGl3M2JoZDQ5Mg1oLmVyZGd1bXZ1ZWUxMg5oLjd4MGxpaDE4YnY3ZjIOaC41NmlzcTN4NDM4Z2kyDmgudWt3Zjl1bzcwdWJrOAByITExZDJxQVhXYWo3bjlOZzUzTm1zVmxoaEJ3dFhDblln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2023-10-02T20:45:00Z</dcterms:created>
  <dc:creator>Win10</dc:creator>
</cp:coreProperties>
</file>