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9546" w14:textId="7C08E03C" w:rsidR="009153A2" w:rsidRDefault="009153A2"/>
    <w:p w14:paraId="7B8F51A2" w14:textId="77777777" w:rsidR="009153A2" w:rsidRDefault="009153A2">
      <w:r>
        <w:br w:type="page"/>
      </w:r>
    </w:p>
    <w:p w14:paraId="63317957" w14:textId="5CD096C0" w:rsidR="00871212" w:rsidRDefault="009153A2" w:rsidP="009153A2">
      <w:pPr>
        <w:pStyle w:val="Ttulo1"/>
      </w:pPr>
      <w:r>
        <w:lastRenderedPageBreak/>
        <w:t>Objetivo</w:t>
      </w:r>
    </w:p>
    <w:p w14:paraId="70A7ACC8" w14:textId="5C4BCFD1" w:rsidR="009153A2" w:rsidRDefault="009153A2" w:rsidP="009153A2">
      <w:r>
        <w:t>Este documento define os critérios de qualidade e os requisitos não funcionais para o nosso projeto. Este documento tem como objetivo esclarecer os padrões de desempenho, segurança e fiabilidade que a nossa aplicação web e mobile devem cumprir.</w:t>
      </w:r>
    </w:p>
    <w:p w14:paraId="68C258F1" w14:textId="77777777" w:rsidR="009153A2" w:rsidRDefault="009153A2" w:rsidP="009153A2"/>
    <w:p w14:paraId="282F3230" w14:textId="3B8AE356" w:rsidR="009153A2" w:rsidRDefault="009153A2" w:rsidP="009153A2">
      <w:pPr>
        <w:pStyle w:val="Ttulo1"/>
      </w:pPr>
      <w:r>
        <w:t>Critérios de Qualidade</w:t>
      </w:r>
    </w:p>
    <w:p w14:paraId="6A1F8229" w14:textId="633225F9" w:rsidR="009153A2" w:rsidRDefault="009153A2" w:rsidP="009153A2">
      <w:pPr>
        <w:pStyle w:val="Ttulo2"/>
      </w:pPr>
      <w:r>
        <w:t>Desempenho</w:t>
      </w:r>
    </w:p>
    <w:p w14:paraId="761A2C48" w14:textId="4FA20CF9" w:rsidR="009153A2" w:rsidRDefault="009153A2" w:rsidP="009153A2">
      <w:r>
        <w:t>Refere -se à velocidade de resposta do sistema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53A2" w14:paraId="6A483C57" w14:textId="77777777" w:rsidTr="004F171C">
        <w:trPr>
          <w:jc w:val="center"/>
        </w:trPr>
        <w:tc>
          <w:tcPr>
            <w:tcW w:w="2831" w:type="dxa"/>
          </w:tcPr>
          <w:p w14:paraId="5BBD4CEF" w14:textId="7328BC3A" w:rsidR="009153A2" w:rsidRDefault="009153A2" w:rsidP="004F171C">
            <w:r>
              <w:t>ID</w:t>
            </w:r>
          </w:p>
        </w:tc>
        <w:tc>
          <w:tcPr>
            <w:tcW w:w="2831" w:type="dxa"/>
          </w:tcPr>
          <w:p w14:paraId="083D5461" w14:textId="62B6C6F4" w:rsidR="009153A2" w:rsidRDefault="009153A2" w:rsidP="009153A2">
            <w:r>
              <w:t>Critério</w:t>
            </w:r>
          </w:p>
        </w:tc>
        <w:tc>
          <w:tcPr>
            <w:tcW w:w="2832" w:type="dxa"/>
          </w:tcPr>
          <w:p w14:paraId="33DAC1C4" w14:textId="78BFA7A5" w:rsidR="009153A2" w:rsidRDefault="009153A2" w:rsidP="009153A2">
            <w:r>
              <w:t>Descrição</w:t>
            </w:r>
          </w:p>
        </w:tc>
      </w:tr>
      <w:tr w:rsidR="009153A2" w14:paraId="6D662ADA" w14:textId="77777777" w:rsidTr="004F171C">
        <w:trPr>
          <w:jc w:val="center"/>
        </w:trPr>
        <w:tc>
          <w:tcPr>
            <w:tcW w:w="2831" w:type="dxa"/>
          </w:tcPr>
          <w:p w14:paraId="703FC206" w14:textId="2D8B2AE6" w:rsidR="009153A2" w:rsidRDefault="009153A2" w:rsidP="009153A2">
            <w:r>
              <w:t>DE01</w:t>
            </w:r>
          </w:p>
        </w:tc>
        <w:tc>
          <w:tcPr>
            <w:tcW w:w="2831" w:type="dxa"/>
          </w:tcPr>
          <w:p w14:paraId="59035A03" w14:textId="5FFCC857" w:rsidR="009153A2" w:rsidRDefault="009153A2" w:rsidP="009153A2">
            <w:r>
              <w:t>Tempo de Resposta da API</w:t>
            </w:r>
          </w:p>
        </w:tc>
        <w:tc>
          <w:tcPr>
            <w:tcW w:w="2832" w:type="dxa"/>
          </w:tcPr>
          <w:p w14:paraId="70A10C6A" w14:textId="69A2F139" w:rsidR="009153A2" w:rsidRDefault="009153A2" w:rsidP="009153A2">
            <w:r>
              <w:t>Respostas da API para pesquisas inferiores 1 segundo</w:t>
            </w:r>
          </w:p>
        </w:tc>
      </w:tr>
      <w:tr w:rsidR="009153A2" w14:paraId="6E28D4CB" w14:textId="77777777" w:rsidTr="004F171C">
        <w:trPr>
          <w:jc w:val="center"/>
        </w:trPr>
        <w:tc>
          <w:tcPr>
            <w:tcW w:w="2831" w:type="dxa"/>
          </w:tcPr>
          <w:p w14:paraId="0386E037" w14:textId="11C6EC48" w:rsidR="009153A2" w:rsidRDefault="009153A2" w:rsidP="009153A2">
            <w:r>
              <w:t>DE02</w:t>
            </w:r>
          </w:p>
        </w:tc>
        <w:tc>
          <w:tcPr>
            <w:tcW w:w="2831" w:type="dxa"/>
          </w:tcPr>
          <w:p w14:paraId="68544A90" w14:textId="79E09776" w:rsidR="009153A2" w:rsidRDefault="009153A2" w:rsidP="009153A2">
            <w:r>
              <w:t>Tempo de Carregamento</w:t>
            </w:r>
          </w:p>
        </w:tc>
        <w:tc>
          <w:tcPr>
            <w:tcW w:w="2832" w:type="dxa"/>
          </w:tcPr>
          <w:p w14:paraId="04BD5314" w14:textId="7FE760D5" w:rsidR="009153A2" w:rsidRDefault="004F171C" w:rsidP="009153A2">
            <w:r>
              <w:t>Tempo de carregamento da dashboard principal inferior a 3 segundos</w:t>
            </w:r>
          </w:p>
        </w:tc>
      </w:tr>
    </w:tbl>
    <w:p w14:paraId="0AA22EED" w14:textId="77777777" w:rsidR="009153A2" w:rsidRDefault="009153A2" w:rsidP="009153A2"/>
    <w:p w14:paraId="0AAA8B3C" w14:textId="6BE2AF3F" w:rsidR="004F171C" w:rsidRDefault="004F171C" w:rsidP="004F171C">
      <w:pPr>
        <w:pStyle w:val="Ttulo2"/>
      </w:pPr>
      <w:r>
        <w:t>Usabilidade</w:t>
      </w:r>
    </w:p>
    <w:p w14:paraId="58D6ED44" w14:textId="12D4C446" w:rsidR="004F171C" w:rsidRPr="004F171C" w:rsidRDefault="004F171C" w:rsidP="004F171C">
      <w:r>
        <w:t>Refere se ao uso dos utilizadores com a aplicação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171C" w14:paraId="57981EB3" w14:textId="77777777" w:rsidTr="004F171C">
        <w:tc>
          <w:tcPr>
            <w:tcW w:w="2831" w:type="dxa"/>
          </w:tcPr>
          <w:p w14:paraId="4F9691E6" w14:textId="1CB64D43" w:rsidR="004F171C" w:rsidRDefault="004F171C" w:rsidP="004F171C">
            <w:r>
              <w:t>ID</w:t>
            </w:r>
          </w:p>
        </w:tc>
        <w:tc>
          <w:tcPr>
            <w:tcW w:w="2831" w:type="dxa"/>
          </w:tcPr>
          <w:p w14:paraId="5E67F3C1" w14:textId="0BEF9F57" w:rsidR="004F171C" w:rsidRDefault="004F171C" w:rsidP="004F171C">
            <w:r>
              <w:t>Critério</w:t>
            </w:r>
          </w:p>
        </w:tc>
        <w:tc>
          <w:tcPr>
            <w:tcW w:w="2832" w:type="dxa"/>
          </w:tcPr>
          <w:p w14:paraId="54FF0CBA" w14:textId="2A86D18D" w:rsidR="004F171C" w:rsidRDefault="004F171C" w:rsidP="004F171C">
            <w:r>
              <w:t>Descrição</w:t>
            </w:r>
          </w:p>
        </w:tc>
      </w:tr>
      <w:tr w:rsidR="004F171C" w14:paraId="43A3712E" w14:textId="77777777" w:rsidTr="004F171C">
        <w:tc>
          <w:tcPr>
            <w:tcW w:w="2831" w:type="dxa"/>
          </w:tcPr>
          <w:p w14:paraId="01DE9EC9" w14:textId="0A7081F1" w:rsidR="004F171C" w:rsidRDefault="004F171C" w:rsidP="004F171C">
            <w:r>
              <w:t>US01</w:t>
            </w:r>
          </w:p>
        </w:tc>
        <w:tc>
          <w:tcPr>
            <w:tcW w:w="2831" w:type="dxa"/>
          </w:tcPr>
          <w:p w14:paraId="547E2BC2" w14:textId="46A3852B" w:rsidR="004F171C" w:rsidRDefault="004F171C" w:rsidP="004F171C">
            <w:r>
              <w:t>Fácil Navegação</w:t>
            </w:r>
          </w:p>
        </w:tc>
        <w:tc>
          <w:tcPr>
            <w:tcW w:w="2832" w:type="dxa"/>
          </w:tcPr>
          <w:p w14:paraId="076187CD" w14:textId="2EADB724" w:rsidR="004F171C" w:rsidRDefault="004F171C" w:rsidP="004F171C">
            <w:r>
              <w:t xml:space="preserve">Fácil acesso do utilizador a todas as funcionalidades </w:t>
            </w:r>
          </w:p>
        </w:tc>
      </w:tr>
      <w:tr w:rsidR="004F171C" w14:paraId="3F2368BF" w14:textId="77777777" w:rsidTr="004F171C">
        <w:tc>
          <w:tcPr>
            <w:tcW w:w="2831" w:type="dxa"/>
          </w:tcPr>
          <w:p w14:paraId="7039C3E8" w14:textId="721E5821" w:rsidR="004F171C" w:rsidRDefault="004F171C" w:rsidP="004F171C">
            <w:r>
              <w:t>US02</w:t>
            </w:r>
          </w:p>
        </w:tc>
        <w:tc>
          <w:tcPr>
            <w:tcW w:w="2831" w:type="dxa"/>
          </w:tcPr>
          <w:p w14:paraId="731D7F15" w14:textId="10D9CFDD" w:rsidR="004F171C" w:rsidRDefault="004F171C" w:rsidP="004F171C">
            <w:r>
              <w:t>Acessibilidade</w:t>
            </w:r>
          </w:p>
        </w:tc>
        <w:tc>
          <w:tcPr>
            <w:tcW w:w="2832" w:type="dxa"/>
          </w:tcPr>
          <w:p w14:paraId="4DA146BC" w14:textId="5EC58D5E" w:rsidR="004F171C" w:rsidRDefault="004F171C" w:rsidP="004F171C">
            <w:r>
              <w:t>Contraste de cores adequado para facilitar a leitura</w:t>
            </w:r>
          </w:p>
        </w:tc>
      </w:tr>
      <w:tr w:rsidR="004F171C" w14:paraId="5E60542F" w14:textId="77777777" w:rsidTr="004F171C">
        <w:tc>
          <w:tcPr>
            <w:tcW w:w="2831" w:type="dxa"/>
          </w:tcPr>
          <w:p w14:paraId="4C76480B" w14:textId="41A1E013" w:rsidR="004F171C" w:rsidRDefault="004F171C" w:rsidP="004F171C"/>
        </w:tc>
        <w:tc>
          <w:tcPr>
            <w:tcW w:w="2831" w:type="dxa"/>
          </w:tcPr>
          <w:p w14:paraId="70B6B3F9" w14:textId="77777777" w:rsidR="004F171C" w:rsidRDefault="004F171C" w:rsidP="004F171C"/>
        </w:tc>
        <w:tc>
          <w:tcPr>
            <w:tcW w:w="2832" w:type="dxa"/>
          </w:tcPr>
          <w:p w14:paraId="2C233977" w14:textId="77777777" w:rsidR="004F171C" w:rsidRDefault="004F171C" w:rsidP="004F171C"/>
        </w:tc>
      </w:tr>
    </w:tbl>
    <w:p w14:paraId="66658C89" w14:textId="77777777" w:rsidR="004F171C" w:rsidRDefault="004F171C" w:rsidP="004F171C"/>
    <w:p w14:paraId="4A8D9F9B" w14:textId="77777777" w:rsidR="004F171C" w:rsidRDefault="004F171C" w:rsidP="004F171C"/>
    <w:p w14:paraId="0C1F0E72" w14:textId="77777777" w:rsidR="004F171C" w:rsidRDefault="004F171C" w:rsidP="004F171C"/>
    <w:p w14:paraId="427FF87C" w14:textId="77777777" w:rsidR="004F171C" w:rsidRDefault="004F171C" w:rsidP="004F171C"/>
    <w:p w14:paraId="59EF7395" w14:textId="77777777" w:rsidR="004F171C" w:rsidRDefault="004F171C" w:rsidP="004F171C"/>
    <w:p w14:paraId="62EE4FFC" w14:textId="77777777" w:rsidR="004F171C" w:rsidRDefault="004F171C" w:rsidP="004F171C"/>
    <w:p w14:paraId="174F21E3" w14:textId="5BD0EB89" w:rsidR="004F171C" w:rsidRDefault="004F171C" w:rsidP="004F171C">
      <w:pPr>
        <w:pStyle w:val="Ttulo2"/>
      </w:pPr>
      <w:r>
        <w:lastRenderedPageBreak/>
        <w:t>Segurança</w:t>
      </w:r>
    </w:p>
    <w:p w14:paraId="15150821" w14:textId="494DA88E" w:rsidR="004F171C" w:rsidRPr="004F171C" w:rsidRDefault="004F171C" w:rsidP="004F171C">
      <w:r>
        <w:t>Refere se a proteção do sistema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171C" w14:paraId="1B7EF151" w14:textId="77777777" w:rsidTr="004F171C">
        <w:tc>
          <w:tcPr>
            <w:tcW w:w="2831" w:type="dxa"/>
          </w:tcPr>
          <w:p w14:paraId="37C5D759" w14:textId="6B2FC66C" w:rsidR="004F171C" w:rsidRDefault="004F171C" w:rsidP="004F171C">
            <w:r>
              <w:t>ID</w:t>
            </w:r>
          </w:p>
        </w:tc>
        <w:tc>
          <w:tcPr>
            <w:tcW w:w="2831" w:type="dxa"/>
          </w:tcPr>
          <w:p w14:paraId="3BE3500B" w14:textId="0F7F5B69" w:rsidR="004F171C" w:rsidRDefault="004F171C" w:rsidP="004F171C">
            <w:r>
              <w:t>Critério</w:t>
            </w:r>
          </w:p>
        </w:tc>
        <w:tc>
          <w:tcPr>
            <w:tcW w:w="2832" w:type="dxa"/>
          </w:tcPr>
          <w:p w14:paraId="1A828041" w14:textId="2ED7A69C" w:rsidR="004F171C" w:rsidRDefault="004F171C" w:rsidP="004F171C">
            <w:r>
              <w:t>Descrição</w:t>
            </w:r>
          </w:p>
        </w:tc>
      </w:tr>
      <w:tr w:rsidR="004F171C" w14:paraId="1039E996" w14:textId="77777777" w:rsidTr="004F171C">
        <w:tc>
          <w:tcPr>
            <w:tcW w:w="2831" w:type="dxa"/>
          </w:tcPr>
          <w:p w14:paraId="6FFC70A3" w14:textId="6C879D1F" w:rsidR="004F171C" w:rsidRDefault="004F171C" w:rsidP="004F171C">
            <w:r>
              <w:t>SE01</w:t>
            </w:r>
          </w:p>
        </w:tc>
        <w:tc>
          <w:tcPr>
            <w:tcW w:w="2831" w:type="dxa"/>
          </w:tcPr>
          <w:p w14:paraId="427A109B" w14:textId="4FE6EC63" w:rsidR="004F171C" w:rsidRDefault="004F171C" w:rsidP="004F171C">
            <w:r>
              <w:t>Autenticação</w:t>
            </w:r>
          </w:p>
        </w:tc>
        <w:tc>
          <w:tcPr>
            <w:tcW w:w="2832" w:type="dxa"/>
          </w:tcPr>
          <w:p w14:paraId="5FDBD9A8" w14:textId="42DAECD1" w:rsidR="004F171C" w:rsidRDefault="004F171C" w:rsidP="004F171C">
            <w:r>
              <w:t xml:space="preserve">Acesso a áreas restritas deve ser protegido por um sistema via </w:t>
            </w:r>
            <w:proofErr w:type="spellStart"/>
            <w:r>
              <w:t>token</w:t>
            </w:r>
            <w:proofErr w:type="spellEnd"/>
            <w:r>
              <w:t xml:space="preserve"> JWT</w:t>
            </w:r>
          </w:p>
        </w:tc>
      </w:tr>
      <w:tr w:rsidR="004F171C" w14:paraId="37617D49" w14:textId="77777777" w:rsidTr="004F171C">
        <w:tc>
          <w:tcPr>
            <w:tcW w:w="2831" w:type="dxa"/>
          </w:tcPr>
          <w:p w14:paraId="18C2D405" w14:textId="7F3EAB49" w:rsidR="004F171C" w:rsidRDefault="004F171C" w:rsidP="004F171C">
            <w:r>
              <w:t>SE02</w:t>
            </w:r>
          </w:p>
        </w:tc>
        <w:tc>
          <w:tcPr>
            <w:tcW w:w="2831" w:type="dxa"/>
          </w:tcPr>
          <w:p w14:paraId="054C83F5" w14:textId="14BD2BBD" w:rsidR="004F171C" w:rsidRDefault="004F171C" w:rsidP="004F171C">
            <w:r>
              <w:t>Proteção de Dados</w:t>
            </w:r>
          </w:p>
        </w:tc>
        <w:tc>
          <w:tcPr>
            <w:tcW w:w="2832" w:type="dxa"/>
          </w:tcPr>
          <w:p w14:paraId="636F140F" w14:textId="4E7600C3" w:rsidR="004F171C" w:rsidRDefault="004F171C" w:rsidP="004F171C">
            <w:r>
              <w:t xml:space="preserve">As passwords devem ser armazenadas utilizando técnicas de </w:t>
            </w:r>
            <w:proofErr w:type="spellStart"/>
            <w:r>
              <w:t>hash</w:t>
            </w:r>
            <w:proofErr w:type="spellEnd"/>
          </w:p>
        </w:tc>
      </w:tr>
      <w:tr w:rsidR="004F171C" w14:paraId="5D9423D7" w14:textId="77777777" w:rsidTr="004F171C">
        <w:tc>
          <w:tcPr>
            <w:tcW w:w="2831" w:type="dxa"/>
          </w:tcPr>
          <w:p w14:paraId="28F66598" w14:textId="00CDC1CE" w:rsidR="004F171C" w:rsidRDefault="004F171C" w:rsidP="004F171C"/>
        </w:tc>
        <w:tc>
          <w:tcPr>
            <w:tcW w:w="2831" w:type="dxa"/>
          </w:tcPr>
          <w:p w14:paraId="0FA43943" w14:textId="77777777" w:rsidR="004F171C" w:rsidRDefault="004F171C" w:rsidP="004F171C"/>
        </w:tc>
        <w:tc>
          <w:tcPr>
            <w:tcW w:w="2832" w:type="dxa"/>
          </w:tcPr>
          <w:p w14:paraId="2A3565EE" w14:textId="77777777" w:rsidR="004F171C" w:rsidRDefault="004F171C" w:rsidP="004F171C"/>
        </w:tc>
      </w:tr>
    </w:tbl>
    <w:p w14:paraId="6C369AB6" w14:textId="77777777" w:rsidR="004F171C" w:rsidRDefault="004F171C" w:rsidP="004F171C"/>
    <w:p w14:paraId="78E23452" w14:textId="47485782" w:rsidR="0040509C" w:rsidRDefault="0040509C" w:rsidP="0040509C">
      <w:pPr>
        <w:pStyle w:val="Ttulo2"/>
      </w:pPr>
      <w:r>
        <w:t>Manutenção</w:t>
      </w:r>
    </w:p>
    <w:p w14:paraId="0B7F0D55" w14:textId="64BD0A1E" w:rsidR="0040509C" w:rsidRDefault="0040509C" w:rsidP="0040509C">
      <w:r>
        <w:t>Refere se á facilidade em que o sistema pode ser modificado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509C" w14:paraId="6CABED5C" w14:textId="77777777" w:rsidTr="0040509C">
        <w:tc>
          <w:tcPr>
            <w:tcW w:w="2831" w:type="dxa"/>
          </w:tcPr>
          <w:p w14:paraId="3D04F7AC" w14:textId="134390E6" w:rsidR="0040509C" w:rsidRDefault="0040509C" w:rsidP="0040509C">
            <w:r>
              <w:t>ID</w:t>
            </w:r>
          </w:p>
        </w:tc>
        <w:tc>
          <w:tcPr>
            <w:tcW w:w="2831" w:type="dxa"/>
          </w:tcPr>
          <w:p w14:paraId="029E4320" w14:textId="2398DDBC" w:rsidR="0040509C" w:rsidRDefault="0040509C" w:rsidP="0040509C">
            <w:r>
              <w:t>Critério</w:t>
            </w:r>
          </w:p>
        </w:tc>
        <w:tc>
          <w:tcPr>
            <w:tcW w:w="2832" w:type="dxa"/>
          </w:tcPr>
          <w:p w14:paraId="0C81DA9A" w14:textId="6E8BABE2" w:rsidR="0040509C" w:rsidRDefault="0040509C" w:rsidP="0040509C">
            <w:r>
              <w:t>Descrição</w:t>
            </w:r>
          </w:p>
        </w:tc>
      </w:tr>
      <w:tr w:rsidR="0040509C" w14:paraId="39BB01C2" w14:textId="77777777" w:rsidTr="0040509C">
        <w:tc>
          <w:tcPr>
            <w:tcW w:w="2831" w:type="dxa"/>
          </w:tcPr>
          <w:p w14:paraId="1ABDC1B9" w14:textId="17BE0038" w:rsidR="0040509C" w:rsidRDefault="0040509C" w:rsidP="0040509C">
            <w:r>
              <w:t>MA01</w:t>
            </w:r>
          </w:p>
        </w:tc>
        <w:tc>
          <w:tcPr>
            <w:tcW w:w="2831" w:type="dxa"/>
          </w:tcPr>
          <w:p w14:paraId="7CBDA2B5" w14:textId="7B053717" w:rsidR="0040509C" w:rsidRDefault="0040509C" w:rsidP="0040509C">
            <w:r>
              <w:t>Código legível</w:t>
            </w:r>
          </w:p>
        </w:tc>
        <w:tc>
          <w:tcPr>
            <w:tcW w:w="2832" w:type="dxa"/>
          </w:tcPr>
          <w:p w14:paraId="1217E50E" w14:textId="1CB51A1A" w:rsidR="0040509C" w:rsidRDefault="0040509C" w:rsidP="0040509C">
            <w:r>
              <w:t>O código deve garantir consistência e legibilidade</w:t>
            </w:r>
          </w:p>
        </w:tc>
      </w:tr>
      <w:tr w:rsidR="0040509C" w14:paraId="6B315DEC" w14:textId="77777777" w:rsidTr="0040509C">
        <w:tc>
          <w:tcPr>
            <w:tcW w:w="2831" w:type="dxa"/>
          </w:tcPr>
          <w:p w14:paraId="563F47BE" w14:textId="298D8C92" w:rsidR="0040509C" w:rsidRDefault="0040509C" w:rsidP="0040509C"/>
        </w:tc>
        <w:tc>
          <w:tcPr>
            <w:tcW w:w="2831" w:type="dxa"/>
          </w:tcPr>
          <w:p w14:paraId="54B01CD0" w14:textId="77777777" w:rsidR="0040509C" w:rsidRDefault="0040509C" w:rsidP="0040509C"/>
        </w:tc>
        <w:tc>
          <w:tcPr>
            <w:tcW w:w="2832" w:type="dxa"/>
          </w:tcPr>
          <w:p w14:paraId="034E3AC6" w14:textId="77777777" w:rsidR="0040509C" w:rsidRDefault="0040509C" w:rsidP="0040509C"/>
        </w:tc>
      </w:tr>
    </w:tbl>
    <w:p w14:paraId="266B4742" w14:textId="77777777" w:rsidR="0040509C" w:rsidRPr="0040509C" w:rsidRDefault="0040509C" w:rsidP="0040509C"/>
    <w:sectPr w:rsidR="0040509C" w:rsidRPr="0040509C" w:rsidSect="00EA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A2"/>
    <w:rsid w:val="00127AA7"/>
    <w:rsid w:val="00257028"/>
    <w:rsid w:val="0040509C"/>
    <w:rsid w:val="004F171C"/>
    <w:rsid w:val="005F0D42"/>
    <w:rsid w:val="007209A3"/>
    <w:rsid w:val="00871212"/>
    <w:rsid w:val="008F19FB"/>
    <w:rsid w:val="009153A2"/>
    <w:rsid w:val="00AD57F0"/>
    <w:rsid w:val="00C36D02"/>
    <w:rsid w:val="00E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EC2C"/>
  <w15:chartTrackingRefBased/>
  <w15:docId w15:val="{902DEF0D-A6A9-4A0C-ABFC-CC0159D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5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5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15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1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15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15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15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15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15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5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5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15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15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153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15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153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15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15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15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5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15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1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15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153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3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153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15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153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153A2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1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B4E9-4BCE-4A0F-9E5B-5298D76E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Joaquim Da Silva Oliveira</dc:creator>
  <cp:keywords/>
  <dc:description/>
  <cp:lastModifiedBy>André Joaquim Da Silva Oliveira</cp:lastModifiedBy>
  <cp:revision>1</cp:revision>
  <dcterms:created xsi:type="dcterms:W3CDTF">2025-09-23T18:14:00Z</dcterms:created>
  <dcterms:modified xsi:type="dcterms:W3CDTF">2025-09-23T18:41:00Z</dcterms:modified>
</cp:coreProperties>
</file>