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pPr>
      <w:r w:rsidDel="00000000" w:rsidR="00000000" w:rsidRPr="00000000">
        <w:rPr>
          <w:rtl w:val="0"/>
        </w:rPr>
        <w:t xml:space="preserve">Turismo </w:t>
      </w:r>
    </w:p>
    <w:p w:rsidR="00000000" w:rsidDel="00000000" w:rsidP="00000000" w:rsidRDefault="00000000" w:rsidRPr="00000000" w14:paraId="00000002">
      <w:pPr>
        <w:jc w:val="both"/>
        <w:rPr>
          <w:sz w:val="24"/>
          <w:szCs w:val="24"/>
        </w:rPr>
      </w:pPr>
      <w:r w:rsidDel="00000000" w:rsidR="00000000" w:rsidRPr="00000000">
        <w:rPr>
          <w:sz w:val="24"/>
          <w:szCs w:val="24"/>
          <w:rtl w:val="0"/>
        </w:rPr>
        <w:tab/>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O turismo é um conjunto de atividades e serviços que se relacionam por meio de viagens, este relacionamento enfatiza as atividades de transportes, alojamentos,serviços de alimentação, lojas, espetáculos, instalações para atividades diversas e outros serviços receptivos e disponíveis para o indivíduo ou o grupo que viaja.</w:t>
      </w:r>
    </w:p>
    <w:p w:rsidR="00000000" w:rsidDel="00000000" w:rsidP="00000000" w:rsidRDefault="00000000" w:rsidRPr="00000000" w14:paraId="00000004">
      <w:pPr>
        <w:ind w:left="0" w:firstLine="0"/>
        <w:jc w:val="both"/>
        <w:rPr/>
      </w:pPr>
      <w:r w:rsidDel="00000000" w:rsidR="00000000" w:rsidRPr="00000000">
        <w:rPr>
          <w:rtl w:val="0"/>
        </w:rPr>
        <w:tab/>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ind w:left="0" w:firstLine="0"/>
        <w:jc w:val="both"/>
        <w:rPr>
          <w:sz w:val="24"/>
          <w:szCs w:val="24"/>
          <w:highlight w:val="yellow"/>
        </w:rPr>
      </w:pPr>
      <w:r w:rsidDel="00000000" w:rsidR="00000000" w:rsidRPr="00000000">
        <w:rPr>
          <w:sz w:val="24"/>
          <w:szCs w:val="24"/>
          <w:rtl w:val="0"/>
        </w:rPr>
        <w:tab/>
        <w:t xml:space="preserve">Segundo Oscar de La Torre Padilla:</w:t>
      </w:r>
      <w:r w:rsidDel="00000000" w:rsidR="00000000" w:rsidRPr="00000000">
        <w:rPr>
          <w:rtl w:val="0"/>
        </w:rPr>
      </w:r>
    </w:p>
    <w:p w:rsidR="00000000" w:rsidDel="00000000" w:rsidP="00000000" w:rsidRDefault="00000000" w:rsidRPr="00000000" w14:paraId="00000007">
      <w:pPr>
        <w:ind w:left="2267.71653543307" w:firstLine="0"/>
        <w:jc w:val="both"/>
        <w:rPr>
          <w:sz w:val="20"/>
          <w:szCs w:val="20"/>
        </w:rPr>
      </w:pPr>
      <w:r w:rsidDel="00000000" w:rsidR="00000000" w:rsidRPr="00000000">
        <w:rPr>
          <w:sz w:val="20"/>
          <w:szCs w:val="20"/>
          <w:rtl w:val="0"/>
        </w:rPr>
        <w:t xml:space="preserve">O turismo é um fenômeno social que consiste no deslocamento voluntário e temporário de indivíduos ou grupos de pessoas que, fundamentalmente por motivos de recreação, descanso cultura ou saúde, saem de seu local de residência habitual para outro, no qual não exercem nenhuma atividade lucrativa nem remunerada, gerando múltiplas inter-relações de importância socioeconômica e cultural (Oscar ,1997, p.16)</w:t>
      </w:r>
    </w:p>
    <w:p w:rsidR="00000000" w:rsidDel="00000000" w:rsidP="00000000" w:rsidRDefault="00000000" w:rsidRPr="00000000" w14:paraId="00000008">
      <w:pPr>
        <w:ind w:left="2267.71653543307" w:firstLine="0"/>
        <w:jc w:val="both"/>
        <w:rPr>
          <w:sz w:val="20"/>
          <w:szCs w:val="20"/>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ind w:left="0" w:firstLine="0"/>
        <w:jc w:val="both"/>
        <w:rPr>
          <w:sz w:val="20"/>
          <w:szCs w:val="20"/>
        </w:rPr>
      </w:pPr>
      <w:r w:rsidDel="00000000" w:rsidR="00000000" w:rsidRPr="00000000">
        <w:rPr>
          <w:sz w:val="20"/>
          <w:szCs w:val="20"/>
          <w:rtl w:val="0"/>
        </w:rPr>
        <w:t xml:space="preserve">LUIZ RENATO IGNARRA FUNDAMENTOS DO TURISMO 3a edição revista e ampliada CENGAGE Learning Senac Fundamentos do Turismo© Luiz Renato Ignarra, 1999. Direitos desta edição Front Cover.</w:t>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0E">
      <w:pPr>
        <w:ind w:left="0" w:firstLine="720"/>
        <w:jc w:val="both"/>
        <w:rPr/>
      </w:pPr>
      <w:r w:rsidDel="00000000" w:rsidR="00000000" w:rsidRPr="00000000">
        <w:rPr>
          <w:rtl w:val="0"/>
        </w:rPr>
        <w:t xml:space="preserve">Atualmente grande parte das reservas turísticas são feitas por meio da internet, desde aplicativos até website oferecendo essas propostas. Além da viagem em si, outro ramo tem se tornado muito requisitado é os guias turísticos.</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0" w:firstLine="0"/>
        <w:jc w:val="both"/>
        <w:rPr>
          <w:highlight w:val="yellow"/>
        </w:rPr>
      </w:pPr>
      <w:hyperlink r:id="rId6">
        <w:r w:rsidDel="00000000" w:rsidR="00000000" w:rsidRPr="00000000">
          <w:rPr>
            <w:color w:val="1155cc"/>
            <w:highlight w:val="yellow"/>
            <w:u w:val="single"/>
            <w:rtl w:val="0"/>
          </w:rPr>
          <w:t xml:space="preserve">https://www.ucs.br/ucs/eventos/seminarios_semintur/semin_tur_7/arquivos/04/03_54_17_Spada_Vargas_Denicol_Mecca.pdf</w:t>
        </w:r>
      </w:hyperlink>
      <w:r w:rsidDel="00000000" w:rsidR="00000000" w:rsidRPr="00000000">
        <w:rPr>
          <w:highlight w:val="yellow"/>
          <w:rtl w:val="0"/>
        </w:rPr>
        <w:t xml:space="preserve"> VEJA COMO REFERENCIAR </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ab/>
      </w:r>
    </w:p>
    <w:p w:rsidR="00000000" w:rsidDel="00000000" w:rsidP="00000000" w:rsidRDefault="00000000" w:rsidRPr="00000000" w14:paraId="00000014">
      <w:pPr>
        <w:ind w:left="0" w:firstLine="720"/>
        <w:jc w:val="both"/>
        <w:rPr/>
      </w:pPr>
      <w:r w:rsidDel="00000000" w:rsidR="00000000" w:rsidRPr="00000000">
        <w:rPr>
          <w:rtl w:val="0"/>
        </w:rPr>
        <w:t xml:space="preserve">O turismo é uma combinação de atividade, serviços e indústrias que se relacionam com a realização de uma viagem: transportes, alojamentos,serviços de alimentação, lojas, espetáculos, instalações para atividades diversas e outros serviços receptivos disponíveis para indivíduos ou grupos que viajam.</w:t>
      </w:r>
    </w:p>
    <w:p w:rsidR="00000000" w:rsidDel="00000000" w:rsidP="00000000" w:rsidRDefault="00000000" w:rsidRPr="00000000" w14:paraId="00000015">
      <w:pPr>
        <w:ind w:left="0" w:firstLine="720"/>
        <w:jc w:val="both"/>
        <w:rPr/>
      </w:pPr>
      <w:r w:rsidDel="00000000" w:rsidR="00000000" w:rsidRPr="00000000">
        <w:rPr>
          <w:rtl w:val="0"/>
        </w:rPr>
      </w:r>
    </w:p>
    <w:p w:rsidR="00000000" w:rsidDel="00000000" w:rsidP="00000000" w:rsidRDefault="00000000" w:rsidRPr="00000000" w14:paraId="00000016">
      <w:pPr>
        <w:ind w:left="0" w:firstLine="720"/>
        <w:jc w:val="both"/>
        <w:rPr/>
      </w:pPr>
      <w:r w:rsidDel="00000000" w:rsidR="00000000" w:rsidRPr="00000000">
        <w:rPr>
          <w:rtl w:val="0"/>
        </w:rPr>
      </w:r>
    </w:p>
    <w:p w:rsidR="00000000" w:rsidDel="00000000" w:rsidP="00000000" w:rsidRDefault="00000000" w:rsidRPr="00000000" w14:paraId="00000017">
      <w:pPr>
        <w:ind w:left="0" w:firstLine="720"/>
        <w:jc w:val="both"/>
        <w:rPr/>
      </w:pPr>
      <w:r w:rsidDel="00000000" w:rsidR="00000000" w:rsidRPr="00000000">
        <w:rPr>
          <w:rtl w:val="0"/>
        </w:rPr>
        <w:t xml:space="preserve">Atualmente o turismo não tem uma definição universal pois o turismo abrange diversas áreas como economia, geografia, sociologia cultura entre outros.</w:t>
      </w:r>
    </w:p>
    <w:p w:rsidR="00000000" w:rsidDel="00000000" w:rsidP="00000000" w:rsidRDefault="00000000" w:rsidRPr="00000000" w14:paraId="00000018">
      <w:pPr>
        <w:ind w:left="0" w:firstLine="720"/>
        <w:jc w:val="both"/>
        <w:rPr>
          <w:highlight w:val="yellow"/>
        </w:rPr>
      </w:pPr>
      <w:r w:rsidDel="00000000" w:rsidR="00000000" w:rsidRPr="00000000">
        <w:rPr>
          <w:rtl w:val="0"/>
        </w:rPr>
        <w:t xml:space="preserve">O tema Turismo foi investigado pela Pesquisa Nacional por Amostra de Domicílios Contínua - PNAD </w:t>
      </w:r>
      <w:r w:rsidDel="00000000" w:rsidR="00000000" w:rsidRPr="00000000">
        <w:rPr>
          <w:highlight w:val="yellow"/>
          <w:rtl w:val="0"/>
        </w:rPr>
        <w:t xml:space="preserve">Contínua1 </w:t>
      </w:r>
      <w:r w:rsidDel="00000000" w:rsidR="00000000" w:rsidRPr="00000000">
        <w:rPr>
          <w:rtl w:val="0"/>
        </w:rPr>
        <w:t xml:space="preserve">no terceiro trimestre de 2019. Dos 72,5 milhões de domicílios visitados, em 21,8% deles a pesquisa averiguou a ocorrência de alguma viagem que havia sido finalizada nos três meses anteriores à entrevista, enquanto que em 78,2% dos domicílios, não foram registradas viagens. As entrevistas aconteceram ao longo dos meses de julho, agosto e setembro. </w:t>
      </w:r>
      <w:r w:rsidDel="00000000" w:rsidR="00000000" w:rsidRPr="00000000">
        <w:rPr>
          <w:highlight w:val="yellow"/>
          <w:rtl w:val="0"/>
        </w:rPr>
        <w:t xml:space="preserve">(REFERÊNCIA??)</w:t>
      </w:r>
      <w:r w:rsidDel="00000000" w:rsidR="00000000" w:rsidRPr="00000000">
        <w:rPr>
          <w:rtl w:val="0"/>
        </w:rPr>
      </w:r>
    </w:p>
    <w:p w:rsidR="00000000" w:rsidDel="00000000" w:rsidP="00000000" w:rsidRDefault="00000000" w:rsidRPr="00000000" w14:paraId="00000019">
      <w:pPr>
        <w:ind w:left="0" w:firstLine="720"/>
        <w:jc w:val="both"/>
        <w:rPr/>
      </w:pPr>
      <w:r w:rsidDel="00000000" w:rsidR="00000000" w:rsidRPr="00000000">
        <w:rPr>
          <w:rtl w:val="0"/>
        </w:rPr>
      </w:r>
    </w:p>
    <w:p w:rsidR="00000000" w:rsidDel="00000000" w:rsidP="00000000" w:rsidRDefault="00000000" w:rsidRPr="00000000" w14:paraId="0000001A">
      <w:pPr>
        <w:ind w:left="0" w:firstLine="720"/>
        <w:jc w:val="both"/>
        <w:rPr/>
      </w:pPr>
      <w:r w:rsidDel="00000000" w:rsidR="00000000" w:rsidRPr="00000000">
        <w:rPr>
          <w:rtl w:val="0"/>
        </w:rPr>
        <w:t xml:space="preserve">PADILLA, Óscar de la Torre. El turismo: fenómeno social. 2.ed. México: Fondo de Cultura Económica, 1997</w:t>
      </w:r>
    </w:p>
    <w:p w:rsidR="00000000" w:rsidDel="00000000" w:rsidP="00000000" w:rsidRDefault="00000000" w:rsidRPr="00000000" w14:paraId="0000001B">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cs.br/ucs/eventos/seminarios_semintur/semin_tur_7/arquivos/04/03_54_17_Spada_Vargas_Denicol_Mecc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