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World Wide Web</w:t>
      </w:r>
    </w:p>
    <w:p w:rsidR="00000000" w:rsidDel="00000000" w:rsidP="00000000" w:rsidRDefault="00000000" w:rsidRPr="00000000" w14:paraId="00000002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World Wide Web (Rede mundial) também conhecida como Web, interliga milhões de computadores, smartphones, placas eletrônicas e qualquer outro dispositivo que tenha acesso a internet a um grande “repositório global de informações”, e tem como principal objetivo permitir ao usuário usufruir do “repositório global” consumindo ou adicionando novas informações a ele. Para (TANEMBAUM,2003) a internet pode ser definida como “A World Wide Web é uma estrutura arquitetônica que permite o acesso a documentos vinculados espalhados por milhões de máquinas na Internet”.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o crescimento exponencial da internet surgiram múltiplos protocolos que realizavam a transferência de dados na rede, para regularizar a situação o MIT(</w:t>
      </w:r>
      <w:r w:rsidDel="00000000" w:rsidR="00000000" w:rsidRPr="00000000">
        <w:rPr>
          <w:highlight w:val="white"/>
          <w:rtl w:val="0"/>
        </w:rPr>
        <w:t xml:space="preserve">Instituto de Tecnologia de Massachusetts</w:t>
      </w:r>
      <w:r w:rsidDel="00000000" w:rsidR="00000000" w:rsidRPr="00000000">
        <w:rPr>
          <w:rtl w:val="0"/>
        </w:rPr>
        <w:t xml:space="preserve">) e a CERN (</w:t>
      </w:r>
      <w:r w:rsidDel="00000000" w:rsidR="00000000" w:rsidRPr="00000000">
        <w:rPr>
          <w:highlight w:val="white"/>
          <w:rtl w:val="0"/>
        </w:rPr>
        <w:t xml:space="preserve">A Organização Europeia para a Pesquisa Nuclear</w:t>
      </w:r>
      <w:r w:rsidDel="00000000" w:rsidR="00000000" w:rsidRPr="00000000">
        <w:rPr>
          <w:rtl w:val="0"/>
        </w:rPr>
        <w:t xml:space="preserve">) assinaram um acordo chamado de W3C (World Wide Web Consortium)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 a finalidade de estabelecer padrões para a criação e a interpretação de conteúdos para a </w:t>
      </w:r>
      <w:r w:rsidDel="00000000" w:rsidR="00000000" w:rsidRPr="00000000">
        <w:rPr>
          <w:highlight w:val="white"/>
          <w:rtl w:val="0"/>
        </w:rPr>
        <w:t xml:space="preserve">Web,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segundo (TANEMBAUM, 2003) um do requisitos era a utilização do protocolo HTTP (Hypertext Transfer Protocol) como padrão para navegação por </w:t>
      </w:r>
      <w:r w:rsidDel="00000000" w:rsidR="00000000" w:rsidRPr="00000000">
        <w:rPr>
          <w:rtl w:val="0"/>
        </w:rPr>
        <w:t xml:space="preserve">páginas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TANEMBAUM, Andrew S. Redes de Computadores, 7ª Edição, Editora Campus, Rio de Janeiro – RJ, 2003.  </w:t>
      </w:r>
    </w:p>
    <w:p w:rsidR="00000000" w:rsidDel="00000000" w:rsidP="00000000" w:rsidRDefault="00000000" w:rsidRPr="00000000" w14:paraId="00000006">
      <w:pPr>
        <w:spacing w:line="240" w:lineRule="auto"/>
        <w:ind w:left="2267.716535433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