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GOVERNO DO ESTADO DA PARAÍBA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SECRETARIA DE ESTADO DA EDUCAÇÃO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XXXXXXXXXXXXX XXXXXXXXXXXXXX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NOME DO(A) ESTAGIÁRIO(A)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DE ESTÁGIO SUPERVISIONADO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PB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spacing w:before="240" w:line="36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36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NOME DO (A) ESTAGIÁRIO (A)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43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de Estágio Supervisionado apresentado à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Nome da Escola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como requisito para conclusão do Curso Técnico em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XXXXXXXX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referente ao período de estágio realizado na empresa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0"/>
        <w:gridCol w:w="4531"/>
        <w:tblGridChange w:id="0">
          <w:tblGrid>
            <w:gridCol w:w="4530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José Fulano da Silva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Estagiário(a) 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Maria Severina de Jesus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Supervisor(a) do Estagiário na Empresa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João Maria da Silva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Coordenador de Estágio/Orientador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João Maria da Silva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Gestor(a) Escolar</w:t>
            </w:r>
          </w:p>
        </w:tc>
      </w:tr>
    </w:tbl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CIDADE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PB</w:t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resumo é uma apresentação concisa dos pontos relevantes de suas atividades de estágio, ressaltando o objetivo,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desenvolvimento, os resultados e as conclusões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foi realizado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Deverá ser apresentado em um único parágrafo. Este não recebe indicativo numérico e o título é centralizado, em letra maiúscula e negrito, com o alinhamento do texto justificado, sem recuo na primeira linha do parágrafo e espaçamento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linhas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 1,5 e deve conter de 150 a 500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Palavra 1, Palavra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Palavra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CAMPO DO ESTÁGIO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IDENTIFICAÇÃO DO ESTÁGIO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CARACTERIZAÇÃO DA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DESENVOLVIMENTO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ATIVIDADES REALIZADAS NO ESTÁGIO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CONSIDERAÇÕES FINAIS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71">
      <w:pPr>
        <w:spacing w:line="360" w:lineRule="auto"/>
        <w:ind w:firstLine="6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6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 introdução é fundamental para orientação do leitor do relatório, na qual deve conter os objetivos e informações gerais sobre o estágio, como também, da empresa onde realizou-se o estágio, evidenciando o campo de estágio. Metodologicamente, a introdução engloba o conteúdo de modo generalizado e sucinto, apresentando uma redação formal, técnico-profissional e descrição das técnicas empregadas para coleta e análise das informações adquiridas, sequência lógica do período de estágio e as atividades realizadas. Ainda na introdução, é recomendável a apresentação da estrutura do documento. Logo, deve-se elaborar, pelo menos, um parágrafo descrevendo o conteúdo abordado em cada seção. </w:t>
      </w:r>
    </w:p>
    <w:p w:rsidR="00000000" w:rsidDel="00000000" w:rsidP="00000000" w:rsidRDefault="00000000" w:rsidRPr="00000000" w14:paraId="00000073">
      <w:pPr>
        <w:spacing w:line="360" w:lineRule="auto"/>
        <w:ind w:firstLine="6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Por exemplo: “o presente relatório está estruturado em quatro seções principais: a primeira corresponde a essa introdução. A segunda apresenta informações que identificam o campo de estágio. A terceira detalha as atividades desenvolvidas durante o estágio, a saber: ... A quarta e última seção, corresponde às considerações finais deste relatório.”</w:t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CAMPO DO ESTÁGIO</w:t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IDENTIFICAÇÃO DO ESTÁGIO</w:t>
      </w:r>
    </w:p>
    <w:tbl>
      <w:tblPr>
        <w:tblStyle w:val="Table2"/>
        <w:tblW w:w="907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315"/>
        <w:gridCol w:w="2340"/>
        <w:gridCol w:w="540"/>
        <w:gridCol w:w="1755"/>
        <w:gridCol w:w="1890"/>
        <w:tblGridChange w:id="0">
          <w:tblGrid>
            <w:gridCol w:w="2235"/>
            <w:gridCol w:w="315"/>
            <w:gridCol w:w="2340"/>
            <w:gridCol w:w="540"/>
            <w:gridCol w:w="1755"/>
            <w:gridCol w:w="189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Nome fantasia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Razão social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CNPJ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Endereço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Campo de atuação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ESTÁGIO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Nome do estagiário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Curso técnico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ECIT/EPT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de início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Nome do Supervisor de Estágio na empresa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Campo de atuação do Supervisor de Estágio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CARACTERIZAÇÃO DA EMPRESA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Nessa seção deve-se realizar uma descrição da empresa, tais como: histórico de atuação, estrutura organizacional, quantidade de funcionários, infraestrutura física, atividades de responsabilidade social e ambiental, etc. Caso deseje detalhar mais essa parte, pode-se adotar outras estratégias para levantamento de informações, como por exemplo: entrevistas com os empresários, funcionários e registros fotográficos (desde que devidamente autorizado a publicação dos conteúdos).</w:t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DESENVOLVIMENTO</w:t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ATIVIDADES REALIZADAS NO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Nesta seção deverão ser apresentadas detalhadamente e de forma cronológica todas as atividades que foram realizadas no período do estágio. Recomenda-se a inserção de fotos e imagens que ilustram a execução das atividades. Ressalta-se que cada atividade desenvolvida consiste em um objeto de descrição específica, para tanto pode-se dividir esta seção em subseções (3.1.1, 3.1.2, 3.1.3...). Cada atividade deve contemplar os seguintes aspectos: O que é a atividade de estágio? O que foi realizado? Por que foi realizado? Qual o aprendizado com a realização da atividade? Sugere-se que realizem uma fundamentação teórica, fazendo o uso de citações e referências. Em caso de um número significativo de atividades desenvolvidas, recomenda-se a escolha das atividades mais importantes na formação do estagiário.</w:t>
      </w:r>
    </w:p>
    <w:p w:rsidR="00000000" w:rsidDel="00000000" w:rsidP="00000000" w:rsidRDefault="00000000" w:rsidRPr="00000000" w14:paraId="000000C9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Caso o relatório contenha ilustração (desenho, esquema, fluxograma, fotografia, quadro, mapa, organograma, tabela e/ou gráfico), recomenda-se que esta seja autoexplicativa e apresente sua identificação na parte superior, precedida da palavra designativa, seguida de seu número de ordem de ocorrência no texto, em algarismos arábicos, travessão e do respectivo título. Após a ilustração, na parte inferior, indicar a fonte consultada e outras informações necessárias à sua compreensão (se houver). A ilustração deve ser citada no texto e inserida o mais próximo possível do trecho a que se refere. Exemplos:</w:t>
      </w:r>
    </w:p>
    <w:p w:rsidR="00000000" w:rsidDel="00000000" w:rsidP="00000000" w:rsidRDefault="00000000" w:rsidRPr="00000000" w14:paraId="000000C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Tabela 1 – Número de entrevistas realizadas, por faixa etária</w:t>
      </w:r>
    </w:p>
    <w:tbl>
      <w:tblPr>
        <w:tblStyle w:val="Table3"/>
        <w:tblW w:w="81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4"/>
        <w:gridCol w:w="4055"/>
        <w:tblGridChange w:id="0">
          <w:tblGrid>
            <w:gridCol w:w="4054"/>
            <w:gridCol w:w="405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Faixa Etária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Entre 16 e 20 anos</w:t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Entre 20 e 40 anos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Entre 40 e 60 anos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Mais de 60 anos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D6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Fonte: Produção do próprio autor (2022)</w:t>
      </w:r>
    </w:p>
    <w:p w:rsidR="00000000" w:rsidDel="00000000" w:rsidP="00000000" w:rsidRDefault="00000000" w:rsidRPr="00000000" w14:paraId="000000D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Quadro 1 – Número de entrevistas realizadas, por faixa etária</w:t>
      </w:r>
    </w:p>
    <w:tbl>
      <w:tblPr>
        <w:tblStyle w:val="Table4"/>
        <w:tblW w:w="81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4"/>
        <w:gridCol w:w="4055"/>
        <w:tblGridChange w:id="0">
          <w:tblGrid>
            <w:gridCol w:w="4054"/>
            <w:gridCol w:w="4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Faixa Etária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Entre 16 e 20 anos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Entre 20 e 40 anos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Entre 40 e 60 anos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Mais de 60 anos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E5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Fonte: Produção do próprio autor (2022)</w:t>
      </w:r>
    </w:p>
    <w:p w:rsidR="00000000" w:rsidDel="00000000" w:rsidP="00000000" w:rsidRDefault="00000000" w:rsidRPr="00000000" w14:paraId="000000E6">
      <w:pPr>
        <w:widowControl w:val="1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Figura 1 - Fluxo de materiais off site.</w:t>
      </w:r>
    </w:p>
    <w:p w:rsidR="00000000" w:rsidDel="00000000" w:rsidP="00000000" w:rsidRDefault="00000000" w:rsidRPr="00000000" w14:paraId="000000E8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</w:rPr>
        <w:drawing>
          <wp:inline distB="114300" distT="114300" distL="114300" distR="114300">
            <wp:extent cx="3878939" cy="245752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593" l="18283" r="19747" t="17533"/>
                    <a:stretch>
                      <a:fillRect/>
                    </a:stretch>
                  </pic:blipFill>
                  <pic:spPr>
                    <a:xfrm>
                      <a:off x="0" y="0"/>
                      <a:ext cx="3878939" cy="2457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Fonte: Lacerda, 2003, p.10</w:t>
      </w:r>
    </w:p>
    <w:p w:rsidR="00000000" w:rsidDel="00000000" w:rsidP="00000000" w:rsidRDefault="00000000" w:rsidRPr="00000000" w14:paraId="000000E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CONSIDERAÇÕES FINAIS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51" w:firstLine="6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51" w:firstLine="6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Nesta seção deve-se realizar uma análise crítica do estágio, no que diz respeito às contribuições para a formação profissional e pessoal do estagiário. Portanto, devem ser apresentadas reflexões, críticas construtivas e a aprendizagem obtida no período de estágio. Ressalta-se ainda, a importância da seção como espaço para expressar a opinião por parte do estagiário, avaliando a sua participação no estágio, relacionando as atividades realizadas com as teorias aprendidas no decorrer do seu curso, como também de apresentar recomendações para os futuros estagiários.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51" w:firstLine="6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51" w:firstLine="6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OBS.: Todo trabalho deve ser digitado em papel A4; margem superior e esquerda 3,0; margem inferior e direita 2,0; fonte Times New Roman ou Arial, tamanho 12; espaçamento 1,5; observando as normas da ABNT/6023 de 11 de abril de 2011. O relatório completo deve conter no mínimo 15 páginas. A capa deve seguir as indicações de fonte apresentadas neste modelo com margem superior e esquerda 3,0; margem inferior e direita 2,0. Caso sejam utilizadas imagens, quadros ou tabelas, devem seguir a ABNT/6023.</w:t>
      </w:r>
    </w:p>
    <w:p w:rsidR="00000000" w:rsidDel="00000000" w:rsidP="00000000" w:rsidRDefault="00000000" w:rsidRPr="00000000" w14:paraId="000000E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Nesta seção deverão ser colocadas todas as citações bibliográficas feitas ao longo do relatório e devem seguir as orientações estipuladas nas normas da ABNT NBR 6023/2018: em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ordem alfabética, espaçamento simples, alinhamento à margem esquerda e separadas entre si por uma linha em branco de espaço simples.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EXEMPLOS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LIVROS INTEIROS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 um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BALLOU, Ronald.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Logística empresarial: transporte, administração de materiais e distribuição física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São Paulo: Atlas, 1995. 388 p.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Até três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BALLOU, Ronald; SOUZA, José; PEREIRA, Antônio.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Logística empresarial: transporte, administração de materiais e distribuição física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São Paulo: Atlas, 1995. 388 p.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 mais de três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BALLOU, Ronald. et al.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Logística empresarial: transporte, administração de materiais e distribuição física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São Paulo: Atlas, 1995. 388 p.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CAPÍTULOS DE LIVROS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Autor do capítulo diferente ao da obra no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CRUZ NETO, 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. O trabalho de campo como descoberta e criação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In: MINAYO, M. C. S. (Org.). Pesquisa social: teoria, método e criatividade. 18. ed. Rio de Janeiro: Vozes, 1994. p. 51-66.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Autor do capítulo é o mesmo da obra no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MASI, D. A sociedade pós-industrial. In:______(Org.).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A sociedade pós-industrial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2. ed. São Paulo: SENAC, 1999. p. 11-97.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CAPÍTULO DE LIVRO EM MEIO ELETRÔNICO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On-Line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PRITZKER, T. J. Na early fragment from central Nepal. In:______.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Ingress comunications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St. Louis: Mosby, 1995. Disponível em: &lt;http://www.ingress.com/~astanart/pritzker.html&gt;. Acesso em: 8 jun. 2017.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ARTIGOS DE PERIÓDICOS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Artigos em publicação no prelo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FIGUEIREDO, R. S.; ZAMBOM, A. C.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A empresa como um elo das cadeias de produção e distribuição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Revista de Administração da USP, São Paulo, v. 33, n. 3, p. 29-39, jul./set. 1998. No prelo.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Editoriais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FIGUEIREDO, R. S.; ZAMBOM, A. C.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A empresa como um elo das cadeias de produção e distribuição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Editorial. Revista de Administração da USP, São Paulo, v. 33, n. 3, p. 29-39, jul./set. 1998.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ARTIGOS PUBLICADOS EM JORNAIS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Quando houver indicação de seção, caderno ou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NOGUEIRA, S. Cientistas sugerem que o Universo é finito.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Folha de São Paulo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São Paulo, 12 mar. 2003. Folha Ciência, Caderno A, p.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Quando não houver indicação de seção, caderno ou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TOLEDO, M. Ribeirão Preto tem o 1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caso de dengue hemorrágica.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Folha de São Paulo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São Paulo, p. 1, 12 mar. 2003.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PERIÓDICOS EM MEIO ELETRÔNICO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SAYEG, Roberto M. Sonegação Tributária e complexidade.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Era Eletrônica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São Paulo, v. 1.n. 1, jan./2003. Disponível em: &lt;http://www.era.com.br/eletronica/index.cfm?FuseAction=Artigo.&amp;ID=1359&amp;Secao=PÚBLICA&gt;. Acesso em: 17 mar. 2017.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RELATÓRIOS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Autoria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POLI. C. R.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Projeto cultivo de ostras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Florianópolis: Laboratório de moluscos marinhos – UFSC, 1993. (Relatório técnico final).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Vários autores (entrada pela entidade)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JAPAN INTERNATIONAL COOPERATION AGENCY (JICA).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The study on recuperation of Guanabara bay eccossystem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Tóquio: Eds. Kokusay Kogyo Co.,1994. Vol 2. (14).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936787</wp:posOffset>
          </wp:positionH>
          <wp:positionV relativeFrom="paragraph">
            <wp:posOffset>-85722</wp:posOffset>
          </wp:positionV>
          <wp:extent cx="3887160" cy="7620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6764" l="32545" r="0" t="39704"/>
                  <a:stretch>
                    <a:fillRect/>
                  </a:stretch>
                </pic:blipFill>
                <pic:spPr>
                  <a:xfrm>
                    <a:off x="0" y="0"/>
                    <a:ext cx="388716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7">
    <w:pPr>
      <w:spacing w:line="360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epH3goV+0KXkA+KKDuaGW2kdQ==">CgMxLjAyCGguZ2pkZ3hzMgloLjMwajB6bGwyCWguMWZvYjl0ZTIJaC4zem55c2g3MghoLnR5amN3dDIJaC4zZHk2dmttMgloLjF0M2g1c2YyCWguNGQzNG9nODIJaC4yczhleW8xOAByITE3MG02NlExbmtPWE9McXVvaVBnSFBwMmgtU3FHTzJrdQ==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