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360A5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  <w:r w:rsidR="00D077E9" w:rsidRPr="004F0028">
        <w:rPr>
          <w:noProof/>
          <w:lang w:val="pt-BR" w:bidi="pt-BR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m 1" descr="Vista da rua com prédios da cidade, mercado e placas da r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2E81C4ED" wp14:editId="455FA4CA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6927D9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Crescimento das Religiões no Brasil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" filled="f" stroked="f" strokeweight=".5pt">
                      <v:textbox>
                        <w:txbxContent>
                          <w:p w:rsidR="00D077E9" w:rsidRPr="00D86945" w:rsidRDefault="006927D9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lang w:val="pt-BR" w:bidi="pt-BR"/>
                              </w:rPr>
                              <w:t>Crescimento das Religiões no Brasil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6927D9" w:rsidP="00AB02A7">
            <w:pPr>
              <w:rPr>
                <w:noProof/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58D10224" wp14:editId="654C135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A19767B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5769376F21714D17BCD0D145187CB819"/>
              </w:placeholder>
              <w15:appearance w15:val="hidden"/>
            </w:sdtPr>
            <w:sdtEndPr/>
            <w:sdtContent>
              <w:p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6927D9">
                  <w:rPr>
                    <w:rStyle w:val="SubttuloChar"/>
                    <w:b w:val="0"/>
                    <w:noProof/>
                    <w:lang w:val="pt-BR" w:bidi="pt-BR"/>
                  </w:rPr>
                  <w:t>13 de fevereiro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</w:p>
            </w:sdtContent>
          </w:sdt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ABAB77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:rsidR="00D077E9" w:rsidRPr="004F0028" w:rsidRDefault="005E713A" w:rsidP="00AB02A7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CB9EBBDE1E494D00909C77A1E57989CD"/>
                </w:placeholder>
                <w:showingPlcHdr/>
                <w15:appearance w15:val="hidden"/>
              </w:sdtPr>
              <w:sdtEndPr/>
              <w:sdtContent>
                <w:r w:rsidR="00D077E9" w:rsidRPr="004F0028">
                  <w:rPr>
                    <w:lang w:val="pt-BR" w:bidi="pt-BR"/>
                  </w:rPr>
                  <w:t>NOME DA EMPRESA</w:t>
                </w:r>
              </w:sdtContent>
            </w:sdt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0002725173DE4B1F9F10455C4B8BE71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6927D9">
                  <w:rPr>
                    <w:lang w:val="pt-BR"/>
                  </w:rPr>
                  <w:t xml:space="preserve">Ian </w:t>
                </w:r>
                <w:proofErr w:type="spellStart"/>
                <w:r w:rsidR="006927D9">
                  <w:rPr>
                    <w:lang w:val="pt-BR"/>
                  </w:rPr>
                  <w:t>Mascarini</w:t>
                </w:r>
                <w:proofErr w:type="spellEnd"/>
              </w:sdtContent>
            </w:sdt>
          </w:p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:rsidR="00D077E9" w:rsidRPr="004F0028" w:rsidRDefault="00AB02A7">
      <w:pPr>
        <w:spacing w:after="200"/>
        <w:rPr>
          <w:lang w:val="pt-BR"/>
        </w:rPr>
      </w:pPr>
      <w:r w:rsidRPr="004F0028">
        <w:rPr>
          <w:noProof/>
          <w:lang w:val="pt-BR" w:bidi="pt-BR"/>
        </w:rPr>
        <w:drawing>
          <wp:anchor distT="0" distB="0" distL="114300" distR="114300" simplePos="0" relativeHeight="251661312" behindDoc="0" locked="0" layoutInCell="1" allowOverlap="1" wp14:anchorId="2B05B9CB" wp14:editId="7AF37883">
            <wp:simplePos x="0" y="0"/>
            <wp:positionH relativeFrom="column">
              <wp:posOffset>4950044</wp:posOffset>
            </wp:positionH>
            <wp:positionV relativeFrom="paragraph">
              <wp:posOffset>7747635</wp:posOffset>
            </wp:positionV>
            <wp:extent cx="1482287" cy="643890"/>
            <wp:effectExtent l="0" t="0" r="3810" b="3810"/>
            <wp:wrapNone/>
            <wp:docPr id="12" name="Elemento gráfico 201" descr="espaço reservado para logotipo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áfico 201" descr="espaço reservado para 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1C6FD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:rsidR="00D077E9" w:rsidRPr="004F0028" w:rsidRDefault="006927D9" w:rsidP="00D077E9">
      <w:pPr>
        <w:pStyle w:val="Ttulo1"/>
        <w:rPr>
          <w:lang w:val="pt-BR"/>
        </w:rPr>
      </w:pPr>
      <w:r>
        <w:rPr>
          <w:lang w:val="pt-BR" w:bidi="pt-BR"/>
        </w:rPr>
        <w:lastRenderedPageBreak/>
        <w:t>Introdução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0"/>
      </w:tblGrid>
      <w:tr w:rsidR="00D077E9" w:rsidRPr="004F0028" w:rsidTr="00DF027C">
        <w:trPr>
          <w:trHeight w:val="3546"/>
        </w:trPr>
        <w:tc>
          <w:tcPr>
            <w:tcW w:w="9999" w:type="dxa"/>
          </w:tcPr>
          <w:sdt>
            <w:sdtPr>
              <w:rPr>
                <w:lang w:val="pt-BR"/>
              </w:rPr>
              <w:id w:val="1660650702"/>
              <w:placeholder>
                <w:docPart w:val="FD9C42BF464F449D93A3C049E019D5F2"/>
              </w:placeholder>
              <w:showingPlcHdr/>
              <w15:appearance w15:val="hidden"/>
            </w:sdtPr>
            <w:sdtEndPr/>
            <w:sdtContent>
              <w:p w:rsidR="00D077E9" w:rsidRPr="004F0028" w:rsidRDefault="006927D9" w:rsidP="00DF027C">
                <w:pPr>
                  <w:pStyle w:val="Ttulo2"/>
                  <w:rPr>
                    <w:lang w:val="pt-BR"/>
                  </w:rPr>
                </w:pPr>
                <w:r w:rsidRPr="004F0028">
                  <w:rPr>
                    <w:lang w:val="pt-BR" w:bidi="pt-BR"/>
                  </w:rPr>
                  <w:t>Texto do Subtítulo Aqui</w:t>
                </w:r>
              </w:p>
            </w:sdtContent>
          </w:sdt>
          <w:p w:rsidR="00DF027C" w:rsidRPr="004F0028" w:rsidRDefault="006927D9" w:rsidP="00DF027C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34FEA3EB" wp14:editId="27E3370E">
                      <wp:extent cx="5422005" cy="1571625"/>
                      <wp:effectExtent l="0" t="0" r="0" b="0"/>
                      <wp:docPr id="7" name="Caixa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27D9" w:rsidRDefault="006927D9" w:rsidP="006927D9">
                                  <w:pPr>
                                    <w:jc w:val="center"/>
                                    <w:rPr>
                                      <w:i/>
                                      <w:sz w:val="36"/>
                                      <w:szCs w:val="36"/>
                                      <w:lang w:val="pt-BR" w:bidi="pt-BR"/>
                                    </w:rPr>
                                  </w:pPr>
                                </w:p>
                                <w:p w:rsidR="006927D9" w:rsidRDefault="006927D9" w:rsidP="006927D9">
                                  <w:pPr>
                                    <w:jc w:val="center"/>
                                  </w:pPr>
                                  <w:r w:rsidRPr="006927D9">
                                    <w:t>https://www.ecodebate.com.br/2022/10/12/a-aceleracao-da-transicao-religiosa-no-brasil-1872-2032-artigo-de-jose-eustaquio-diniz-alves/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FEA3EB" id="Caixa de Texto 7" o:spid="_x0000_s1027" type="#_x0000_t202" style="width:426.95pt;height:1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" filled="f" stroked="f" strokeweight=".5pt">
                      <v:textbox>
                        <w:txbxContent>
                          <w:p w:rsidR="006927D9" w:rsidRDefault="006927D9" w:rsidP="006927D9">
                            <w:pPr>
                              <w:jc w:val="center"/>
                              <w:rPr>
                                <w:i/>
                                <w:sz w:val="36"/>
                                <w:szCs w:val="36"/>
                                <w:lang w:val="pt-BR" w:bidi="pt-BR"/>
                              </w:rPr>
                            </w:pPr>
                          </w:p>
                          <w:p w:rsidR="006927D9" w:rsidRDefault="006927D9" w:rsidP="006927D9">
                            <w:pPr>
                              <w:jc w:val="center"/>
                            </w:pPr>
                            <w:r w:rsidRPr="006927D9">
                              <w:t>https://www.ecodebate.com.br/2022/10/12/a-aceleracao-da-transicao-religiosa-no-brasil-1872-2032-artigo-de-jose-eustaquio-diniz-alves/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F027C" w:rsidRPr="004F0028" w:rsidRDefault="00DF027C" w:rsidP="00DF027C">
            <w:pPr>
              <w:rPr>
                <w:lang w:val="pt-BR"/>
              </w:rPr>
            </w:pPr>
          </w:p>
          <w:p w:rsidR="00DF027C" w:rsidRPr="004F0028" w:rsidRDefault="006927D9" w:rsidP="00DF027C">
            <w:pPr>
              <w:pStyle w:val="Contedo"/>
              <w:rPr>
                <w:lang w:val="pt-BR"/>
              </w:rPr>
            </w:pPr>
            <w:r w:rsidRPr="006927D9">
              <w:rPr>
                <w:noProof/>
                <w:lang w:val="pt-BR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2691130</wp:posOffset>
                      </wp:positionH>
                      <wp:positionV relativeFrom="paragraph">
                        <wp:posOffset>172720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27D9" w:rsidRDefault="006927D9">
                                  <w:r w:rsidRPr="006927D9">
                                    <w:t>https://veja.abril.com.br/brasil/pesquisa-aponta-que-quase-um-terco-dos-brasileiros-ja-trocou-de-religiao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Caixa de Texto 2" o:spid="_x0000_s1028" type="#_x0000_t202" style="position:absolute;margin-left:211.9pt;margin-top:13.6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">
                      <v:textbox style="mso-fit-shape-to-text:t">
                        <w:txbxContent>
                          <w:p w:rsidR="006927D9" w:rsidRDefault="006927D9">
                            <w:r w:rsidRPr="006927D9">
                              <w:t>https://veja.abril.com.br/brasil/pesquisa-aponta-que-quase-um-terco-dos-brasileiros-ja-trocou-de-religiao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927D9">
              <w:rPr>
                <w:noProof/>
                <w:lang w:val="pt-BR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156210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27D9" w:rsidRDefault="006927D9">
                                  <w:r w:rsidRPr="006927D9">
                                    <w:t>https://ihu.unisinos.br/categorias/635469-o-acelerado-crescimento-dos-templos-evangelicos-e-a-transicao-religiosa-no-brasil-artigo-de-jose-eustaquio-diniz-alves#:~:text=De%2017.033%20templos%20evang%C3%A9licos%2C%20em,m%C3%A9dia%20de%2017%20por%20dia.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0;margin-top:12.3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">
                      <v:textbox style="mso-fit-shape-to-text:t">
                        <w:txbxContent>
                          <w:p w:rsidR="006927D9" w:rsidRDefault="006927D9">
                            <w:r w:rsidRPr="006927D9">
                              <w:t>https://ihu.unisinos.br/categorias/635469-o-acelerado-crescimento-dos-templos-evangelicos-e-a-transicao-religiosa-no-brasil-artigo-de-jose-eustaquio-diniz-alves#:~:text=De%2017.033%20templos%20evang%C3%A9licos%2C%20em,m%C3%A9dia%20de%2017%20por%20dia.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F027C" w:rsidRPr="004F0028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4F0028" w:rsidRDefault="00DF027C" w:rsidP="00DF027C">
            <w:pPr>
              <w:pStyle w:val="Textodenfase"/>
              <w:jc w:val="center"/>
              <w:rPr>
                <w:lang w:val="pt-BR"/>
              </w:rPr>
            </w:pPr>
          </w:p>
        </w:tc>
      </w:tr>
      <w:tr w:rsidR="00DF027C" w:rsidRPr="004F0028" w:rsidTr="00DF027C">
        <w:trPr>
          <w:trHeight w:val="5931"/>
        </w:trPr>
        <w:tc>
          <w:tcPr>
            <w:tcW w:w="9999" w:type="dxa"/>
          </w:tcPr>
          <w:p w:rsidR="00DF027C" w:rsidRPr="004F0028" w:rsidRDefault="00DF027C" w:rsidP="00DF027C">
            <w:pPr>
              <w:pStyle w:val="Textodenfase"/>
              <w:rPr>
                <w:i/>
                <w:sz w:val="36"/>
                <w:lang w:val="pt-BR"/>
              </w:rPr>
            </w:pPr>
          </w:p>
          <w:p w:rsidR="00DF027C" w:rsidRPr="004F0028" w:rsidRDefault="00DF027C" w:rsidP="00DF027C">
            <w:pPr>
              <w:pStyle w:val="Contedo"/>
              <w:rPr>
                <w:lang w:val="pt-BR"/>
              </w:rPr>
            </w:pPr>
          </w:p>
          <w:p w:rsidR="00DF027C" w:rsidRPr="004F0028" w:rsidRDefault="00DF027C" w:rsidP="00DF027C">
            <w:pPr>
              <w:pStyle w:val="Contedo"/>
              <w:rPr>
                <w:lang w:val="pt-BR"/>
              </w:rPr>
            </w:pPr>
          </w:p>
          <w:p w:rsidR="00DF027C" w:rsidRPr="004F0028" w:rsidRDefault="00DF027C" w:rsidP="00DF027C">
            <w:pPr>
              <w:pStyle w:val="Contedo"/>
              <w:rPr>
                <w:lang w:val="pt-BR"/>
              </w:rPr>
            </w:pPr>
          </w:p>
          <w:p w:rsidR="004C057A" w:rsidRDefault="004C057A" w:rsidP="004C057A">
            <w:pPr>
              <w:pStyle w:val="western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F3F46"/>
              </w:rPr>
            </w:pPr>
            <w:r>
              <w:rPr>
                <w:rFonts w:ascii="Arial" w:hAnsi="Arial" w:cs="Arial"/>
                <w:color w:val="3F3F46"/>
                <w:sz w:val="28"/>
                <w:szCs w:val="28"/>
                <w:bdr w:val="none" w:sz="0" w:space="0" w:color="auto" w:frame="1"/>
              </w:rPr>
              <w:t>As outras religiões e as pessoas sem religião devem ter, em conjunto, um peso acima de 20% na mesma data. Sem dúvida é um panorama mais plural e democrático, como mostrado no livro “Demografia e Economia nos 200 anos da Independência do Brasil e cenários para o século XXI” (Alves, 2022).</w:t>
            </w:r>
          </w:p>
          <w:p w:rsidR="004C057A" w:rsidRDefault="004C057A" w:rsidP="004C057A">
            <w:pPr>
              <w:pStyle w:val="western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F3F46"/>
              </w:rPr>
            </w:pPr>
            <w:r>
              <w:rPr>
                <w:rFonts w:ascii="inherit" w:hAnsi="inherit" w:cs="Arial"/>
                <w:noProof/>
                <w:color w:val="3F3F46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6829425" cy="4705350"/>
                  <wp:effectExtent l="0" t="0" r="9525" b="0"/>
                  <wp:docPr id="9" name="Imagem 9" descr="transição religiosa no bras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ransição religiosa no bras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9425" cy="470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027C" w:rsidRPr="004F0028" w:rsidRDefault="00DF027C" w:rsidP="00DF027C">
            <w:pPr>
              <w:pStyle w:val="Contedo"/>
              <w:rPr>
                <w:i/>
                <w:sz w:val="36"/>
                <w:lang w:val="pt-BR"/>
              </w:rPr>
            </w:pPr>
            <w:bookmarkStart w:id="0" w:name="_GoBack"/>
            <w:bookmarkEnd w:id="0"/>
          </w:p>
          <w:p w:rsidR="00DF027C" w:rsidRPr="004F0028" w:rsidRDefault="00DF027C" w:rsidP="00DF027C">
            <w:pPr>
              <w:pStyle w:val="Contedo"/>
              <w:rPr>
                <w:i/>
                <w:sz w:val="36"/>
                <w:lang w:val="pt-BR"/>
              </w:rPr>
            </w:pPr>
          </w:p>
        </w:tc>
      </w:tr>
    </w:tbl>
    <w:p w:rsidR="00AB02A7" w:rsidRPr="004F0028" w:rsidRDefault="00AB02A7" w:rsidP="00DF027C">
      <w:pPr>
        <w:rPr>
          <w:lang w:val="pt-BR"/>
        </w:rPr>
      </w:pPr>
    </w:p>
    <w:p w:rsidR="0087605E" w:rsidRPr="004F0028" w:rsidRDefault="0087605E" w:rsidP="00AB02A7">
      <w:pPr>
        <w:spacing w:after="200"/>
        <w:rPr>
          <w:lang w:val="pt-BR"/>
        </w:rPr>
      </w:pPr>
    </w:p>
    <w:sectPr w:rsidR="0087605E" w:rsidRPr="004F0028" w:rsidSect="00AB02A7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13A" w:rsidRDefault="005E713A">
      <w:r>
        <w:separator/>
      </w:r>
    </w:p>
    <w:p w:rsidR="005E713A" w:rsidRDefault="005E713A"/>
  </w:endnote>
  <w:endnote w:type="continuationSeparator" w:id="0">
    <w:p w:rsidR="005E713A" w:rsidRDefault="005E713A">
      <w:r>
        <w:continuationSeparator/>
      </w:r>
    </w:p>
    <w:p w:rsidR="005E713A" w:rsidRDefault="005E71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AB02A7" w:rsidRPr="004F0028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13A" w:rsidRDefault="005E713A">
      <w:r>
        <w:separator/>
      </w:r>
    </w:p>
    <w:p w:rsidR="005E713A" w:rsidRDefault="005E713A"/>
  </w:footnote>
  <w:footnote w:type="continuationSeparator" w:id="0">
    <w:p w:rsidR="005E713A" w:rsidRDefault="005E713A">
      <w:r>
        <w:continuationSeparator/>
      </w:r>
    </w:p>
    <w:p w:rsidR="005E713A" w:rsidRDefault="005E71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Pr="004F0028" w:rsidRDefault="00D077E9">
          <w:pPr>
            <w:pStyle w:val="Cabealho"/>
            <w:rPr>
              <w:lang w:val="pt-BR"/>
            </w:rPr>
          </w:pPr>
        </w:p>
      </w:tc>
    </w:tr>
  </w:tbl>
  <w:p w:rsidR="00D077E9" w:rsidRPr="004F0028" w:rsidRDefault="00D077E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D9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C057A"/>
    <w:rsid w:val="004F0028"/>
    <w:rsid w:val="005037F0"/>
    <w:rsid w:val="00516A86"/>
    <w:rsid w:val="005275F6"/>
    <w:rsid w:val="00572102"/>
    <w:rsid w:val="005C6745"/>
    <w:rsid w:val="005E713A"/>
    <w:rsid w:val="005F1BB0"/>
    <w:rsid w:val="00656C4D"/>
    <w:rsid w:val="006927D9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0CD7"/>
    <w:rsid w:val="00966B81"/>
    <w:rsid w:val="009C7720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B412C"/>
  <w15:docId w15:val="{EFF3C130-E887-4831-9092-AC72CF53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paragraph" w:customStyle="1" w:styleId="western">
    <w:name w:val="western"/>
    <w:basedOn w:val="Normal"/>
    <w:rsid w:val="004C0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AppData\Roaming\Microsoft\Template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69376F21714D17BCD0D145187CB8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52F30E-3D15-4188-9874-2846E9326FAC}"/>
      </w:docPartPr>
      <w:docPartBody>
        <w:p w:rsidR="00000000" w:rsidRDefault="004627FD">
          <w:pPr>
            <w:pStyle w:val="5769376F21714D17BCD0D145187CB819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fevereiro 13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  <w:docPart>
      <w:docPartPr>
        <w:name w:val="CB9EBBDE1E494D00909C77A1E57989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10D0CE-FF66-4A09-A6B4-642BC94D491E}"/>
      </w:docPartPr>
      <w:docPartBody>
        <w:p w:rsidR="00000000" w:rsidRDefault="004627FD">
          <w:pPr>
            <w:pStyle w:val="CB9EBBDE1E494D00909C77A1E57989CD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0002725173DE4B1F9F10455C4B8BE7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B803B2-01C0-4590-985F-3CEFFFED2D18}"/>
      </w:docPartPr>
      <w:docPartBody>
        <w:p w:rsidR="00000000" w:rsidRDefault="004627FD">
          <w:pPr>
            <w:pStyle w:val="0002725173DE4B1F9F10455C4B8BE71C"/>
          </w:pPr>
          <w:r w:rsidRPr="004F0028">
            <w:rPr>
              <w:lang w:bidi="pt-BR"/>
            </w:rPr>
            <w:t>Seu Nome</w:t>
          </w:r>
        </w:p>
      </w:docPartBody>
    </w:docPart>
    <w:docPart>
      <w:docPartPr>
        <w:name w:val="FD9C42BF464F449D93A3C049E019D5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776E62-F04B-492D-AC3C-5CE19B1FEDFA}"/>
      </w:docPartPr>
      <w:docPartBody>
        <w:p w:rsidR="00000000" w:rsidRDefault="004627FD">
          <w:pPr>
            <w:pStyle w:val="FD9C42BF464F449D93A3C049E019D5F2"/>
          </w:pPr>
          <w:r w:rsidRPr="004F0028">
            <w:rPr>
              <w:lang w:bidi="pt-BR"/>
            </w:rPr>
            <w:t>Texto do Subtítulo Aqui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FD"/>
    <w:rsid w:val="0046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5769376F21714D17BCD0D145187CB819">
    <w:name w:val="5769376F21714D17BCD0D145187CB819"/>
  </w:style>
  <w:style w:type="paragraph" w:customStyle="1" w:styleId="CB9EBBDE1E494D00909C77A1E57989CD">
    <w:name w:val="CB9EBBDE1E494D00909C77A1E57989CD"/>
  </w:style>
  <w:style w:type="paragraph" w:customStyle="1" w:styleId="0002725173DE4B1F9F10455C4B8BE71C">
    <w:name w:val="0002725173DE4B1F9F10455C4B8BE71C"/>
  </w:style>
  <w:style w:type="paragraph" w:customStyle="1" w:styleId="FD9C42BF464F449D93A3C049E019D5F2">
    <w:name w:val="FD9C42BF464F449D93A3C049E019D5F2"/>
  </w:style>
  <w:style w:type="paragraph" w:customStyle="1" w:styleId="00B47CA85A2F48F18AD87314469B2E98">
    <w:name w:val="00B47CA85A2F48F18AD87314469B2E98"/>
  </w:style>
  <w:style w:type="paragraph" w:customStyle="1" w:styleId="371CDD80F437482F83E748B216BE048C">
    <w:name w:val="371CDD80F437482F83E748B216BE048C"/>
  </w:style>
  <w:style w:type="paragraph" w:customStyle="1" w:styleId="5F44E89AA3E1486F8139F72E20C230CA">
    <w:name w:val="5F44E89AA3E1486F8139F72E20C230CA"/>
  </w:style>
  <w:style w:type="paragraph" w:customStyle="1" w:styleId="C682C412A27146178A79EC7E3B5938E0">
    <w:name w:val="C682C412A27146178A79EC7E3B5938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Ian Mascarini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33</TotalTime>
  <Pages>3</Pages>
  <Words>73</Words>
  <Characters>400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keywords/>
  <cp:lastModifiedBy>Aluno</cp:lastModifiedBy>
  <cp:revision>1</cp:revision>
  <cp:lastPrinted>2006-08-01T17:47:00Z</cp:lastPrinted>
  <dcterms:created xsi:type="dcterms:W3CDTF">2025-02-13T17:48:00Z</dcterms:created>
  <dcterms:modified xsi:type="dcterms:W3CDTF">2025-02-13T18:21:00Z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