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CA2" w:rsidRPr="00120A2E" w:rsidRDefault="00482377" w:rsidP="00120A2E">
      <w:pPr>
        <w:pStyle w:val="PargrafodaLista"/>
        <w:jc w:val="center"/>
        <w:rPr>
          <w:rFonts w:ascii="Arial" w:hAnsi="Arial" w:cs="Arial"/>
          <w:b/>
          <w:sz w:val="28"/>
          <w:szCs w:val="24"/>
        </w:rPr>
      </w:pPr>
      <w:r w:rsidRPr="00120A2E">
        <w:rPr>
          <w:rFonts w:ascii="Arial" w:hAnsi="Arial" w:cs="Arial"/>
          <w:b/>
          <w:sz w:val="28"/>
          <w:szCs w:val="24"/>
        </w:rPr>
        <w:t>24/02/2025 – relatório de qualidade e teste de software</w:t>
      </w:r>
    </w:p>
    <w:p w:rsidR="00482377" w:rsidRPr="00120A2E" w:rsidRDefault="00482377" w:rsidP="00120A2E">
      <w:pPr>
        <w:pStyle w:val="PargrafodaLista"/>
        <w:jc w:val="center"/>
        <w:rPr>
          <w:rFonts w:ascii="Arial" w:hAnsi="Arial" w:cs="Arial"/>
          <w:b/>
          <w:sz w:val="28"/>
          <w:szCs w:val="24"/>
        </w:rPr>
      </w:pPr>
      <w:r w:rsidRPr="00120A2E">
        <w:rPr>
          <w:rFonts w:ascii="Arial" w:hAnsi="Arial" w:cs="Arial"/>
          <w:b/>
          <w:sz w:val="28"/>
          <w:szCs w:val="24"/>
        </w:rPr>
        <w:t>Nome: Guilherme Costa de Almeida</w:t>
      </w:r>
    </w:p>
    <w:p w:rsidR="00482377" w:rsidRPr="00120A2E" w:rsidRDefault="00482377" w:rsidP="00120A2E">
      <w:pPr>
        <w:pStyle w:val="PargrafodaLista"/>
        <w:jc w:val="center"/>
        <w:rPr>
          <w:rFonts w:ascii="Arial" w:hAnsi="Arial" w:cs="Arial"/>
          <w:b/>
          <w:sz w:val="28"/>
          <w:szCs w:val="24"/>
        </w:rPr>
      </w:pPr>
    </w:p>
    <w:p w:rsidR="00482377" w:rsidRDefault="00482377" w:rsidP="00120A2E">
      <w:pPr>
        <w:pStyle w:val="PargrafodaLista"/>
        <w:jc w:val="center"/>
        <w:rPr>
          <w:rFonts w:ascii="Arial" w:hAnsi="Arial" w:cs="Arial"/>
          <w:b/>
          <w:sz w:val="28"/>
          <w:szCs w:val="24"/>
        </w:rPr>
      </w:pPr>
      <w:r w:rsidRPr="00120A2E">
        <w:rPr>
          <w:rFonts w:ascii="Arial" w:hAnsi="Arial" w:cs="Arial"/>
          <w:b/>
          <w:sz w:val="28"/>
          <w:szCs w:val="24"/>
        </w:rPr>
        <w:t>Software: Casas Bahia</w:t>
      </w:r>
    </w:p>
    <w:p w:rsidR="00120A2E" w:rsidRPr="00120A2E" w:rsidRDefault="00120A2E" w:rsidP="00120A2E">
      <w:pPr>
        <w:pStyle w:val="PargrafodaLista"/>
        <w:jc w:val="center"/>
        <w:rPr>
          <w:rFonts w:ascii="Arial" w:hAnsi="Arial" w:cs="Arial"/>
          <w:b/>
          <w:sz w:val="28"/>
          <w:szCs w:val="24"/>
        </w:rPr>
      </w:pPr>
    </w:p>
    <w:p w:rsidR="00482377" w:rsidRDefault="0029712D" w:rsidP="00120A2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120A2E">
        <w:rPr>
          <w:rFonts w:ascii="Arial" w:hAnsi="Arial" w:cs="Arial"/>
          <w:sz w:val="24"/>
          <w:szCs w:val="24"/>
        </w:rPr>
        <w:t>Header do site conta com opções de atendimento e opções de acessibilidades como libras</w:t>
      </w:r>
      <w:r w:rsidR="00120A2E" w:rsidRPr="00120A2E">
        <w:rPr>
          <w:rFonts w:ascii="Arial" w:hAnsi="Arial" w:cs="Arial"/>
          <w:sz w:val="24"/>
          <w:szCs w:val="24"/>
        </w:rPr>
        <w:t>, mudança de letras e diversos outros recursos, e outras opções básicas encontradas em diversos outros sites.</w:t>
      </w:r>
    </w:p>
    <w:p w:rsidR="00120A2E" w:rsidRPr="00120A2E" w:rsidRDefault="00120A2E" w:rsidP="00120A2E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</w:p>
    <w:p w:rsidR="00780CBF" w:rsidRDefault="00120A2E" w:rsidP="00120A2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120A2E">
        <w:rPr>
          <w:rFonts w:ascii="Arial" w:hAnsi="Arial" w:cs="Arial"/>
          <w:sz w:val="24"/>
          <w:szCs w:val="24"/>
        </w:rPr>
        <w:t>Body p</w:t>
      </w:r>
      <w:r w:rsidR="00482377" w:rsidRPr="00120A2E">
        <w:rPr>
          <w:rFonts w:ascii="Arial" w:hAnsi="Arial" w:cs="Arial"/>
          <w:sz w:val="24"/>
          <w:szCs w:val="24"/>
        </w:rPr>
        <w:t xml:space="preserve">ossui boas cores e responsividade, tem um catálogo extenso com diversos itens para qualquer gosto imaginável, tem um layout bonito e simples e também um </w:t>
      </w:r>
      <w:r w:rsidR="00780CBF" w:rsidRPr="00120A2E">
        <w:rPr>
          <w:rFonts w:ascii="Arial" w:hAnsi="Arial" w:cs="Arial"/>
          <w:sz w:val="24"/>
          <w:szCs w:val="24"/>
        </w:rPr>
        <w:t>ótimo sistema de pesquisa que ajuda o usuário a achar os itens mais específicos, sistema de filtro que possibilita seleção de preços, avaliações, marcas e descontos</w:t>
      </w:r>
      <w:r w:rsidRPr="00120A2E">
        <w:rPr>
          <w:rFonts w:ascii="Arial" w:hAnsi="Arial" w:cs="Arial"/>
          <w:sz w:val="24"/>
          <w:szCs w:val="24"/>
        </w:rPr>
        <w:t>, o catalogo dos itens é bem separado o que ajuda a achar os itens específicos que o usuário queira buscar.</w:t>
      </w:r>
    </w:p>
    <w:p w:rsidR="00120A2E" w:rsidRPr="00120A2E" w:rsidRDefault="00120A2E" w:rsidP="00120A2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82377" w:rsidRPr="00120A2E" w:rsidRDefault="00780CBF" w:rsidP="00120A2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120A2E">
        <w:rPr>
          <w:rFonts w:ascii="Arial" w:hAnsi="Arial" w:cs="Arial"/>
          <w:sz w:val="24"/>
          <w:szCs w:val="24"/>
        </w:rPr>
        <w:t xml:space="preserve">A parte do footer conta com central de vendas e atendimento, seus próprios pedidos e cadastro, quem eles são </w:t>
      </w:r>
      <w:r w:rsidRPr="00120A2E">
        <w:rPr>
          <w:rFonts w:ascii="Arial" w:hAnsi="Arial" w:cs="Arial"/>
          <w:sz w:val="24"/>
          <w:szCs w:val="24"/>
        </w:rPr>
        <w:t>e</w:t>
      </w:r>
      <w:r w:rsidRPr="00120A2E">
        <w:rPr>
          <w:rFonts w:ascii="Arial" w:hAnsi="Arial" w:cs="Arial"/>
          <w:sz w:val="24"/>
          <w:szCs w:val="24"/>
        </w:rPr>
        <w:t>ntre outras funções como lista de presentes por exemplo, uma parte para ajudas gerais</w:t>
      </w:r>
      <w:r w:rsidR="0029712D" w:rsidRPr="00120A2E">
        <w:rPr>
          <w:rFonts w:ascii="Arial" w:hAnsi="Arial" w:cs="Arial"/>
          <w:sz w:val="24"/>
          <w:szCs w:val="24"/>
        </w:rPr>
        <w:t>.</w:t>
      </w:r>
    </w:p>
    <w:p w:rsidR="0029712D" w:rsidRDefault="0029712D" w:rsidP="00120A2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120A2E">
        <w:rPr>
          <w:rFonts w:ascii="Arial" w:hAnsi="Arial" w:cs="Arial"/>
          <w:sz w:val="24"/>
          <w:szCs w:val="24"/>
        </w:rPr>
        <w:t>Abaixo do footer tem algumas informações como redes sociais e formas de pagamento, produtos mais buscados e glossário, opção de baixar o aplicativo e selos de certificação</w:t>
      </w:r>
      <w:r w:rsidR="00120A2E" w:rsidRPr="00120A2E">
        <w:rPr>
          <w:rFonts w:ascii="Arial" w:hAnsi="Arial" w:cs="Arial"/>
          <w:sz w:val="24"/>
          <w:szCs w:val="24"/>
        </w:rPr>
        <w:t>.</w:t>
      </w:r>
    </w:p>
    <w:p w:rsidR="00120A2E" w:rsidRPr="00120A2E" w:rsidRDefault="00120A2E" w:rsidP="00120A2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20A2E" w:rsidRPr="00120A2E" w:rsidRDefault="00120A2E" w:rsidP="00120A2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120A2E">
        <w:rPr>
          <w:rFonts w:ascii="Arial" w:hAnsi="Arial" w:cs="Arial"/>
          <w:sz w:val="24"/>
          <w:szCs w:val="24"/>
        </w:rPr>
        <w:t>No geral é um bom site muito bem trabalhado.</w:t>
      </w:r>
      <w:bookmarkStart w:id="0" w:name="_GoBack"/>
      <w:bookmarkEnd w:id="0"/>
    </w:p>
    <w:sectPr w:rsidR="00120A2E" w:rsidRPr="00120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77"/>
    <w:rsid w:val="00120A2E"/>
    <w:rsid w:val="0029712D"/>
    <w:rsid w:val="00482377"/>
    <w:rsid w:val="00780CBF"/>
    <w:rsid w:val="00D9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B8B5"/>
  <w15:chartTrackingRefBased/>
  <w15:docId w15:val="{3D1A8072-95E9-4B95-A07E-A13BB6CE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0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2025-02-24T11:14:00Z</dcterms:created>
  <dcterms:modified xsi:type="dcterms:W3CDTF">2025-02-24T12:06:00Z</dcterms:modified>
</cp:coreProperties>
</file>