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8E64" w14:textId="115CB4E3" w:rsidR="00EC0831" w:rsidRPr="00AF6A52" w:rsidRDefault="00872DDE" w:rsidP="007B3FC1">
      <w:pPr>
        <w:spacing w:line="240" w:lineRule="auto"/>
        <w:ind w:firstLine="0"/>
        <w:jc w:val="center"/>
        <w:rPr>
          <w:b/>
          <w:color w:val="000000"/>
        </w:rPr>
      </w:pPr>
      <w:bookmarkStart w:id="0" w:name="_Hlk210737038"/>
      <w:bookmarkEnd w:id="0"/>
      <w:r>
        <w:rPr>
          <w:b/>
          <w:color w:val="000000"/>
        </w:rPr>
        <w:t>VIVAFIT SENIOR</w:t>
      </w:r>
      <w:r w:rsidR="007B3FC1">
        <w:rPr>
          <w:b/>
          <w:color w:val="000000"/>
        </w:rPr>
        <w:t xml:space="preserve"> – Calistenia para terceira idade</w:t>
      </w:r>
      <w:r>
        <w:rPr>
          <w:rStyle w:val="Refdenotaderodap"/>
          <w:b/>
          <w:color w:val="000000"/>
        </w:rPr>
        <w:footnoteReference w:id="1"/>
      </w:r>
    </w:p>
    <w:p w14:paraId="4ECB705D" w14:textId="77777777" w:rsidR="007710B4" w:rsidRPr="00F33E4A" w:rsidRDefault="007710B4"/>
    <w:p w14:paraId="6DA2780C" w14:textId="77777777" w:rsidR="007710B4" w:rsidRPr="00F33E4A" w:rsidRDefault="007710B4"/>
    <w:p w14:paraId="0CE46384" w14:textId="77777777" w:rsidR="007710B4" w:rsidRPr="00F33E4A" w:rsidRDefault="007710B4" w:rsidP="00C21BE6">
      <w:pPr>
        <w:spacing w:line="240" w:lineRule="auto"/>
      </w:pPr>
    </w:p>
    <w:p w14:paraId="30CA7BDF" w14:textId="7D6B6C7E" w:rsidR="007710B4" w:rsidRDefault="00AF6A52" w:rsidP="00C21BE6">
      <w:pPr>
        <w:pStyle w:val="Rodap"/>
        <w:tabs>
          <w:tab w:val="clear" w:pos="4419"/>
          <w:tab w:val="clear" w:pos="8838"/>
        </w:tabs>
        <w:spacing w:line="240" w:lineRule="auto"/>
        <w:jc w:val="right"/>
      </w:pPr>
      <w:r>
        <w:t>Guilherme Antony Oliveira Santos</w:t>
      </w:r>
      <w:r w:rsidR="007F3AB0">
        <w:rPr>
          <w:rStyle w:val="Refdenotaderodap"/>
        </w:rPr>
        <w:footnoteReference w:id="2"/>
      </w:r>
    </w:p>
    <w:p w14:paraId="62FEE756" w14:textId="650AEE60" w:rsidR="007F3AB0" w:rsidRPr="00F33E4A" w:rsidRDefault="0032408E" w:rsidP="00C21BE6">
      <w:pPr>
        <w:spacing w:line="240" w:lineRule="auto"/>
        <w:jc w:val="right"/>
      </w:pPr>
      <w:r w:rsidRPr="00B65596">
        <w:t>Rafael Marinho e Silva</w:t>
      </w:r>
      <w:r>
        <w:rPr>
          <w:rStyle w:val="Refdenotaderodap"/>
        </w:rPr>
        <w:t xml:space="preserve"> </w:t>
      </w:r>
      <w:r w:rsidR="007F3AB0">
        <w:rPr>
          <w:rStyle w:val="Refdenotaderodap"/>
        </w:rPr>
        <w:footnoteReference w:id="3"/>
      </w:r>
      <w:r w:rsidR="007F3AB0" w:rsidRPr="00F33E4A">
        <w:t xml:space="preserve"> </w:t>
      </w:r>
    </w:p>
    <w:p w14:paraId="0BE99B0E" w14:textId="77777777" w:rsidR="007710B4" w:rsidRPr="007B3FC1" w:rsidRDefault="007710B4" w:rsidP="00CA6259">
      <w:pPr>
        <w:spacing w:after="120"/>
        <w:ind w:firstLine="0"/>
        <w:rPr>
          <w:b/>
          <w:bCs/>
        </w:rPr>
      </w:pPr>
    </w:p>
    <w:p w14:paraId="1A92AA3F" w14:textId="29E11C24" w:rsidR="004056ED" w:rsidRDefault="00BF1C65" w:rsidP="00BF1C65">
      <w:pPr>
        <w:spacing w:line="240" w:lineRule="auto"/>
        <w:ind w:firstLine="0"/>
        <w:rPr>
          <w:b/>
          <w:bCs/>
          <w:i/>
          <w:iCs/>
        </w:rPr>
      </w:pPr>
      <w:r w:rsidRPr="007B3FC1">
        <w:rPr>
          <w:b/>
          <w:bCs/>
        </w:rPr>
        <w:t>RESUMO</w:t>
      </w:r>
      <w:r w:rsidR="007710B4" w:rsidRPr="007B3FC1">
        <w:rPr>
          <w:b/>
          <w:bCs/>
        </w:rPr>
        <w:t>:</w:t>
      </w:r>
      <w:r w:rsidR="00C21BE6">
        <w:rPr>
          <w:b/>
          <w:bCs/>
        </w:rPr>
        <w:t xml:space="preserve"> Este Artigo </w:t>
      </w:r>
      <w:proofErr w:type="gramStart"/>
      <w:r w:rsidR="00C21BE6">
        <w:rPr>
          <w:b/>
          <w:bCs/>
        </w:rPr>
        <w:t>.....</w:t>
      </w:r>
      <w:proofErr w:type="gramEnd"/>
      <w:r w:rsidR="007710B4">
        <w:t xml:space="preserve"> </w:t>
      </w:r>
      <w:r w:rsidR="00872DDE">
        <w:t>A</w:t>
      </w:r>
      <w:r w:rsidR="007710B4">
        <w:t xml:space="preserve"> presente pesquisa teve como objetivo o desenvolvimento de um aplicativo de calistenia voltado para iniciantes da terceira idade, com foco na promoção da saúde física e mental, no incentivo à prática regular de exercícios e na melhoria da qualidade de vida. A proposta surgiu diante do aumento da longevidade e da necessidade de soluções acessíveis que atendam às limitações fisiológicas e motoras típicas desse público. O aplicativo integrou funcionalidades essenciais, como: interface amigável e intuitiva, progressão gradual de exercícios adaptados, monitoramento do progresso individual, personalização de treinos de acordo com idade e condição física, além de recursos motivacionais, como feedbacks positivos e recompensas. O desenvolvimento adotou metodologias ágeis, utilizoundo tecnologias modernas como React Native, Node.js e </w:t>
      </w:r>
      <w:proofErr w:type="spellStart"/>
      <w:r w:rsidR="00CA6259">
        <w:t>Supabase</w:t>
      </w:r>
      <w:proofErr w:type="spellEnd"/>
      <w:r w:rsidR="007710B4">
        <w:t xml:space="preserve">, além de </w:t>
      </w:r>
      <w:r w:rsidR="00CA6259">
        <w:t>análise comparativa com outros aplicativos do mercado</w:t>
      </w:r>
      <w:r w:rsidR="007710B4">
        <w:t xml:space="preserve"> para garantir acessibilidade, segurança e eficácia. A pesquisa utilizou abordagem mista: qualitativa, pela análise d</w:t>
      </w:r>
      <w:r w:rsidR="00CA6259">
        <w:t>e mercado</w:t>
      </w:r>
      <w:r w:rsidR="007710B4">
        <w:t xml:space="preserve"> e </w:t>
      </w:r>
      <w:r w:rsidR="00CA6259">
        <w:t>as funcionalidades oferecidas</w:t>
      </w:r>
      <w:r w:rsidR="007710B4">
        <w:t>; e quantitativa, por meio de indicadores de adesão e desempenho físico. A solução buscou favorecer a autonomia, reduzir riscos de lesões, estimular hábitos saudáveis e proporcionar uma ferramenta tecnológica inclusiva para a prática de exercícios na terceira idade.</w:t>
      </w:r>
    </w:p>
    <w:p w14:paraId="105CD0DF" w14:textId="77777777" w:rsidR="00872DDE" w:rsidRDefault="00872DDE" w:rsidP="00872DDE">
      <w:pPr>
        <w:pStyle w:val="Resumo"/>
        <w:ind w:firstLine="0"/>
        <w:rPr>
          <w:b/>
          <w:bCs/>
          <w:i w:val="0"/>
          <w:iCs w:val="0"/>
        </w:rPr>
      </w:pPr>
    </w:p>
    <w:p w14:paraId="0799E248" w14:textId="3161CF5C" w:rsidR="004056ED" w:rsidRPr="00F33E4A" w:rsidRDefault="004056ED" w:rsidP="00872DDE">
      <w:pPr>
        <w:pStyle w:val="Resumo"/>
        <w:ind w:firstLine="0"/>
        <w:rPr>
          <w:i w:val="0"/>
          <w:iCs w:val="0"/>
        </w:rPr>
      </w:pPr>
      <w:r w:rsidRPr="00F33E4A">
        <w:rPr>
          <w:b/>
          <w:bCs/>
          <w:i w:val="0"/>
          <w:iCs w:val="0"/>
        </w:rPr>
        <w:t>PALAVRAS-CHAVE</w:t>
      </w:r>
      <w:r w:rsidRPr="00F33E4A">
        <w:rPr>
          <w:i w:val="0"/>
          <w:iCs w:val="0"/>
        </w:rPr>
        <w:t xml:space="preserve">: </w:t>
      </w:r>
      <w:r w:rsidR="00BF3DC8" w:rsidRPr="00BF3DC8">
        <w:rPr>
          <w:i w:val="0"/>
          <w:iCs w:val="0"/>
        </w:rPr>
        <w:t>Calistenia; Terceira Idade; Aplicativo; Saúde;</w:t>
      </w:r>
      <w:r w:rsidR="00552859">
        <w:rPr>
          <w:i w:val="0"/>
          <w:iCs w:val="0"/>
        </w:rPr>
        <w:t xml:space="preserve"> </w:t>
      </w:r>
      <w:r w:rsidR="0042081C">
        <w:rPr>
          <w:i w:val="0"/>
          <w:iCs w:val="0"/>
        </w:rPr>
        <w:t>Acessibilidade</w:t>
      </w:r>
      <w:r w:rsidR="0042081C" w:rsidRPr="00BF3DC8">
        <w:rPr>
          <w:i w:val="0"/>
          <w:iCs w:val="0"/>
        </w:rPr>
        <w:t>;</w:t>
      </w:r>
      <w:r w:rsidR="00BF3DC8" w:rsidRPr="00BF3DC8">
        <w:rPr>
          <w:i w:val="0"/>
          <w:iCs w:val="0"/>
        </w:rPr>
        <w:t xml:space="preserve"> </w:t>
      </w:r>
      <w:r w:rsidR="00CA383F">
        <w:rPr>
          <w:i w:val="0"/>
          <w:iCs w:val="0"/>
        </w:rPr>
        <w:t>Tecnologia</w:t>
      </w:r>
      <w:r w:rsidR="009475C1">
        <w:rPr>
          <w:i w:val="0"/>
          <w:iCs w:val="0"/>
        </w:rPr>
        <w:t>;</w:t>
      </w:r>
    </w:p>
    <w:p w14:paraId="6140A296" w14:textId="77777777" w:rsidR="007710B4" w:rsidRDefault="007710B4" w:rsidP="00BF1C65">
      <w:pPr>
        <w:pStyle w:val="Rodap"/>
        <w:tabs>
          <w:tab w:val="clear" w:pos="4419"/>
          <w:tab w:val="clear" w:pos="8838"/>
        </w:tabs>
        <w:ind w:firstLine="0"/>
      </w:pPr>
    </w:p>
    <w:p w14:paraId="7F181AD5" w14:textId="77777777" w:rsidR="00BF1C65" w:rsidRPr="00F33E4A" w:rsidRDefault="00BF1C65" w:rsidP="00BF1C65">
      <w:pPr>
        <w:pStyle w:val="Rodap"/>
        <w:tabs>
          <w:tab w:val="clear" w:pos="4419"/>
          <w:tab w:val="clear" w:pos="8838"/>
        </w:tabs>
        <w:ind w:firstLine="0"/>
      </w:pPr>
    </w:p>
    <w:p w14:paraId="07AA37A0" w14:textId="07AFD190" w:rsidR="007710B4" w:rsidRPr="00F33E4A" w:rsidRDefault="00435601" w:rsidP="004B176E">
      <w:pPr>
        <w:pStyle w:val="Ttulo1"/>
        <w:numPr>
          <w:ilvl w:val="0"/>
          <w:numId w:val="0"/>
        </w:numPr>
        <w:rPr>
          <w:caps/>
          <w:lang w:val="pt-BR"/>
        </w:rPr>
      </w:pPr>
      <w:r w:rsidRPr="007B3FC1">
        <w:rPr>
          <w:lang w:val="pt-BR"/>
        </w:rPr>
        <w:t>1 INTRODUÇÃO</w:t>
      </w:r>
    </w:p>
    <w:p w14:paraId="36143BEF" w14:textId="77777777" w:rsidR="00725463" w:rsidRPr="00B65596" w:rsidRDefault="00725463" w:rsidP="008F0E28">
      <w:r>
        <w:t xml:space="preserve">O aumento da longevidade e a buscou por qualidade de vida têm levado a um crescente interesse por atividades físicas que atendam às necessidades da população idosa. Entre as opções de exercício, a calistenia tem se destacado devido à sua abordagem acessível e eficaz, utilizoundo o peso corporal como resistência. Um aplicativo de calistenia para iniciantes da terceira idade representou uma solução inovadora e personalizada para promover a saúde e o bem-estar desta faixa etária. A proposta de um aplicativo voltado para esse público deveria </w:t>
      </w:r>
      <w:r>
        <w:lastRenderedPageBreak/>
        <w:t>terria ter considerour as especificidades fisiológicas e motoras dos idosos, oferecendo uma experiência segura, gradual e motivadora (Lucas et al., 202; MP, 2025).</w:t>
      </w:r>
    </w:p>
    <w:p w14:paraId="414C201B" w14:textId="4E947238" w:rsidR="00725463" w:rsidRPr="00B65596" w:rsidRDefault="00725463" w:rsidP="008F0E28">
      <w:r>
        <w:t>Para os idosos, a prática de calistenia pode contribuir significativamente para a melhoria da força muscular, equilíbrio, flexibilidade e mobilidade, fatores essenciais para a prevenção de quedas e a manutenção da autonomia, foi fundamental que o aplicativo seja desenvolvido com uma interface amigável, de fácil navegação e compreensão, adequando os exercícios às limitações físicas comuns nesta fase da vida, como a osteoporose, a artrite e a perda de massa muscular, a progresforam dos exercícios deveria terria ter ser gradual, respeitando o ritmo individual de cada usuário, com instruções claras e demonstrações visuais (Lucas et al. MP, 2025).</w:t>
      </w:r>
    </w:p>
    <w:p w14:paraId="2078954F" w14:textId="77777777" w:rsidR="00725463" w:rsidRPr="00B65596" w:rsidRDefault="00725463" w:rsidP="008F0E28">
      <w:r>
        <w:t xml:space="preserve"> Importante foi a incluforam de funcionalidades que promovam o monitoramento do progresso do usuário, permitindo que o idoso acompanhe seus avanços e se sinta motivado a continuar (Natarajan, 2024). A personalização do treino, com base em dados como idade, nível de atividade física e condições de saúde, pode otimizar os resultados e garantir que os exercícios sejam adequados ao perfil do usuário. A presença de feedback positivo e recompensas dentro do aplicativo também pode desempenhar um papel importante na adeforam e na continuidade do programa de exercícios (MDN, 2024).</w:t>
      </w:r>
    </w:p>
    <w:p w14:paraId="4D04C7F2" w14:textId="77777777" w:rsidR="00725463" w:rsidRDefault="00725463" w:rsidP="008F0E28">
      <w:r>
        <w:t xml:space="preserve">Um aplicativo de calistenia direcionado para iniciantes da terceira idade deveria terria </w:t>
      </w:r>
      <w:proofErr w:type="gramStart"/>
      <w:r>
        <w:t>ter</w:t>
      </w:r>
      <w:proofErr w:type="gramEnd"/>
      <w:r>
        <w:t xml:space="preserve"> ser uma ferramenta acessível, segura e eficiente, capaz de proporcionar uma experiência de exercício prazerosa e transformadora. Ao integrar tecnologia, saúde e personalização, tais aplicativos podem ser uma chave para a promoção de uma vida ativa e saudável na terceira idade (Bernson, 2024), devido a tal, o aplicativo de calistenia para a terceira idade pode ser complementado com orientações sobre hábitos saudáveis, como nutrição e descanso, que foram essenciais para a recuperação muscular e o bem-estar geral. A combinação de exercícios físicos e cuidados com o estilo de vida pode oferecer uma abordagem holística para a saúde do idoso, visando não apenas a aptidão física, mas também a melhoria da saúde mental e emocional (TMD, 2023; Shukla, 2023).</w:t>
      </w:r>
    </w:p>
    <w:p w14:paraId="4B777D5C" w14:textId="77777777" w:rsidR="00725463" w:rsidRDefault="00725463" w:rsidP="008F0E28">
      <w:r>
        <w:t>Nesse sentido, a questão central foi como um aplicativo de calistenia pode ser desenvolvido de maneira acessível e eficiente para este público, proporcionando uma introdução segura e gradual ao exercício físico?</w:t>
      </w:r>
    </w:p>
    <w:p w14:paraId="42110239" w14:textId="77777777" w:rsidR="00725463" w:rsidRPr="00B65596" w:rsidRDefault="00725463" w:rsidP="008F0E28">
      <w:r>
        <w:t xml:space="preserve">Dessa forma, o objetivo geral </w:t>
      </w:r>
      <w:r w:rsidRPr="00C21BE6">
        <w:rPr>
          <w:color w:val="EE0000"/>
        </w:rPr>
        <w:t>desta proposta reside</w:t>
      </w:r>
      <w:r>
        <w:t xml:space="preserve"> em: desenvolveur um aplicativo de calistenia adaptado para pessoas da terceira idade iniciantes, com foco na promoção da saúde física e mental, segurança nos exercícios e incentivo à prática regular. Para se atingir o objetivo geral, elencam-se os seguintes objetivos específicos: </w:t>
      </w:r>
    </w:p>
    <w:p w14:paraId="218F0958" w14:textId="5ACA54E3" w:rsidR="00725463" w:rsidRPr="00B65596" w:rsidRDefault="00725463" w:rsidP="00725463">
      <w:pPr>
        <w:pStyle w:val="PargrafodaLista"/>
        <w:numPr>
          <w:ilvl w:val="0"/>
          <w:numId w:val="7"/>
        </w:numPr>
      </w:pPr>
      <w:r>
        <w:lastRenderedPageBreak/>
        <w:t>Analisar as necessidades e limitações físicas da terceira idade para desenvolver exercícios de calistenia adequados.</w:t>
      </w:r>
    </w:p>
    <w:p w14:paraId="07663722" w14:textId="77777777" w:rsidR="00725463" w:rsidRPr="00B65596" w:rsidRDefault="00725463" w:rsidP="00725463">
      <w:pPr>
        <w:pStyle w:val="PargrafodaLista"/>
        <w:numPr>
          <w:ilvl w:val="0"/>
          <w:numId w:val="7"/>
        </w:numPr>
      </w:pPr>
      <w:r>
        <w:t>Criar uma interface amigável e acessível, levando em consideroução a facilidade de uso por pessoas idosas.</w:t>
      </w:r>
    </w:p>
    <w:p w14:paraId="775DD5BC" w14:textId="77777777" w:rsidR="00725463" w:rsidRPr="00B65596" w:rsidRDefault="00725463" w:rsidP="00725463">
      <w:pPr>
        <w:pStyle w:val="PargrafodaLista"/>
        <w:numPr>
          <w:ilvl w:val="0"/>
          <w:numId w:val="7"/>
        </w:numPr>
      </w:pPr>
      <w:r>
        <w:t>Desenvolver um sistema de acompanhamento de progresso para motivar e orientar os usuários durante sua jornada.</w:t>
      </w:r>
    </w:p>
    <w:p w14:paraId="65DD8AF3" w14:textId="42BE89E1" w:rsidR="00725463" w:rsidRDefault="00725463" w:rsidP="00725463">
      <w:pPr>
        <w:pStyle w:val="PargrafodaLista"/>
        <w:numPr>
          <w:ilvl w:val="0"/>
          <w:numId w:val="7"/>
        </w:numPr>
      </w:pPr>
      <w:r>
        <w:t>Implementar funcionalidades de personalização de treinos, consider</w:t>
      </w:r>
      <w:r w:rsidR="00BF1C65">
        <w:t>a</w:t>
      </w:r>
      <w:r>
        <w:t>ndo a individualidade e os objetivos de cada usuário.</w:t>
      </w:r>
    </w:p>
    <w:p w14:paraId="51F8F509" w14:textId="01C40B64" w:rsidR="00435601" w:rsidRDefault="00435601" w:rsidP="00435601">
      <w:pPr>
        <w:pStyle w:val="Ttulo1"/>
        <w:numPr>
          <w:ilvl w:val="0"/>
          <w:numId w:val="0"/>
        </w:numPr>
        <w:rPr>
          <w:lang w:val="pt-BR"/>
        </w:rPr>
      </w:pPr>
      <w:r>
        <w:rPr>
          <w:lang w:val="pt-BR"/>
        </w:rPr>
        <w:t>2</w:t>
      </w:r>
      <w:r w:rsidRPr="007B3FC1">
        <w:rPr>
          <w:lang w:val="pt-BR"/>
        </w:rPr>
        <w:t xml:space="preserve"> </w:t>
      </w:r>
      <w:r>
        <w:rPr>
          <w:lang w:val="pt-BR"/>
        </w:rPr>
        <w:t>REFERENCIAL TEÓRICO</w:t>
      </w:r>
    </w:p>
    <w:p w14:paraId="007DD1EF" w14:textId="294CD793" w:rsidR="00C21BE6" w:rsidRPr="00C21BE6" w:rsidRDefault="00D91C97" w:rsidP="00C21BE6">
      <w:r>
        <w:t xml:space="preserve">Nesta </w:t>
      </w:r>
      <w:proofErr w:type="spellStart"/>
      <w:r>
        <w:t>secao</w:t>
      </w:r>
      <w:proofErr w:type="spellEnd"/>
      <w:r>
        <w:t xml:space="preserve"> serão apresentados os </w:t>
      </w:r>
      <w:proofErr w:type="spellStart"/>
      <w:r>
        <w:t>prnciapis</w:t>
      </w:r>
      <w:proofErr w:type="spellEnd"/>
      <w:r>
        <w:t xml:space="preserve"> autores e temáticas da pesquisa...</w:t>
      </w:r>
      <w:r w:rsidR="00C21BE6">
        <w:t xml:space="preserve"> </w:t>
      </w:r>
      <w:proofErr w:type="spellStart"/>
      <w:proofErr w:type="gramStart"/>
      <w:r w:rsidR="00C21BE6">
        <w:t>Mnbmnbm,b</w:t>
      </w:r>
      <w:proofErr w:type="gramEnd"/>
      <w:r w:rsidR="00C21BE6">
        <w:t>,</w:t>
      </w:r>
      <w:proofErr w:type="gramStart"/>
      <w:r w:rsidR="00C21BE6">
        <w:t>mb,mb</w:t>
      </w:r>
      <w:proofErr w:type="gramEnd"/>
      <w:r w:rsidR="00C21BE6">
        <w:t>,</w:t>
      </w:r>
      <w:proofErr w:type="gramStart"/>
      <w:r w:rsidR="00C21BE6">
        <w:t>mbn,m</w:t>
      </w:r>
      <w:proofErr w:type="spellEnd"/>
      <w:proofErr w:type="gramEnd"/>
    </w:p>
    <w:p w14:paraId="51EC6B56" w14:textId="77777777" w:rsidR="002D28D9" w:rsidRPr="00B65596" w:rsidRDefault="002D28D9" w:rsidP="002D28D9">
      <w:pPr>
        <w:pStyle w:val="21"/>
      </w:pPr>
      <w:r>
        <w:t xml:space="preserve">Princípios e práticas para o desenvolvimento de </w:t>
      </w:r>
      <w:r w:rsidRPr="00435601">
        <w:rPr>
          <w:i/>
          <w:iCs/>
        </w:rPr>
        <w:t>software</w:t>
      </w:r>
      <w:r>
        <w:t xml:space="preserve"> (Ágil)</w:t>
      </w:r>
    </w:p>
    <w:p w14:paraId="75DEB328" w14:textId="77777777" w:rsidR="002D28D9" w:rsidRPr="00B65596" w:rsidRDefault="002D28D9" w:rsidP="008F0E28">
      <w:r>
        <w:t xml:space="preserve">O desenvolvimento ágil de </w:t>
      </w:r>
      <w:r w:rsidRPr="00435601">
        <w:rPr>
          <w:i/>
          <w:iCs/>
        </w:rPr>
        <w:t>software</w:t>
      </w:r>
      <w:r>
        <w:t>, fundamentado nos princípios do Manifesto Ágil, enfatiza a flexibilidade, a colaboração e a entrega contínua de valor ao cliente. Esses princípios foram essenciais para a crioução de soluções eficazes e adaptáveis, especialmente em contextos como o desenvolvimento de aplicativos de calistenia voltados para iniciantes da terceira idade. O foco no cliente e a entrega incremental de funcionalidades foram aspectos que permitium ajustes rápidos e frequentes ao produto, algo particularmente importante em soluções voltadas para um público mais velho, que pode ter necessidades específicas e exigir mudanças contínuas na interface e funcionalidades do aplicativo (Palopak et al., 2024).</w:t>
      </w:r>
    </w:p>
    <w:p w14:paraId="7B8BFB77" w14:textId="2FFE8A2B" w:rsidR="002D28D9" w:rsidRDefault="002D28D9" w:rsidP="008F0E28">
      <w:r>
        <w:t xml:space="preserve">A aplicação desses princípios e práticas no desenvolvimento de aplicativos para a terceira idade não só melhora a qualidade do </w:t>
      </w:r>
      <w:proofErr w:type="gramStart"/>
      <w:r>
        <w:t>produto</w:t>
      </w:r>
      <w:r w:rsidR="00BF1C65">
        <w:t xml:space="preserve"> </w:t>
      </w:r>
      <w:r>
        <w:t>final</w:t>
      </w:r>
      <w:proofErr w:type="gramEnd"/>
      <w:r>
        <w:t xml:space="preserve">, mas também assegura que as soluções tecnológicas sejam inclusivas, acessíveis e verdadeiramente úteis para esse público específico. O desenvolvimento ágil possibilita uma maior adaptação e evolução do </w:t>
      </w:r>
      <w:r w:rsidRPr="00A3440B">
        <w:rPr>
          <w:i/>
          <w:iCs/>
        </w:rPr>
        <w:t>software</w:t>
      </w:r>
      <w:r>
        <w:t xml:space="preserve">, atendendo melhor às necessidades emergentes dos usuários idosos e garantindo que o </w:t>
      </w:r>
      <w:proofErr w:type="gramStart"/>
      <w:r>
        <w:t>produto final</w:t>
      </w:r>
      <w:proofErr w:type="gramEnd"/>
      <w:r>
        <w:t xml:space="preserve"> seja acessível e eficiente.</w:t>
      </w:r>
    </w:p>
    <w:p w14:paraId="443B00D6" w14:textId="77777777" w:rsidR="002D28D9" w:rsidRPr="00B65596" w:rsidRDefault="002D28D9" w:rsidP="008F0E28">
      <w:r>
        <w:t xml:space="preserve">Práticas ágeis como o desenvolvimento orientado a comportamentos (BDD) e a integração contínua foram destacadas como eficazes para melhorar a qualidade do </w:t>
      </w:r>
      <w:r w:rsidRPr="004930EA">
        <w:rPr>
          <w:i/>
          <w:iCs/>
        </w:rPr>
        <w:t>software</w:t>
      </w:r>
      <w:r>
        <w:t xml:space="preserve"> e a colaboração entre equipes multidisciplinares. Essas práticas garantem que as funcionalidades do aplicativo estejam alinhadas com as necessidades do usuário, o que foi importante quando se trata de um público-alvo que pode ter dificuldades em acompanhar tecnologias complexas ou que precise de interações mais intuitivas. A integração contínua, em especial, permitiu que </w:t>
      </w:r>
      <w:r>
        <w:lastRenderedPageBreak/>
        <w:t xml:space="preserve">erros sejam corrigidos rapidamente, e novas funcionalidades sejam entregues de forma contínua, mantendo a qualidade do </w:t>
      </w:r>
      <w:r w:rsidRPr="004930EA">
        <w:rPr>
          <w:i/>
          <w:iCs/>
        </w:rPr>
        <w:t>software</w:t>
      </w:r>
      <w:r>
        <w:t xml:space="preserve"> em alto nível (Natarajan et al., 2024).</w:t>
      </w:r>
    </w:p>
    <w:p w14:paraId="269BEE48" w14:textId="77777777" w:rsidR="002D28D9" w:rsidRPr="00B65596" w:rsidRDefault="002D28D9" w:rsidP="002D28D9">
      <w:pPr>
        <w:pStyle w:val="21"/>
      </w:pPr>
      <w:r>
        <w:t xml:space="preserve">Linguagem de programação </w:t>
      </w:r>
      <w:r w:rsidRPr="00435601">
        <w:rPr>
          <w:i/>
          <w:iCs/>
        </w:rPr>
        <w:t>JavaScript</w:t>
      </w:r>
    </w:p>
    <w:p w14:paraId="47110025" w14:textId="77777777" w:rsidR="002D28D9" w:rsidRPr="00B65596" w:rsidRDefault="002D28D9" w:rsidP="008F0E28">
      <w:r>
        <w:t xml:space="preserve">A linguagem de programação </w:t>
      </w:r>
      <w:r w:rsidRPr="004930EA">
        <w:rPr>
          <w:i/>
          <w:iCs/>
        </w:rPr>
        <w:t>JavaScript</w:t>
      </w:r>
      <w:r>
        <w:t xml:space="preserve"> se consolidou como uma das mais importantes no desenvolvimento de aplicações web e móveis, principalmente devido à sua versatilidade e à constante evolução das ferramentas associadas a ela. Inicialmente criouda para adicionar interatividade nas páginas web, </w:t>
      </w:r>
      <w:r w:rsidRPr="004930EA">
        <w:rPr>
          <w:i/>
          <w:iCs/>
        </w:rPr>
        <w:t>JavaScript</w:t>
      </w:r>
      <w:r>
        <w:t xml:space="preserve"> se expandiu para diversas áreas, como o desenvolvimento de aplicativos móveis e sistemas de servidor, além de integrar-se a soluções de dispositivos conectados à Internet das Coisas (IoT) (Lucas et al., 2025).</w:t>
      </w:r>
    </w:p>
    <w:p w14:paraId="723F69EC" w14:textId="554738B7" w:rsidR="002D28D9" w:rsidRPr="00B65596" w:rsidRDefault="002D28D9" w:rsidP="008F0E28">
      <w:r>
        <w:t xml:space="preserve">Um marco importante para a evolução do </w:t>
      </w:r>
      <w:r w:rsidRPr="004930EA">
        <w:rPr>
          <w:i/>
          <w:iCs/>
        </w:rPr>
        <w:t>JavaScript</w:t>
      </w:r>
      <w:r>
        <w:t xml:space="preserve"> foi a padronização do </w:t>
      </w:r>
      <w:r w:rsidRPr="004930EA">
        <w:rPr>
          <w:i/>
          <w:iCs/>
        </w:rPr>
        <w:t>ECMAScript</w:t>
      </w:r>
      <w:r>
        <w:t xml:space="preserve">, que define os padrões da linguagem. A introdução do </w:t>
      </w:r>
      <w:r w:rsidRPr="004930EA">
        <w:rPr>
          <w:i/>
          <w:iCs/>
        </w:rPr>
        <w:t>ECMAScript</w:t>
      </w:r>
      <w:r>
        <w:t xml:space="preserve"> 6 (ES6) trouxe significativas melhorias, como as palavras-chave let e const para declaração de variáveis, além de permitir funções mais concisas com as arrow functions e a crioução de módulos para organizar o código (Lucas et al., 2025). Essas mudanças ampliaram a clareza e a manutenção do código, sendo amplamente adotoudas por desenvolveudores de código aberto. Estudo sobre sistemas de código aberto indica que mais de 80% </w:t>
      </w:r>
      <w:proofErr w:type="gramStart"/>
      <w:r>
        <w:t xml:space="preserve">dos </w:t>
      </w:r>
      <w:r w:rsidR="004930EA">
        <w:t>pesquisas analisadas</w:t>
      </w:r>
      <w:proofErr w:type="gramEnd"/>
      <w:r>
        <w:t xml:space="preserve"> </w:t>
      </w:r>
      <w:r w:rsidRPr="004930EA">
        <w:rPr>
          <w:color w:val="000000" w:themeColor="text1"/>
        </w:rPr>
        <w:t>adot</w:t>
      </w:r>
      <w:r w:rsidR="004930EA">
        <w:rPr>
          <w:color w:val="000000" w:themeColor="text1"/>
        </w:rPr>
        <w:t>aram</w:t>
      </w:r>
      <w:r w:rsidRPr="004930EA">
        <w:rPr>
          <w:color w:val="000000" w:themeColor="text1"/>
        </w:rPr>
        <w:t xml:space="preserve"> </w:t>
      </w:r>
      <w:r>
        <w:t>essas melhorias, refletindo uma forte tendência de atualização (Shukla, 2023).</w:t>
      </w:r>
    </w:p>
    <w:p w14:paraId="05CF84D0" w14:textId="40DBD905" w:rsidR="002D28D9" w:rsidRPr="00B65596" w:rsidRDefault="002D28D9" w:rsidP="008F0E28">
      <w:r>
        <w:t xml:space="preserve">O crescimento de </w:t>
      </w:r>
      <w:r w:rsidRPr="004930EA">
        <w:rPr>
          <w:i/>
          <w:iCs/>
        </w:rPr>
        <w:t>frameworks</w:t>
      </w:r>
      <w:r>
        <w:t xml:space="preserve"> modernos como </w:t>
      </w:r>
      <w:r w:rsidRPr="004930EA">
        <w:rPr>
          <w:i/>
          <w:iCs/>
        </w:rPr>
        <w:t>React, Angular e Vue.js</w:t>
      </w:r>
      <w:r>
        <w:t xml:space="preserve"> facilit</w:t>
      </w:r>
      <w:r w:rsidR="004930EA">
        <w:t>aram</w:t>
      </w:r>
      <w:r>
        <w:t xml:space="preserve"> o desenvolvimento </w:t>
      </w:r>
      <w:r w:rsidRPr="004930EA">
        <w:rPr>
          <w:i/>
          <w:iCs/>
        </w:rPr>
        <w:t>front-end</w:t>
      </w:r>
      <w:r>
        <w:t xml:space="preserve">, proporcionando arquiteturas baseadas em componentes e interfaces de usuário mais dinâmicas e eficientes. Esses </w:t>
      </w:r>
      <w:r w:rsidRPr="004930EA">
        <w:rPr>
          <w:i/>
          <w:iCs/>
        </w:rPr>
        <w:t>frameworks</w:t>
      </w:r>
      <w:r>
        <w:t xml:space="preserve">, juntamente com a popularização do </w:t>
      </w:r>
      <w:r w:rsidRPr="004930EA">
        <w:rPr>
          <w:i/>
          <w:iCs/>
        </w:rPr>
        <w:t>Node</w:t>
      </w:r>
      <w:r>
        <w:t>.</w:t>
      </w:r>
      <w:r w:rsidRPr="004930EA">
        <w:rPr>
          <w:i/>
          <w:iCs/>
        </w:rPr>
        <w:t>js</w:t>
      </w:r>
      <w:r>
        <w:t xml:space="preserve">, que permitiu usar </w:t>
      </w:r>
      <w:r w:rsidRPr="004930EA">
        <w:rPr>
          <w:i/>
          <w:iCs/>
        </w:rPr>
        <w:t>JavaScript</w:t>
      </w:r>
      <w:r>
        <w:t xml:space="preserve"> no servidor, contribuíram para a crioução de aplicações </w:t>
      </w:r>
      <w:r w:rsidRPr="004930EA">
        <w:rPr>
          <w:i/>
          <w:iCs/>
        </w:rPr>
        <w:t>full-stack</w:t>
      </w:r>
      <w:r>
        <w:t xml:space="preserve">. Essa abordagem simplificou a transição entre </w:t>
      </w:r>
      <w:r w:rsidRPr="004930EA">
        <w:rPr>
          <w:i/>
          <w:iCs/>
        </w:rPr>
        <w:t>front-end</w:t>
      </w:r>
      <w:r>
        <w:t xml:space="preserve"> e </w:t>
      </w:r>
      <w:r w:rsidRPr="004930EA">
        <w:rPr>
          <w:i/>
          <w:iCs/>
        </w:rPr>
        <w:t>back-end</w:t>
      </w:r>
      <w:r>
        <w:t>, reduzindo a complexidade do desenvolvimento e permitindo uma maior uniformidade no uso da linguagem (Shukla, 2023).</w:t>
      </w:r>
    </w:p>
    <w:p w14:paraId="0526DFA1" w14:textId="267C59BB" w:rsidR="002D28D9" w:rsidRPr="00B65596" w:rsidRDefault="002D28D9" w:rsidP="008F0E28">
      <w:r>
        <w:t xml:space="preserve">Contudo, um dos desafios associados à adoção do </w:t>
      </w:r>
      <w:r w:rsidRPr="004930EA">
        <w:rPr>
          <w:i/>
          <w:iCs/>
        </w:rPr>
        <w:t>JavaScript</w:t>
      </w:r>
      <w:r>
        <w:t xml:space="preserve"> moderno foi a presença de padrões de código complexos, que podem tornar o código confuso e propenso a erros. Um estudo identificou padrões de código, chamados de "</w:t>
      </w:r>
      <w:r w:rsidRPr="004930EA">
        <w:rPr>
          <w:i/>
          <w:iCs/>
        </w:rPr>
        <w:t>confusing</w:t>
      </w:r>
      <w:r>
        <w:t xml:space="preserve"> </w:t>
      </w:r>
      <w:r w:rsidRPr="004930EA">
        <w:rPr>
          <w:i/>
          <w:iCs/>
        </w:rPr>
        <w:t>code</w:t>
      </w:r>
      <w:r>
        <w:t xml:space="preserve"> </w:t>
      </w:r>
      <w:r w:rsidRPr="004930EA">
        <w:rPr>
          <w:i/>
          <w:iCs/>
        </w:rPr>
        <w:t>patterns</w:t>
      </w:r>
      <w:r>
        <w:t xml:space="preserve">", que aumentam a taxa de falhas no </w:t>
      </w:r>
      <w:r w:rsidRPr="004930EA">
        <w:rPr>
          <w:i/>
          <w:iCs/>
        </w:rPr>
        <w:t>software</w:t>
      </w:r>
      <w:r>
        <w:t>, sendo muitas vezes corrigidos durante as atualizações. Esses padrões foram consider</w:t>
      </w:r>
      <w:r w:rsidR="004930EA">
        <w:t>a</w:t>
      </w:r>
      <w:r>
        <w:t>dos problemáticos porque dificultam a leitura e a manutenção do código (Feijó et al., 2025).</w:t>
      </w:r>
    </w:p>
    <w:p w14:paraId="3F5DE294" w14:textId="485945FA" w:rsidR="002D28D9" w:rsidRPr="00B65596" w:rsidRDefault="002D28D9" w:rsidP="008F0E28">
      <w:r>
        <w:t xml:space="preserve">Para o desenvolvimento de um aplicativo de calistenia para iniciantes da terceira idade, foi fundamental </w:t>
      </w:r>
      <w:r w:rsidRPr="004930EA">
        <w:rPr>
          <w:color w:val="000000" w:themeColor="text1"/>
        </w:rPr>
        <w:t>utiliz</w:t>
      </w:r>
      <w:r w:rsidR="004930EA" w:rsidRPr="004930EA">
        <w:rPr>
          <w:color w:val="000000" w:themeColor="text1"/>
        </w:rPr>
        <w:t>ar</w:t>
      </w:r>
      <w:r w:rsidRPr="004930EA">
        <w:rPr>
          <w:color w:val="000000" w:themeColor="text1"/>
        </w:rPr>
        <w:t xml:space="preserve"> </w:t>
      </w:r>
      <w:r>
        <w:t xml:space="preserve">as versões mais recentes de </w:t>
      </w:r>
      <w:r w:rsidRPr="004930EA">
        <w:rPr>
          <w:i/>
          <w:iCs/>
        </w:rPr>
        <w:t>JavaScript</w:t>
      </w:r>
      <w:r>
        <w:t xml:space="preserve">, com o suporte a </w:t>
      </w:r>
      <w:r w:rsidRPr="004930EA">
        <w:rPr>
          <w:i/>
          <w:iCs/>
        </w:rPr>
        <w:t>frameworks</w:t>
      </w:r>
      <w:r>
        <w:t xml:space="preserve"> modernos e boas práticas de codificação. A adoção dessas práticas contribui para </w:t>
      </w:r>
      <w:r>
        <w:lastRenderedPageBreak/>
        <w:t>um desenvolvimento mais ágil e sustentável, além de melhorar a experiência do usuário, um fator importante quando se trata de aplicativos destinados ao público idoso (Lucas et al., 2025).</w:t>
      </w:r>
    </w:p>
    <w:p w14:paraId="0FCA1F5C" w14:textId="77777777" w:rsidR="002D28D9" w:rsidRPr="00B65596" w:rsidRDefault="002D28D9" w:rsidP="002D28D9">
      <w:pPr>
        <w:pStyle w:val="21"/>
      </w:pPr>
      <w:r>
        <w:t xml:space="preserve">Framework </w:t>
      </w:r>
      <w:r w:rsidRPr="00435601">
        <w:rPr>
          <w:i/>
          <w:iCs/>
        </w:rPr>
        <w:t>React</w:t>
      </w:r>
      <w:r>
        <w:t xml:space="preserve"> </w:t>
      </w:r>
      <w:r w:rsidRPr="00435601">
        <w:rPr>
          <w:i/>
          <w:iCs/>
        </w:rPr>
        <w:t>Native</w:t>
      </w:r>
      <w:r>
        <w:t xml:space="preserve"> para desenvolvimento </w:t>
      </w:r>
      <w:r w:rsidRPr="00435601">
        <w:rPr>
          <w:i/>
          <w:iCs/>
        </w:rPr>
        <w:t>Mobile</w:t>
      </w:r>
    </w:p>
    <w:p w14:paraId="5821CCDC" w14:textId="77777777" w:rsidR="002D28D9" w:rsidRPr="00B65596" w:rsidRDefault="002D28D9" w:rsidP="008F0E28">
      <w:r>
        <w:t xml:space="preserve">O </w:t>
      </w:r>
      <w:r w:rsidRPr="00435601">
        <w:rPr>
          <w:i/>
          <w:iCs/>
        </w:rPr>
        <w:t>React</w:t>
      </w:r>
      <w:r>
        <w:t xml:space="preserve"> </w:t>
      </w:r>
      <w:r w:rsidRPr="00435601">
        <w:rPr>
          <w:i/>
          <w:iCs/>
        </w:rPr>
        <w:t>Native</w:t>
      </w:r>
      <w:r>
        <w:t xml:space="preserve"> foi um </w:t>
      </w:r>
      <w:r w:rsidRPr="004930EA">
        <w:rPr>
          <w:i/>
          <w:iCs/>
        </w:rPr>
        <w:t>framework</w:t>
      </w:r>
      <w:r>
        <w:t xml:space="preserve"> de código aberto desenvolvido pela Meta Platforms, Inc., que possibilita o desenvolvimento de aplicativos móveis nativos para várias plataformas, incluindo </w:t>
      </w:r>
      <w:r w:rsidRPr="004930EA">
        <w:rPr>
          <w:i/>
          <w:iCs/>
        </w:rPr>
        <w:t>Android, iOS, macOS, Windows e Web</w:t>
      </w:r>
      <w:r>
        <w:t xml:space="preserve">. Lançado em 2015, o </w:t>
      </w:r>
      <w:r w:rsidRPr="004930EA">
        <w:rPr>
          <w:i/>
          <w:iCs/>
        </w:rPr>
        <w:t>React</w:t>
      </w:r>
      <w:r>
        <w:t xml:space="preserve"> </w:t>
      </w:r>
      <w:r w:rsidRPr="004930EA">
        <w:rPr>
          <w:i/>
          <w:iCs/>
        </w:rPr>
        <w:t>Native</w:t>
      </w:r>
      <w:r>
        <w:t xml:space="preserve"> permitiu que os desenvolveudores utilizem JavaScript em conjunto com a biblioteca </w:t>
      </w:r>
      <w:r w:rsidRPr="004930EA">
        <w:rPr>
          <w:i/>
          <w:iCs/>
        </w:rPr>
        <w:t>React</w:t>
      </w:r>
      <w:r>
        <w:t>, crioundo interfaces de usuário nativas que proporcionam a experiência de um aplicativo nativo, mas com a eficiência do desenvolvimento multiplataforma (MP, 2025).</w:t>
      </w:r>
    </w:p>
    <w:p w14:paraId="23BCF5DB" w14:textId="77777777" w:rsidR="002D28D9" w:rsidRPr="00B65596" w:rsidRDefault="002D28D9" w:rsidP="008F0E28">
      <w:r>
        <w:t xml:space="preserve">Uma das principais vantagens do </w:t>
      </w:r>
      <w:r w:rsidRPr="004930EA">
        <w:rPr>
          <w:i/>
          <w:iCs/>
        </w:rPr>
        <w:t>React</w:t>
      </w:r>
      <w:r w:rsidRPr="00435601">
        <w:rPr>
          <w:i/>
          <w:iCs/>
        </w:rPr>
        <w:t xml:space="preserve"> Native </w:t>
      </w:r>
      <w:r>
        <w:t xml:space="preserve">foi a reutilização de código, permitindo o desenvolvimento de aplicativos para diferentes plataformas com uma única base de código. Isso resulta em economia de tempo e recursos, o framework oferece uma rica biblioteca de componentes nativos, que facilita a crioução de interfaces de usuário consistentes e de alto desempenho (MD, 2023). Com essas características, o </w:t>
      </w:r>
      <w:r w:rsidRPr="004930EA">
        <w:rPr>
          <w:i/>
          <w:iCs/>
        </w:rPr>
        <w:t>React</w:t>
      </w:r>
      <w:r>
        <w:t xml:space="preserve"> </w:t>
      </w:r>
      <w:r w:rsidRPr="004930EA">
        <w:rPr>
          <w:i/>
          <w:iCs/>
        </w:rPr>
        <w:t>Native</w:t>
      </w:r>
      <w:r>
        <w:t xml:space="preserve"> se destaca como uma excelente escolha para o desenvolvimento de aplicativos que necessitam de alta eficiência e boa experiência do usuário, como os voltados para a terceira idade, que podem envolver funcionalidades como monitoramento de saúde e atividades físicas.</w:t>
      </w:r>
    </w:p>
    <w:p w14:paraId="2330958C" w14:textId="2C13C0A2" w:rsidR="002D28D9" w:rsidRPr="00B65596" w:rsidRDefault="002D28D9" w:rsidP="008F0E28">
      <w:r>
        <w:t xml:space="preserve">Em 2023, o </w:t>
      </w:r>
      <w:r w:rsidRPr="00435601">
        <w:rPr>
          <w:i/>
          <w:iCs/>
        </w:rPr>
        <w:t>React Native</w:t>
      </w:r>
      <w:r>
        <w:t xml:space="preserve"> passou por atualizações significativas com a introdução do novo sistema de renderização </w:t>
      </w:r>
      <w:r w:rsidR="004930EA">
        <w:rPr>
          <w:color w:val="000000" w:themeColor="text1"/>
        </w:rPr>
        <w:t>“</w:t>
      </w:r>
      <w:proofErr w:type="spellStart"/>
      <w:r w:rsidRPr="004930EA">
        <w:rPr>
          <w:i/>
          <w:iCs/>
          <w:color w:val="000000" w:themeColor="text1"/>
        </w:rPr>
        <w:t>Fabri</w:t>
      </w:r>
      <w:r w:rsidR="004930EA" w:rsidRPr="004930EA">
        <w:rPr>
          <w:i/>
          <w:iCs/>
          <w:color w:val="000000" w:themeColor="text1"/>
        </w:rPr>
        <w:t>c</w:t>
      </w:r>
      <w:proofErr w:type="spellEnd"/>
      <w:r w:rsidR="004930EA">
        <w:rPr>
          <w:color w:val="000000" w:themeColor="text1"/>
        </w:rPr>
        <w:t>”</w:t>
      </w:r>
      <w:r w:rsidR="004930EA" w:rsidRPr="004930EA">
        <w:rPr>
          <w:color w:val="000000" w:themeColor="text1"/>
        </w:rPr>
        <w:t xml:space="preserve"> </w:t>
      </w:r>
      <w:r w:rsidR="004930EA">
        <w:rPr>
          <w:color w:val="000000" w:themeColor="text1"/>
        </w:rPr>
        <w:t xml:space="preserve">e a </w:t>
      </w:r>
      <w:r w:rsidR="004930EA" w:rsidRPr="004930EA">
        <w:rPr>
          <w:color w:val="000000" w:themeColor="text1"/>
        </w:rPr>
        <w:t>implement</w:t>
      </w:r>
      <w:r w:rsidR="004930EA">
        <w:rPr>
          <w:color w:val="000000" w:themeColor="text1"/>
        </w:rPr>
        <w:t>a</w:t>
      </w:r>
      <w:r w:rsidR="004930EA" w:rsidRPr="004930EA">
        <w:rPr>
          <w:color w:val="000000" w:themeColor="text1"/>
        </w:rPr>
        <w:t>ção</w:t>
      </w:r>
      <w:r>
        <w:t xml:space="preserve"> dos </w:t>
      </w:r>
      <w:r w:rsidR="004930EA">
        <w:t>“</w:t>
      </w:r>
      <w:r w:rsidRPr="004930EA">
        <w:rPr>
          <w:i/>
          <w:iCs/>
        </w:rPr>
        <w:t>Turbo</w:t>
      </w:r>
      <w:r>
        <w:t xml:space="preserve"> </w:t>
      </w:r>
      <w:r w:rsidRPr="004930EA">
        <w:rPr>
          <w:i/>
          <w:iCs/>
        </w:rPr>
        <w:t>Modules</w:t>
      </w:r>
      <w:r w:rsidR="004930EA">
        <w:t>”</w:t>
      </w:r>
      <w:r>
        <w:t xml:space="preserve">. Essas melhorias aumentaram ainda mais o desempenho e a escalabilidade do </w:t>
      </w:r>
      <w:r w:rsidRPr="00435601">
        <w:rPr>
          <w:i/>
          <w:iCs/>
        </w:rPr>
        <w:t>framework</w:t>
      </w:r>
      <w:r>
        <w:t>, tornando-o ainda mais adequado para o desenvolvimento de aplicativos que exigem alto desempenho (TMD, 2023). Essas atualizações foram particularmente benéficas para o desenvolvimento de aplicativos focados na terceira idade, que frequentemente demandam funcionalidades como integração com dispositivos de monitoramento de saúde e suporte a exercícios físicos.</w:t>
      </w:r>
    </w:p>
    <w:p w14:paraId="19E5DE2C" w14:textId="77777777" w:rsidR="002D28D9" w:rsidRPr="00B65596" w:rsidRDefault="002D28D9" w:rsidP="008F0E28">
      <w:r>
        <w:t xml:space="preserve">O </w:t>
      </w:r>
      <w:r w:rsidRPr="004930EA">
        <w:rPr>
          <w:i/>
          <w:iCs/>
        </w:rPr>
        <w:t>React</w:t>
      </w:r>
      <w:r>
        <w:t xml:space="preserve"> </w:t>
      </w:r>
      <w:r w:rsidRPr="004930EA">
        <w:rPr>
          <w:i/>
          <w:iCs/>
        </w:rPr>
        <w:t>Native</w:t>
      </w:r>
      <w:r>
        <w:t xml:space="preserve"> também conta com uma comunidade ativa de desenvolveudores e uma vasta gama de bibliotecas e plugins, o que facilita a integração de funcionalidades adicionais e a personalização dos aplicativos. A constante evolução do </w:t>
      </w:r>
      <w:r w:rsidRPr="004930EA">
        <w:rPr>
          <w:i/>
          <w:iCs/>
        </w:rPr>
        <w:t>framework</w:t>
      </w:r>
      <w:r>
        <w:t xml:space="preserve">, impulsionada pela colaboração dessa comunidade, garante que ele se mantenha alinhado com as últimas inovações tecnológicas (USTD, 2023), com isso, </w:t>
      </w:r>
      <w:proofErr w:type="gramStart"/>
      <w:r>
        <w:t>o mesmo</w:t>
      </w:r>
      <w:proofErr w:type="gramEnd"/>
      <w:r>
        <w:t xml:space="preserve"> se torna uma ferramenta poderosa para o desenvolvimento de soluções móveis acessíveis e eficientes.</w:t>
      </w:r>
    </w:p>
    <w:p w14:paraId="22890E4F" w14:textId="77777777" w:rsidR="002D28D9" w:rsidRPr="00B65596" w:rsidRDefault="002D28D9" w:rsidP="008F0E28">
      <w:r>
        <w:t xml:space="preserve">O </w:t>
      </w:r>
      <w:r w:rsidRPr="004930EA">
        <w:rPr>
          <w:i/>
          <w:iCs/>
        </w:rPr>
        <w:t>React</w:t>
      </w:r>
      <w:r>
        <w:t xml:space="preserve"> </w:t>
      </w:r>
      <w:r w:rsidRPr="004930EA">
        <w:rPr>
          <w:i/>
          <w:iCs/>
        </w:rPr>
        <w:t>Native</w:t>
      </w:r>
      <w:r>
        <w:t xml:space="preserve"> se apresenta como uma escolha robusta e eficiente para o desenvolvimento de aplicativos móveis, especialmente para iniciativas voltadas para o público da terceira idade. Sua capacidade de combinar desempenho nativo com o desenvolvimento </w:t>
      </w:r>
      <w:r>
        <w:lastRenderedPageBreak/>
        <w:t>multiplataforma, aliada a uma comunidade ativa, faz dele uma ferramenta valiosa para a crioução de soluções tecnológicas inclusivas e de fácil acesso (MD, 2023).</w:t>
      </w:r>
    </w:p>
    <w:p w14:paraId="6A7E241A" w14:textId="73B7BDAD" w:rsidR="002D28D9" w:rsidRPr="00B65596" w:rsidRDefault="006B191A" w:rsidP="002D28D9">
      <w:pPr>
        <w:pStyle w:val="21"/>
      </w:pPr>
      <w:proofErr w:type="spellStart"/>
      <w:r w:rsidRPr="00A3440B">
        <w:rPr>
          <w:i/>
          <w:iCs/>
        </w:rPr>
        <w:t>Supabase</w:t>
      </w:r>
      <w:proofErr w:type="spellEnd"/>
      <w:r>
        <w:t xml:space="preserve">: </w:t>
      </w:r>
      <w:proofErr w:type="spellStart"/>
      <w:r w:rsidR="004011E8" w:rsidRPr="00A3440B">
        <w:rPr>
          <w:i/>
          <w:iCs/>
        </w:rPr>
        <w:t>Rest</w:t>
      </w:r>
      <w:proofErr w:type="spellEnd"/>
      <w:r w:rsidR="004011E8">
        <w:t xml:space="preserve"> </w:t>
      </w:r>
      <w:r w:rsidR="004011E8" w:rsidRPr="00A3440B">
        <w:rPr>
          <w:i/>
          <w:iCs/>
        </w:rPr>
        <w:t>API</w:t>
      </w:r>
      <w:r w:rsidR="004011E8">
        <w:t xml:space="preserve">, </w:t>
      </w:r>
      <w:r>
        <w:t xml:space="preserve">Autenticação </w:t>
      </w:r>
      <w:r w:rsidR="004011E8">
        <w:t xml:space="preserve">e </w:t>
      </w:r>
      <w:r>
        <w:t>Banco de Dados como Serviço</w:t>
      </w:r>
    </w:p>
    <w:p w14:paraId="75403DA8" w14:textId="79E5A78D" w:rsidR="002D28D9" w:rsidRDefault="007F7F27" w:rsidP="008F0E28">
      <w:r w:rsidRPr="007F7F27">
        <w:t xml:space="preserve">O </w:t>
      </w:r>
      <w:proofErr w:type="spellStart"/>
      <w:r w:rsidRPr="007F7F27">
        <w:rPr>
          <w:i/>
          <w:iCs/>
        </w:rPr>
        <w:t>Supabase</w:t>
      </w:r>
      <w:proofErr w:type="spellEnd"/>
      <w:r w:rsidRPr="007F7F27">
        <w:t xml:space="preserve"> é uma plataforma </w:t>
      </w:r>
      <w:proofErr w:type="spellStart"/>
      <w:r w:rsidRPr="007F7F27">
        <w:rPr>
          <w:i/>
          <w:iCs/>
        </w:rPr>
        <w:t>Backend</w:t>
      </w:r>
      <w:proofErr w:type="spellEnd"/>
      <w:r w:rsidRPr="007F7F27">
        <w:rPr>
          <w:i/>
          <w:iCs/>
        </w:rPr>
        <w:t>-as-a-Service</w:t>
      </w:r>
      <w:r w:rsidRPr="007F7F27">
        <w:t xml:space="preserve"> (</w:t>
      </w:r>
      <w:proofErr w:type="spellStart"/>
      <w:r w:rsidRPr="007F7F27">
        <w:t>BaaS</w:t>
      </w:r>
      <w:proofErr w:type="spellEnd"/>
      <w:r w:rsidRPr="007F7F27">
        <w:t xml:space="preserve">) que oferece um ecossistema integrado baseado no PostgreSQL, agregando camadas de autenticação, controle de acesso, </w:t>
      </w:r>
      <w:r w:rsidRPr="00A3440B">
        <w:t>APIs</w:t>
      </w:r>
      <w:r w:rsidRPr="007F7F27">
        <w:t xml:space="preserve"> geradas automaticamente, eventos em tempo real e ferramentas de administração (SUPABASE, 2025). Diferentemente de soluções proprietárias, apoia-se em tecnologias consolidadas e padrões abertos, reduzindo acoplamento tecnológico e facilitando portabilidade.</w:t>
      </w:r>
    </w:p>
    <w:p w14:paraId="00B5D842" w14:textId="1CC4EC75" w:rsidR="007F7F27" w:rsidRDefault="007F7F27" w:rsidP="008F0E28">
      <w:r w:rsidRPr="007F7F27">
        <w:t xml:space="preserve">No núcleo da plataforma está o </w:t>
      </w:r>
      <w:r w:rsidRPr="00A3440B">
        <w:rPr>
          <w:i/>
          <w:iCs/>
        </w:rPr>
        <w:t>PostgreSQL</w:t>
      </w:r>
      <w:r w:rsidRPr="007F7F27">
        <w:t xml:space="preserve">, SGBD relacional maduro que provê transações ACID, extensibilidade e mecanismos avançados de segurança como </w:t>
      </w:r>
      <w:r w:rsidRPr="00A3440B">
        <w:rPr>
          <w:i/>
          <w:iCs/>
        </w:rPr>
        <w:t>Row</w:t>
      </w:r>
      <w:r w:rsidRPr="007F7F27">
        <w:t xml:space="preserve"> </w:t>
      </w:r>
      <w:proofErr w:type="spellStart"/>
      <w:r w:rsidRPr="00A3440B">
        <w:rPr>
          <w:i/>
          <w:iCs/>
        </w:rPr>
        <w:t>Level</w:t>
      </w:r>
      <w:proofErr w:type="spellEnd"/>
      <w:r w:rsidRPr="007F7F27">
        <w:t xml:space="preserve"> </w:t>
      </w:r>
      <w:r w:rsidRPr="00A3440B">
        <w:rPr>
          <w:i/>
          <w:iCs/>
        </w:rPr>
        <w:t>Security</w:t>
      </w:r>
      <w:r w:rsidRPr="007F7F27">
        <w:t xml:space="preserve"> (RLS) (POSTGRESQL GLOBAL DEVELOPMENT GROUP, 2025; STONEBRAKER; ROWE, 1986). O </w:t>
      </w:r>
      <w:proofErr w:type="spellStart"/>
      <w:r w:rsidRPr="00A3440B">
        <w:rPr>
          <w:i/>
          <w:iCs/>
        </w:rPr>
        <w:t>Supabase</w:t>
      </w:r>
      <w:proofErr w:type="spellEnd"/>
      <w:r w:rsidRPr="007F7F27">
        <w:t xml:space="preserve"> expõe automaticamente uma API REST e </w:t>
      </w:r>
      <w:proofErr w:type="spellStart"/>
      <w:r w:rsidRPr="00A3440B">
        <w:rPr>
          <w:i/>
          <w:iCs/>
        </w:rPr>
        <w:t>endpoints</w:t>
      </w:r>
      <w:proofErr w:type="spellEnd"/>
      <w:r w:rsidRPr="007F7F27">
        <w:t xml:space="preserve"> </w:t>
      </w:r>
      <w:proofErr w:type="spellStart"/>
      <w:r w:rsidRPr="007F7F27">
        <w:t>GraphQL</w:t>
      </w:r>
      <w:proofErr w:type="spellEnd"/>
      <w:r w:rsidRPr="007F7F27">
        <w:t xml:space="preserve"> (quando habilitados) a partir do esquema do banco, eliminando a necessidade de </w:t>
      </w:r>
      <w:proofErr w:type="spellStart"/>
      <w:r w:rsidRPr="00A3440B">
        <w:rPr>
          <w:i/>
          <w:iCs/>
        </w:rPr>
        <w:t>boilerplate</w:t>
      </w:r>
      <w:proofErr w:type="spellEnd"/>
      <w:r w:rsidRPr="007F7F27">
        <w:t xml:space="preserve"> no </w:t>
      </w:r>
      <w:proofErr w:type="spellStart"/>
      <w:r w:rsidRPr="00A3440B">
        <w:rPr>
          <w:i/>
          <w:iCs/>
        </w:rPr>
        <w:t>backend</w:t>
      </w:r>
      <w:proofErr w:type="spellEnd"/>
      <w:r w:rsidRPr="007F7F27">
        <w:t xml:space="preserve"> e acelerando o ciclo de desenvolvimento (SUPABASE, 2025).</w:t>
      </w:r>
    </w:p>
    <w:p w14:paraId="003ED90C" w14:textId="3E358D15" w:rsidR="007F7F27" w:rsidRDefault="007F7F27" w:rsidP="008F0E28">
      <w:r w:rsidRPr="007F7F27">
        <w:t xml:space="preserve">O módulo de autenticação abstrai fluxos de registro, </w:t>
      </w:r>
      <w:r w:rsidRPr="00A3440B">
        <w:rPr>
          <w:i/>
          <w:iCs/>
        </w:rPr>
        <w:t>login</w:t>
      </w:r>
      <w:r w:rsidRPr="007F7F27">
        <w:t xml:space="preserve"> e gerenciamento de sessão, suportando </w:t>
      </w:r>
      <w:proofErr w:type="spellStart"/>
      <w:r w:rsidRPr="007F7F27">
        <w:t>email</w:t>
      </w:r>
      <w:proofErr w:type="spellEnd"/>
      <w:r w:rsidRPr="007F7F27">
        <w:t xml:space="preserve">/senha, provedores </w:t>
      </w:r>
      <w:proofErr w:type="spellStart"/>
      <w:r w:rsidRPr="007F7F27">
        <w:t>OAuth</w:t>
      </w:r>
      <w:proofErr w:type="spellEnd"/>
      <w:r w:rsidRPr="007F7F27">
        <w:t xml:space="preserve"> e OTP (SUPABASE, 2025). </w:t>
      </w:r>
      <w:r w:rsidRPr="00A3440B">
        <w:rPr>
          <w:i/>
          <w:iCs/>
        </w:rPr>
        <w:t>Tokens</w:t>
      </w:r>
      <w:r w:rsidRPr="007F7F27">
        <w:t xml:space="preserve"> de acesso seguem o padrão </w:t>
      </w:r>
      <w:r w:rsidRPr="00A3440B">
        <w:rPr>
          <w:i/>
          <w:iCs/>
        </w:rPr>
        <w:t>JSON Web Token</w:t>
      </w:r>
      <w:r w:rsidRPr="007F7F27">
        <w:t xml:space="preserve"> (JWT), permitindo validação </w:t>
      </w:r>
      <w:proofErr w:type="spellStart"/>
      <w:r w:rsidRPr="00A3440B">
        <w:rPr>
          <w:i/>
          <w:iCs/>
        </w:rPr>
        <w:t>stateless</w:t>
      </w:r>
      <w:proofErr w:type="spellEnd"/>
      <w:r w:rsidRPr="007F7F27">
        <w:t xml:space="preserve"> no cliente e integração transparente com políticas de acesso (JONES; BRADLEY; SAKIMURA, 2015). A integração entre </w:t>
      </w:r>
      <w:proofErr w:type="spellStart"/>
      <w:r w:rsidRPr="007F7F27">
        <w:t>Auth</w:t>
      </w:r>
      <w:proofErr w:type="spellEnd"/>
      <w:r w:rsidRPr="007F7F27">
        <w:t xml:space="preserve"> e RLS é um diferencial: cada requisição autenticada carrega no JWT as </w:t>
      </w:r>
      <w:proofErr w:type="spellStart"/>
      <w:r w:rsidRPr="00A3440B">
        <w:rPr>
          <w:i/>
          <w:iCs/>
        </w:rPr>
        <w:t>claims</w:t>
      </w:r>
      <w:proofErr w:type="spellEnd"/>
      <w:r w:rsidRPr="007F7F27">
        <w:t xml:space="preserve"> (por exemplo, sub ou role) usadas em políticas declarativas no banco para restringir leitura e escrita linha a linha, alinhando segurança à camada de dados e minimizando lógica imperativa dispersa (POSTGRESQL GLOBAL DEVELOPMENT GROUP, 2025).</w:t>
      </w:r>
    </w:p>
    <w:p w14:paraId="650F7834" w14:textId="231BD894" w:rsidR="007F7F27" w:rsidRPr="00B65596" w:rsidRDefault="007F7F27" w:rsidP="008F0E28">
      <w:r w:rsidRPr="007F7F27">
        <w:t>As políticas de RLS permitem modelar cenários como: usuário acessa apenas seus próprios registros; perfis administrativos obtêm visão agregada; filtros contextuais (ex.: data, estado ou nível de progressão). Essa abordagem reduz riscos de falhas de controle de acesso típicas de verificações manuais redundantes (OWASP FOUNDATION, 2024). A utilização de chaves distintas (</w:t>
      </w:r>
      <w:proofErr w:type="spellStart"/>
      <w:r w:rsidRPr="00A3440B">
        <w:rPr>
          <w:i/>
          <w:iCs/>
        </w:rPr>
        <w:t>anon</w:t>
      </w:r>
      <w:proofErr w:type="spellEnd"/>
      <w:r w:rsidRPr="007F7F27">
        <w:t>/</w:t>
      </w:r>
      <w:proofErr w:type="spellStart"/>
      <w:r w:rsidRPr="00A3440B">
        <w:rPr>
          <w:i/>
          <w:iCs/>
        </w:rPr>
        <w:t>public</w:t>
      </w:r>
      <w:proofErr w:type="spellEnd"/>
      <w:r w:rsidRPr="007F7F27">
        <w:t xml:space="preserve"> e </w:t>
      </w:r>
      <w:proofErr w:type="spellStart"/>
      <w:r w:rsidRPr="00A3440B">
        <w:rPr>
          <w:i/>
          <w:iCs/>
        </w:rPr>
        <w:t>service</w:t>
      </w:r>
      <w:proofErr w:type="spellEnd"/>
      <w:r w:rsidRPr="007F7F27">
        <w:t xml:space="preserve"> </w:t>
      </w:r>
      <w:r w:rsidRPr="00A3440B">
        <w:rPr>
          <w:i/>
          <w:iCs/>
        </w:rPr>
        <w:t>role</w:t>
      </w:r>
      <w:r w:rsidRPr="007F7F27">
        <w:t>) reforça o princípio do menor privilégio: no aplicativo móvel emprega-se a chave pública (</w:t>
      </w:r>
      <w:proofErr w:type="spellStart"/>
      <w:r w:rsidRPr="00A3440B">
        <w:rPr>
          <w:i/>
          <w:iCs/>
        </w:rPr>
        <w:t>anon</w:t>
      </w:r>
      <w:proofErr w:type="spellEnd"/>
      <w:r w:rsidRPr="007F7F27">
        <w:t xml:space="preserve">), limitada às políticas vigentes; operações privilegiadas (mutações administrativas, tarefas agendadas) deveriam residir em ambiente seguro utilizando a chave de serviço ou funções de </w:t>
      </w:r>
      <w:proofErr w:type="spellStart"/>
      <w:r w:rsidRPr="00A3440B">
        <w:rPr>
          <w:i/>
          <w:iCs/>
        </w:rPr>
        <w:t>edge</w:t>
      </w:r>
      <w:proofErr w:type="spellEnd"/>
      <w:r w:rsidRPr="007F7F27">
        <w:t xml:space="preserve"> (SUPABASE, 2025).</w:t>
      </w:r>
    </w:p>
    <w:p w14:paraId="112E3E53" w14:textId="77777777" w:rsidR="002D28D9" w:rsidRPr="00B65596" w:rsidRDefault="002D28D9" w:rsidP="002D28D9">
      <w:pPr>
        <w:pStyle w:val="21"/>
      </w:pPr>
      <w:r>
        <w:lastRenderedPageBreak/>
        <w:t>Computação em nuvem AWS</w:t>
      </w:r>
    </w:p>
    <w:p w14:paraId="3619B53E" w14:textId="77777777" w:rsidR="002D28D9" w:rsidRPr="00B65596" w:rsidRDefault="002D28D9" w:rsidP="008F0E28">
      <w:r>
        <w:t>A computação em nuvem tem se destacado como uma solução estratégica para o desenvolvimento de aplicativos voltados à saúde, incluindo aqueles voltados para a calistenia de idosos iniciantes. A utilizoução de plataformas como a Amazon Web Services (AWS) proporciona uma infraestrutura escalável, flexível e segura, características essenciais para garantir a eficiência e a confiabilidade desses sistemas. A AWS oferece uma gama de serviços de computação em nuvem, como o Amazon Elastic Compute Cloud (EC2), que possibilita a escalabilidade de recursos computacionais, e o Amazon Simple Storage Service (S3), que garante armazenamento seguro e acessível para os dados dos usuários (AWS, 2025). Isso foi fundamental para garantir que as informações dos idosos, muitas vezes sensíveis, sejam armazenadas de maneira segura e possam ser acessadas com facilidade por profissionais de saúde e usuários.</w:t>
      </w:r>
    </w:p>
    <w:p w14:paraId="134AE31E" w14:textId="77777777" w:rsidR="002D28D9" w:rsidRPr="00B65596" w:rsidRDefault="002D28D9" w:rsidP="008F0E28">
      <w:r>
        <w:t>A AWS possibilita a implementoução de soluções baseadas em inteligência artificial e aprendizado de máquina, ferramentas valiosas para personalizar planos de exercício de acordo com as necessidades individuais de cada usuário. O Amazon SageMaker, por exemplo, permitiu a crioução de modelos de machine learning que podem analisar o progresso do usuário e ajustar os treinos de forma dinâmica, promovendo uma abordagem mais personalizada e eficiente (AWS, 2025). Esses serviços foram especialmente importantes para a adaptação dos exercícios às capacidades físicas variáveis dos idosos.</w:t>
      </w:r>
    </w:p>
    <w:p w14:paraId="3AF7B656" w14:textId="77777777" w:rsidR="002D28D9" w:rsidRPr="00B65596" w:rsidRDefault="002D28D9" w:rsidP="008F0E28">
      <w:r>
        <w:t>A segurança também foi uma prioridade na AWS, com a plataforma oferecendo recursos que garantem a conformidade com as regulamentações de privacidade e segurança, como a Lei Geral de Proteção de Dados (LGPD) no Brasil e a Health Insurance Portability and Accountability Act (HIPAA) nos Estados Unidos. Isso foi importante no desenvolvimento de aplicativos de saúde, onde a proteção dos dados pessoais foi uma exigência legal (AWS, 2025).</w:t>
      </w:r>
    </w:p>
    <w:p w14:paraId="4C1AE32C" w14:textId="77777777" w:rsidR="002D28D9" w:rsidRDefault="002D28D9" w:rsidP="008F0E28">
      <w:r>
        <w:t>O modelo de pagamento conforme o uso da AWS permitiu que desenvolveudores ajustem os recursos conforme a demanda, o que facilita o acesso de pequenas empresas e startups ao desenvolvimento de soluções para esse nicho de mercado, sem a necessidade de grandes investimentos iniciais (Bernson, 2024).</w:t>
      </w:r>
    </w:p>
    <w:p w14:paraId="75DEFA97" w14:textId="2F1DACB6" w:rsidR="001B70ED" w:rsidRPr="001B70ED" w:rsidRDefault="001B70ED" w:rsidP="001B70ED">
      <w:pPr>
        <w:pStyle w:val="Ttulo1"/>
        <w:numPr>
          <w:ilvl w:val="0"/>
          <w:numId w:val="0"/>
        </w:numPr>
        <w:rPr>
          <w:caps/>
          <w:u w:val="single"/>
          <w:lang w:val="pt-BR"/>
        </w:rPr>
      </w:pPr>
      <w:r>
        <w:rPr>
          <w:lang w:val="pt-BR"/>
        </w:rPr>
        <w:t>3 METODOLOGIA</w:t>
      </w:r>
    </w:p>
    <w:p w14:paraId="67C9881F" w14:textId="77777777" w:rsidR="00FF72F7" w:rsidRPr="00FF72F7" w:rsidRDefault="00FF72F7" w:rsidP="00FF72F7">
      <w:pPr>
        <w:rPr>
          <w:rFonts w:eastAsia="Calibri"/>
          <w:spacing w:val="10"/>
          <w:szCs w:val="22"/>
          <w:lang w:eastAsia="en-US"/>
        </w:rPr>
      </w:pPr>
      <w:r>
        <w:t xml:space="preserve">A metodologia deste estudo foi estruturada para proporcionar um entendimento claro e preciso do desenvolvimento de um aplicativo de calistenia voltado para iniciantes da terceira idade. A seguir, foram descritos os materiais, métodos e as abordagens que foram </w:t>
      </w:r>
      <w:r>
        <w:lastRenderedPageBreak/>
        <w:t>utilizoudos para alcançar os objetivos propostos, consideroundo as necessidades específicas do público-alvo e o ambiente tecnológico envolvido (Lakatos; Gil, 2022).</w:t>
      </w:r>
    </w:p>
    <w:p w14:paraId="3977EE5F" w14:textId="53C38EB2" w:rsidR="00FF72F7" w:rsidRDefault="00377978" w:rsidP="00FF72F7">
      <w:pPr>
        <w:keepNext/>
        <w:keepLines/>
        <w:spacing w:before="240" w:after="240"/>
        <w:ind w:firstLine="0"/>
        <w:outlineLvl w:val="1"/>
        <w:rPr>
          <w:b/>
          <w:bCs/>
        </w:rPr>
      </w:pPr>
      <w:bookmarkStart w:id="1" w:name="_Hlk209971944"/>
      <w:r w:rsidRPr="007B3FC1">
        <w:rPr>
          <w:b/>
          <w:bCs/>
        </w:rPr>
        <w:t>3.1</w:t>
      </w:r>
      <w:r w:rsidR="00FF69AA">
        <w:rPr>
          <w:b/>
          <w:bCs/>
        </w:rPr>
        <w:tab/>
      </w:r>
      <w:r w:rsidRPr="007B3FC1">
        <w:rPr>
          <w:b/>
          <w:bCs/>
        </w:rPr>
        <w:t>Material e métodos</w:t>
      </w:r>
    </w:p>
    <w:bookmarkEnd w:id="1"/>
    <w:p w14:paraId="49007593" w14:textId="6785BE57" w:rsidR="00FF72F7" w:rsidRPr="00FF72F7" w:rsidRDefault="00FF72F7" w:rsidP="00FF72F7">
      <w:pPr>
        <w:rPr>
          <w:rFonts w:eastAsia="Calibri"/>
          <w:spacing w:val="10"/>
          <w:szCs w:val="22"/>
          <w:lang w:eastAsia="en-US"/>
        </w:rPr>
      </w:pPr>
      <w:r>
        <w:t xml:space="preserve">Esta seção descreverá os materiais que foram utilizoudos no desenvolvimento do aplicativo de calistenia, incluindo as tecnologias de </w:t>
      </w:r>
      <w:r w:rsidRPr="00FF69AA">
        <w:rPr>
          <w:i/>
          <w:iCs/>
        </w:rPr>
        <w:t>software</w:t>
      </w:r>
      <w:r>
        <w:t xml:space="preserve"> e as ferramentas de desenvolvimento. Para o desenvolvimento do sistema, foram adotoudas metodologias ágeis, como Scrum, e utilizoudas ferramentas como </w:t>
      </w:r>
      <w:r w:rsidRPr="00FF69AA">
        <w:rPr>
          <w:i/>
          <w:iCs/>
        </w:rPr>
        <w:t>React</w:t>
      </w:r>
      <w:r>
        <w:t xml:space="preserve"> </w:t>
      </w:r>
      <w:r w:rsidRPr="00FF69AA">
        <w:rPr>
          <w:i/>
          <w:iCs/>
        </w:rPr>
        <w:t>Native</w:t>
      </w:r>
      <w:r>
        <w:t xml:space="preserve"> para a </w:t>
      </w:r>
      <w:r w:rsidRPr="00FF69AA">
        <w:t>interface</w:t>
      </w:r>
      <w:r>
        <w:t xml:space="preserve"> móvel e </w:t>
      </w:r>
      <w:proofErr w:type="spellStart"/>
      <w:r w:rsidR="00FF69AA" w:rsidRPr="00FF69AA">
        <w:rPr>
          <w:i/>
          <w:iCs/>
        </w:rPr>
        <w:t>Supabase</w:t>
      </w:r>
      <w:proofErr w:type="spellEnd"/>
      <w:r w:rsidR="00FF69AA">
        <w:t xml:space="preserve"> para</w:t>
      </w:r>
      <w:r>
        <w:t xml:space="preserve"> o </w:t>
      </w:r>
      <w:proofErr w:type="spellStart"/>
      <w:r w:rsidRPr="00FF69AA">
        <w:rPr>
          <w:i/>
          <w:iCs/>
        </w:rPr>
        <w:t>backend</w:t>
      </w:r>
      <w:proofErr w:type="spellEnd"/>
      <w:r>
        <w:t xml:space="preserve">. Além disso, foi empregado o banco de dados </w:t>
      </w:r>
      <w:r w:rsidR="001B70ED" w:rsidRPr="00FF69AA">
        <w:rPr>
          <w:i/>
          <w:iCs/>
        </w:rPr>
        <w:t>PostgreSQL</w:t>
      </w:r>
      <w:r w:rsidR="00FF69AA">
        <w:t xml:space="preserve"> dentro do </w:t>
      </w:r>
      <w:proofErr w:type="spellStart"/>
      <w:r w:rsidR="00FF69AA" w:rsidRPr="00FF69AA">
        <w:rPr>
          <w:i/>
          <w:iCs/>
        </w:rPr>
        <w:t>Supabase</w:t>
      </w:r>
      <w:proofErr w:type="spellEnd"/>
      <w:r>
        <w:t xml:space="preserve"> para a gestão das informações dos usuários, incluindo dados de progresso físico e histórico de atividades.</w:t>
      </w:r>
    </w:p>
    <w:p w14:paraId="31AB51AF" w14:textId="3297D0E7" w:rsidR="00FF72F7" w:rsidRPr="00FF72F7" w:rsidRDefault="00FF72F7" w:rsidP="00FF72F7">
      <w:pPr>
        <w:rPr>
          <w:rFonts w:eastAsia="Calibri"/>
          <w:spacing w:val="10"/>
          <w:szCs w:val="22"/>
          <w:lang w:eastAsia="en-US"/>
        </w:rPr>
      </w:pPr>
      <w:r>
        <w:t>No que se refere aos métodos, a pesquisa segui</w:t>
      </w:r>
      <w:r w:rsidR="00753120">
        <w:t>u</w:t>
      </w:r>
      <w:r>
        <w:t xml:space="preserve"> um modelo de desenvolvimento </w:t>
      </w:r>
      <w:r w:rsidR="00753120">
        <w:t>comparativo</w:t>
      </w:r>
      <w:r>
        <w:t>, no qual as funcionalidades</w:t>
      </w:r>
      <w:r w:rsidR="00753120">
        <w:t xml:space="preserve"> foram desenvolvidas verificando os padrões de mercado e funcionalidades populares</w:t>
      </w:r>
      <w:r>
        <w:t xml:space="preserve">. </w:t>
      </w:r>
    </w:p>
    <w:p w14:paraId="146972C7" w14:textId="6E9ED2F8" w:rsidR="00FF72F7" w:rsidRPr="007B3FC1" w:rsidRDefault="006F444D" w:rsidP="00FF72F7">
      <w:pPr>
        <w:keepNext/>
        <w:keepLines/>
        <w:spacing w:before="240" w:after="240"/>
        <w:ind w:firstLine="0"/>
        <w:outlineLvl w:val="1"/>
        <w:rPr>
          <w:b/>
          <w:bCs/>
          <w:color w:val="000000"/>
          <w:spacing w:val="10"/>
          <w:szCs w:val="26"/>
          <w:lang w:eastAsia="en-US"/>
        </w:rPr>
      </w:pPr>
      <w:r w:rsidRPr="007B3FC1">
        <w:rPr>
          <w:b/>
          <w:bCs/>
        </w:rPr>
        <w:t>3.2</w:t>
      </w:r>
      <w:r w:rsidR="00957657">
        <w:rPr>
          <w:b/>
          <w:bCs/>
        </w:rPr>
        <w:tab/>
      </w:r>
      <w:r w:rsidR="00FF69AA">
        <w:rPr>
          <w:b/>
          <w:bCs/>
        </w:rPr>
        <w:t xml:space="preserve">Arquitetura do </w:t>
      </w:r>
      <w:r w:rsidR="00FF69AA" w:rsidRPr="00FF69AA">
        <w:rPr>
          <w:b/>
          <w:bCs/>
          <w:i/>
          <w:iCs/>
        </w:rPr>
        <w:t>software</w:t>
      </w:r>
    </w:p>
    <w:p w14:paraId="2C650BB8" w14:textId="46A70130" w:rsidR="00753120" w:rsidRDefault="00753120" w:rsidP="00753120">
      <w:r>
        <w:t xml:space="preserve">A pesquisa adotou uma arquitetura multicamadas baseada em </w:t>
      </w:r>
      <w:proofErr w:type="spellStart"/>
      <w:r w:rsidRPr="00A3440B">
        <w:rPr>
          <w:i/>
          <w:iCs/>
        </w:rPr>
        <w:t>React</w:t>
      </w:r>
      <w:proofErr w:type="spellEnd"/>
      <w:r>
        <w:t xml:space="preserve"> </w:t>
      </w:r>
      <w:proofErr w:type="spellStart"/>
      <w:r w:rsidRPr="00A3440B">
        <w:rPr>
          <w:i/>
          <w:iCs/>
        </w:rPr>
        <w:t>native</w:t>
      </w:r>
      <w:proofErr w:type="spellEnd"/>
      <w:r>
        <w:t>, priorizando simplicidade, acessibilidade e experiencia offline para usuários idosos.</w:t>
      </w:r>
      <w:r w:rsidR="00FF72F7">
        <w:t xml:space="preserve"> </w:t>
      </w:r>
    </w:p>
    <w:p w14:paraId="3B7F5A00" w14:textId="3E5728C3" w:rsidR="00FF72F7" w:rsidRDefault="00753120" w:rsidP="00FF72F7">
      <w:r>
        <w:t xml:space="preserve">Na </w:t>
      </w:r>
      <w:r w:rsidR="00A3440B" w:rsidRPr="00A3440B">
        <w:rPr>
          <w:color w:val="000000" w:themeColor="text1"/>
        </w:rPr>
        <w:t>F</w:t>
      </w:r>
      <w:r w:rsidRPr="00A3440B">
        <w:rPr>
          <w:color w:val="000000" w:themeColor="text1"/>
        </w:rPr>
        <w:t xml:space="preserve">igura </w:t>
      </w:r>
      <w:r>
        <w:t>1 é possível visualizar</w:t>
      </w:r>
      <w:r w:rsidR="00D64B76">
        <w:t xml:space="preserve"> a arquitetura completa do </w:t>
      </w:r>
      <w:r w:rsidR="00D64B76" w:rsidRPr="00A3440B">
        <w:rPr>
          <w:i/>
          <w:iCs/>
        </w:rPr>
        <w:t>software</w:t>
      </w:r>
      <w:r w:rsidR="00D64B76">
        <w:t>, onde cada serviço está presente e o fluxo seguido</w:t>
      </w:r>
      <w:r w:rsidR="00FF72F7">
        <w:t>.</w:t>
      </w:r>
    </w:p>
    <w:p w14:paraId="5E9A1847" w14:textId="77777777" w:rsidR="009A3A2D" w:rsidRDefault="009A3A2D" w:rsidP="00FF72F7"/>
    <w:p w14:paraId="552E16F5" w14:textId="77777777" w:rsidR="009A3A2D" w:rsidRDefault="009A3A2D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2C76DE0D" w14:textId="77777777" w:rsidR="009A3A2D" w:rsidRDefault="009A3A2D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18A2D80C" w14:textId="77777777" w:rsidR="009A3A2D" w:rsidRDefault="009A3A2D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52815D2D" w14:textId="77777777" w:rsidR="009A3A2D" w:rsidRDefault="009A3A2D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1243C654" w14:textId="77777777" w:rsidR="00771E3D" w:rsidRDefault="00771E3D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51E165AE" w14:textId="77777777" w:rsidR="00771E3D" w:rsidRDefault="00771E3D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4AD07711" w14:textId="77777777" w:rsidR="00771E3D" w:rsidRDefault="00771E3D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2A48C5FC" w14:textId="77777777" w:rsidR="00771E3D" w:rsidRDefault="00771E3D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3571259C" w14:textId="77777777" w:rsidR="00D91C97" w:rsidRDefault="00D91C97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7020DCDD" w14:textId="77777777" w:rsidR="00D91C97" w:rsidRDefault="00D91C97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42623C9B" w14:textId="77777777" w:rsidR="00D91C97" w:rsidRDefault="00D91C97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3D89ECD8" w14:textId="77777777" w:rsidR="00D91C97" w:rsidRDefault="00D91C97" w:rsidP="009A3A2D">
      <w:pPr>
        <w:ind w:firstLine="0"/>
        <w:rPr>
          <w:rFonts w:eastAsia="Calibri"/>
          <w:spacing w:val="10"/>
          <w:szCs w:val="22"/>
          <w:lang w:eastAsia="en-US"/>
        </w:rPr>
      </w:pPr>
    </w:p>
    <w:p w14:paraId="629393B0" w14:textId="51A78273" w:rsidR="009A3A2D" w:rsidRDefault="009A3A2D" w:rsidP="009A3A2D">
      <w:pPr>
        <w:ind w:firstLine="0"/>
        <w:rPr>
          <w:rFonts w:eastAsia="Calibri"/>
          <w:spacing w:val="10"/>
          <w:szCs w:val="22"/>
          <w:lang w:eastAsia="en-US"/>
        </w:rPr>
      </w:pPr>
      <w:r>
        <w:rPr>
          <w:rFonts w:eastAsia="Calibri"/>
          <w:spacing w:val="10"/>
          <w:szCs w:val="22"/>
          <w:lang w:eastAsia="en-US"/>
        </w:rPr>
        <w:lastRenderedPageBreak/>
        <w:t>Figura 1</w:t>
      </w:r>
      <w:r w:rsidR="00B24875">
        <w:rPr>
          <w:rFonts w:eastAsia="Calibri"/>
          <w:spacing w:val="10"/>
          <w:szCs w:val="22"/>
          <w:lang w:eastAsia="en-US"/>
        </w:rPr>
        <w:t xml:space="preserve"> – Arquitetura do App</w:t>
      </w:r>
    </w:p>
    <w:p w14:paraId="03E4D00F" w14:textId="4F67CFFB" w:rsidR="009A3A2D" w:rsidRDefault="00820115" w:rsidP="009A3A2D">
      <w:pPr>
        <w:ind w:firstLine="0"/>
        <w:rPr>
          <w:rFonts w:eastAsia="Calibri"/>
          <w:spacing w:val="10"/>
          <w:szCs w:val="22"/>
          <w:lang w:eastAsia="en-US"/>
        </w:rPr>
      </w:pPr>
      <w:r w:rsidRPr="00820115">
        <w:rPr>
          <w:rFonts w:eastAsia="Calibri"/>
          <w:spacing w:val="10"/>
          <w:szCs w:val="22"/>
          <w:lang w:eastAsia="en-US"/>
        </w:rPr>
        <w:drawing>
          <wp:inline distT="0" distB="0" distL="0" distR="0" wp14:anchorId="3B3E03AD" wp14:editId="71A483F9">
            <wp:extent cx="5760720" cy="4380230"/>
            <wp:effectExtent l="0" t="0" r="0" b="1270"/>
            <wp:docPr id="70543569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35694" name="Imagem 1" descr="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115">
        <w:rPr>
          <w:rFonts w:eastAsia="Calibri"/>
          <w:spacing w:val="10"/>
          <w:szCs w:val="22"/>
          <w:lang w:eastAsia="en-US"/>
        </w:rPr>
        <w:t xml:space="preserve"> </w:t>
      </w:r>
    </w:p>
    <w:p w14:paraId="099E2C28" w14:textId="6D952E93" w:rsidR="009A3A2D" w:rsidRPr="00FF72F7" w:rsidRDefault="00B24875" w:rsidP="009A3A2D">
      <w:pPr>
        <w:ind w:firstLine="0"/>
        <w:rPr>
          <w:rFonts w:eastAsia="Calibri"/>
          <w:spacing w:val="10"/>
          <w:szCs w:val="22"/>
          <w:lang w:eastAsia="en-US"/>
        </w:rPr>
      </w:pPr>
      <w:r>
        <w:rPr>
          <w:rFonts w:eastAsia="Calibri"/>
          <w:spacing w:val="10"/>
          <w:szCs w:val="22"/>
          <w:lang w:eastAsia="en-US"/>
        </w:rPr>
        <w:t>Fonte: Dados da pesquisa (2025)</w:t>
      </w:r>
    </w:p>
    <w:p w14:paraId="1FAC88C5" w14:textId="3C91CEE3" w:rsidR="00FF72F7" w:rsidRPr="007B3FC1" w:rsidRDefault="00677148" w:rsidP="00FF72F7">
      <w:pPr>
        <w:keepNext/>
        <w:keepLines/>
        <w:spacing w:before="240" w:after="240"/>
        <w:ind w:firstLine="0"/>
        <w:outlineLvl w:val="1"/>
        <w:rPr>
          <w:b/>
          <w:bCs/>
          <w:color w:val="000000"/>
          <w:spacing w:val="10"/>
          <w:szCs w:val="26"/>
          <w:lang w:eastAsia="en-US"/>
        </w:rPr>
      </w:pPr>
      <w:r w:rsidRPr="007B3FC1">
        <w:rPr>
          <w:b/>
          <w:bCs/>
        </w:rPr>
        <w:t>3.</w:t>
      </w:r>
      <w:r w:rsidR="00957657">
        <w:rPr>
          <w:b/>
          <w:bCs/>
        </w:rPr>
        <w:t>2.1</w:t>
      </w:r>
      <w:r w:rsidR="00957657">
        <w:rPr>
          <w:b/>
          <w:bCs/>
        </w:rPr>
        <w:tab/>
        <w:t>Arquitetura d</w:t>
      </w:r>
      <w:r w:rsidR="00EA3910">
        <w:rPr>
          <w:b/>
          <w:bCs/>
        </w:rPr>
        <w:t>e Navegação</w:t>
      </w:r>
    </w:p>
    <w:p w14:paraId="3907AE15" w14:textId="74BA656E" w:rsidR="00FF72F7" w:rsidRDefault="00EA3910" w:rsidP="00EA3910">
      <w:r>
        <w:t>A</w:t>
      </w:r>
      <w:r w:rsidR="00FB4952">
        <w:t>s</w:t>
      </w:r>
      <w:r>
        <w:t xml:space="preserve"> Figura</w:t>
      </w:r>
      <w:r w:rsidR="00FB4952">
        <w:t>s</w:t>
      </w:r>
      <w:r>
        <w:t xml:space="preserve"> 2</w:t>
      </w:r>
      <w:r w:rsidR="00FB4952">
        <w:t xml:space="preserve"> e </w:t>
      </w:r>
      <w:proofErr w:type="gramStart"/>
      <w:r w:rsidR="00FB4952">
        <w:t>3</w:t>
      </w:r>
      <w:r>
        <w:t xml:space="preserve"> mostra</w:t>
      </w:r>
      <w:proofErr w:type="gramEnd"/>
      <w:r>
        <w:t xml:space="preserve"> que a navegação </w:t>
      </w:r>
      <w:r w:rsidRPr="00EA3910">
        <w:t>foi projetada seguindo os princípios de</w:t>
      </w:r>
      <w:r>
        <w:t xml:space="preserve"> </w:t>
      </w:r>
      <w:r w:rsidRPr="00EA3910">
        <w:t xml:space="preserve">usabilidade para idosos, priorizando fluxos intuitivos e redução da carga cognitiva. O sistema utiliza o </w:t>
      </w:r>
      <w:proofErr w:type="spellStart"/>
      <w:r w:rsidRPr="00EA3910">
        <w:rPr>
          <w:i/>
          <w:iCs/>
        </w:rPr>
        <w:t>React</w:t>
      </w:r>
      <w:proofErr w:type="spellEnd"/>
      <w:r w:rsidRPr="00EA3910">
        <w:rPr>
          <w:i/>
          <w:iCs/>
        </w:rPr>
        <w:t xml:space="preserve"> </w:t>
      </w:r>
      <w:proofErr w:type="spellStart"/>
      <w:r w:rsidRPr="00EA3910">
        <w:rPr>
          <w:i/>
          <w:iCs/>
        </w:rPr>
        <w:t>Navigation</w:t>
      </w:r>
      <w:proofErr w:type="spellEnd"/>
      <w:r w:rsidRPr="00EA3910">
        <w:t xml:space="preserve"> v6 com </w:t>
      </w:r>
      <w:proofErr w:type="spellStart"/>
      <w:r w:rsidRPr="00EA3910">
        <w:rPr>
          <w:i/>
          <w:iCs/>
        </w:rPr>
        <w:t>Native</w:t>
      </w:r>
      <w:proofErr w:type="spellEnd"/>
      <w:r w:rsidRPr="00EA3910">
        <w:rPr>
          <w:i/>
          <w:iCs/>
        </w:rPr>
        <w:t xml:space="preserve"> Stack </w:t>
      </w:r>
      <w:proofErr w:type="spellStart"/>
      <w:r w:rsidRPr="00EA3910">
        <w:rPr>
          <w:i/>
          <w:iCs/>
        </w:rPr>
        <w:t>Navigator</w:t>
      </w:r>
      <w:proofErr w:type="spellEnd"/>
      <w:r w:rsidRPr="00EA3910">
        <w:t>, proporcionando transições nativas e performance otimizada para dispositivos com menor capacidade de processamento.</w:t>
      </w:r>
    </w:p>
    <w:p w14:paraId="7F7794F1" w14:textId="1E66B2C3" w:rsidR="00FB4952" w:rsidRDefault="00FB4952" w:rsidP="00EA3910"/>
    <w:p w14:paraId="7D98FB6D" w14:textId="77777777" w:rsidR="00FB4952" w:rsidRDefault="00FB4952" w:rsidP="00EA3910"/>
    <w:p w14:paraId="0F1FF0E6" w14:textId="77777777" w:rsidR="00FB4952" w:rsidRDefault="00FB4952" w:rsidP="00FB4952">
      <w:pPr>
        <w:ind w:firstLine="0"/>
      </w:pPr>
    </w:p>
    <w:p w14:paraId="0E214A67" w14:textId="77777777" w:rsidR="00FB4952" w:rsidRDefault="00FB4952" w:rsidP="00FB4952">
      <w:pPr>
        <w:ind w:firstLine="0"/>
      </w:pPr>
    </w:p>
    <w:p w14:paraId="030C2E98" w14:textId="77777777" w:rsidR="00FB4952" w:rsidRDefault="00FB4952" w:rsidP="00EA3910"/>
    <w:p w14:paraId="7133DCBF" w14:textId="77777777" w:rsidR="00FB4952" w:rsidRDefault="00FB4952" w:rsidP="00EA3910"/>
    <w:p w14:paraId="75DFF716" w14:textId="77777777" w:rsidR="00FB4952" w:rsidRDefault="00FB4952" w:rsidP="00EA3910"/>
    <w:p w14:paraId="077F3D51" w14:textId="77777777" w:rsidR="00FB4952" w:rsidRDefault="00FB4952" w:rsidP="00EA3910"/>
    <w:p w14:paraId="1E0F009A" w14:textId="77777777" w:rsidR="00771E3D" w:rsidRDefault="00771E3D" w:rsidP="00EA3910"/>
    <w:p w14:paraId="77708387" w14:textId="77777777" w:rsidR="00FB4952" w:rsidRDefault="00FB4952" w:rsidP="00EA3910"/>
    <w:p w14:paraId="30DA6DED" w14:textId="0DFB06AE" w:rsidR="00FB4952" w:rsidRDefault="00FB4952" w:rsidP="00EA3910">
      <w:r>
        <w:t>Figura 2 – Arquitetura da Navegação no momento de Login</w:t>
      </w:r>
    </w:p>
    <w:p w14:paraId="6E04D15A" w14:textId="41820BEB" w:rsidR="00FB4952" w:rsidRDefault="00FB4952" w:rsidP="00EA3910">
      <w:r>
        <w:rPr>
          <w:noProof/>
        </w:rPr>
        <w:drawing>
          <wp:inline distT="0" distB="0" distL="0" distR="0" wp14:anchorId="35101C20" wp14:editId="0C4AE2E4">
            <wp:extent cx="3772426" cy="7659169"/>
            <wp:effectExtent l="0" t="0" r="0" b="0"/>
            <wp:docPr id="1578897451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97451" name="Imagem 2" descr="Diagram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B656" w14:textId="59813E12" w:rsidR="00FB4952" w:rsidRDefault="00FB4952" w:rsidP="00EA3910">
      <w:r>
        <w:t xml:space="preserve">Fonte: Dados da </w:t>
      </w:r>
      <w:proofErr w:type="gramStart"/>
      <w:r>
        <w:t>pesquisa(</w:t>
      </w:r>
      <w:proofErr w:type="gramEnd"/>
      <w:r>
        <w:t>2025)</w:t>
      </w:r>
    </w:p>
    <w:p w14:paraId="30EB8EDF" w14:textId="77777777" w:rsidR="00FB4952" w:rsidRDefault="00FB4952" w:rsidP="00EA3910"/>
    <w:p w14:paraId="23DFC2D1" w14:textId="77777777" w:rsidR="00771E3D" w:rsidRDefault="00771E3D" w:rsidP="00771E3D">
      <w:pPr>
        <w:ind w:firstLine="0"/>
      </w:pPr>
    </w:p>
    <w:p w14:paraId="487B056C" w14:textId="3118EA42" w:rsidR="00FB4952" w:rsidRDefault="00FB4952" w:rsidP="00771E3D">
      <w:pPr>
        <w:ind w:firstLine="0"/>
      </w:pPr>
      <w:r>
        <w:t>Figura 3 – Arquitetura da navegação após autenticar</w:t>
      </w:r>
    </w:p>
    <w:p w14:paraId="019E9C70" w14:textId="0A4ABC27" w:rsidR="00FB4952" w:rsidRDefault="00FB4952" w:rsidP="00EA3910">
      <w:r w:rsidRPr="00FB4952">
        <w:drawing>
          <wp:inline distT="0" distB="0" distL="0" distR="0" wp14:anchorId="7020D6F7" wp14:editId="38396392">
            <wp:extent cx="3954780" cy="4716145"/>
            <wp:effectExtent l="0" t="0" r="7620" b="8255"/>
            <wp:docPr id="1012566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6620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765" cy="472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3AAA" w14:textId="7B2EE7A8" w:rsidR="00FB4952" w:rsidRDefault="00FB4952" w:rsidP="00EA3910">
      <w:pPr>
        <w:rPr>
          <w:rFonts w:eastAsia="Calibri"/>
          <w:spacing w:val="10"/>
          <w:szCs w:val="22"/>
          <w:lang w:eastAsia="en-US"/>
        </w:rPr>
      </w:pPr>
      <w:r>
        <w:rPr>
          <w:rFonts w:eastAsia="Calibri"/>
          <w:spacing w:val="10"/>
          <w:szCs w:val="22"/>
          <w:lang w:eastAsia="en-US"/>
        </w:rPr>
        <w:t xml:space="preserve">Fonte: Dados da </w:t>
      </w:r>
      <w:proofErr w:type="gramStart"/>
      <w:r>
        <w:rPr>
          <w:rFonts w:eastAsia="Calibri"/>
          <w:spacing w:val="10"/>
          <w:szCs w:val="22"/>
          <w:lang w:eastAsia="en-US"/>
        </w:rPr>
        <w:t>pesquisa(</w:t>
      </w:r>
      <w:proofErr w:type="gramEnd"/>
      <w:r>
        <w:rPr>
          <w:rFonts w:eastAsia="Calibri"/>
          <w:spacing w:val="10"/>
          <w:szCs w:val="22"/>
          <w:lang w:eastAsia="en-US"/>
        </w:rPr>
        <w:t xml:space="preserve">2025) </w:t>
      </w:r>
    </w:p>
    <w:p w14:paraId="217A0A7E" w14:textId="77777777" w:rsidR="0059220C" w:rsidRDefault="0059220C" w:rsidP="00EA3910">
      <w:pPr>
        <w:rPr>
          <w:rFonts w:eastAsia="Calibri"/>
          <w:spacing w:val="10"/>
          <w:szCs w:val="22"/>
          <w:lang w:eastAsia="en-US"/>
        </w:rPr>
      </w:pPr>
    </w:p>
    <w:p w14:paraId="43BAB99B" w14:textId="7379D99F" w:rsidR="0059220C" w:rsidRPr="007B3FC1" w:rsidRDefault="0059220C" w:rsidP="0059220C">
      <w:pPr>
        <w:keepNext/>
        <w:keepLines/>
        <w:spacing w:before="240" w:after="240"/>
        <w:ind w:firstLine="0"/>
        <w:outlineLvl w:val="1"/>
        <w:rPr>
          <w:b/>
          <w:bCs/>
          <w:color w:val="000000"/>
          <w:spacing w:val="10"/>
          <w:szCs w:val="26"/>
          <w:lang w:eastAsia="en-US"/>
        </w:rPr>
      </w:pPr>
      <w:r w:rsidRPr="007B3FC1">
        <w:rPr>
          <w:b/>
          <w:bCs/>
        </w:rPr>
        <w:t>3.</w:t>
      </w:r>
      <w:r>
        <w:rPr>
          <w:b/>
          <w:bCs/>
        </w:rPr>
        <w:t>2.2</w:t>
      </w:r>
      <w:r>
        <w:rPr>
          <w:b/>
          <w:bCs/>
        </w:rPr>
        <w:tab/>
        <w:t>Arquitetura de Dados e Persistência</w:t>
      </w:r>
    </w:p>
    <w:p w14:paraId="01DAF625" w14:textId="1C20448B" w:rsidR="0059220C" w:rsidRDefault="0059220C" w:rsidP="0059220C">
      <w:r>
        <w:t xml:space="preserve">A Figura 4 representa como os dados são armazenados, possibilitando que o aplicativo funcione </w:t>
      </w:r>
      <w:r w:rsidRPr="0059220C">
        <w:rPr>
          <w:i/>
          <w:iCs/>
        </w:rPr>
        <w:t>offline</w:t>
      </w:r>
      <w:r>
        <w:t xml:space="preserve">, sincronizando quando estiver </w:t>
      </w:r>
      <w:r w:rsidRPr="0059220C">
        <w:rPr>
          <w:i/>
          <w:iCs/>
        </w:rPr>
        <w:t>online</w:t>
      </w:r>
      <w:r>
        <w:t>.</w:t>
      </w:r>
    </w:p>
    <w:p w14:paraId="14B70856" w14:textId="77777777" w:rsidR="0059220C" w:rsidRDefault="0059220C" w:rsidP="0059220C"/>
    <w:p w14:paraId="52D49040" w14:textId="77777777" w:rsidR="0059220C" w:rsidRDefault="0059220C" w:rsidP="0059220C"/>
    <w:p w14:paraId="2FF5ACB9" w14:textId="77777777" w:rsidR="0059220C" w:rsidRDefault="0059220C" w:rsidP="00724CBD">
      <w:pPr>
        <w:ind w:firstLine="0"/>
      </w:pPr>
    </w:p>
    <w:p w14:paraId="563583CF" w14:textId="77777777" w:rsidR="00724CBD" w:rsidRDefault="00724CBD" w:rsidP="00724CBD">
      <w:pPr>
        <w:ind w:firstLine="0"/>
      </w:pPr>
    </w:p>
    <w:p w14:paraId="5B3328E2" w14:textId="77777777" w:rsidR="0059220C" w:rsidRDefault="0059220C" w:rsidP="0059220C"/>
    <w:p w14:paraId="234D837B" w14:textId="77777777" w:rsidR="0059220C" w:rsidRDefault="0059220C" w:rsidP="0059220C"/>
    <w:p w14:paraId="47457A6C" w14:textId="77777777" w:rsidR="0059220C" w:rsidRDefault="0059220C" w:rsidP="0059220C"/>
    <w:p w14:paraId="0B8DAE32" w14:textId="77777777" w:rsidR="0059220C" w:rsidRDefault="0059220C" w:rsidP="0059220C"/>
    <w:p w14:paraId="71886CD0" w14:textId="77777777" w:rsidR="0059220C" w:rsidRDefault="0059220C" w:rsidP="0059220C"/>
    <w:p w14:paraId="2F66E389" w14:textId="55607C2B" w:rsidR="0059220C" w:rsidRDefault="0059220C" w:rsidP="00771E3D">
      <w:pPr>
        <w:ind w:firstLine="0"/>
        <w:rPr>
          <w:i/>
          <w:iCs/>
        </w:rPr>
      </w:pPr>
      <w:r>
        <w:t xml:space="preserve">Figura 4 – arquitetura dos dados e persistência </w:t>
      </w:r>
      <w:r w:rsidRPr="0059220C">
        <w:rPr>
          <w:i/>
          <w:iCs/>
        </w:rPr>
        <w:t>offline</w:t>
      </w:r>
    </w:p>
    <w:p w14:paraId="75147DC3" w14:textId="6DC76485" w:rsidR="0059220C" w:rsidRDefault="0059220C" w:rsidP="0059220C">
      <w:pPr>
        <w:ind w:firstLine="0"/>
      </w:pPr>
      <w:r w:rsidRPr="0059220C">
        <w:drawing>
          <wp:inline distT="0" distB="0" distL="0" distR="0" wp14:anchorId="15683C3A" wp14:editId="6FAC6D1F">
            <wp:extent cx="5447068" cy="3970020"/>
            <wp:effectExtent l="0" t="0" r="1270" b="0"/>
            <wp:docPr id="166241474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4745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3496" cy="397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DE9A" w14:textId="58DE5F5B" w:rsidR="0059220C" w:rsidRPr="0080599E" w:rsidRDefault="0059220C" w:rsidP="00771E3D">
      <w:pPr>
        <w:ind w:firstLine="0"/>
      </w:pPr>
      <w:r>
        <w:t xml:space="preserve">Fonte: Dados da </w:t>
      </w:r>
      <w:proofErr w:type="gramStart"/>
      <w:r>
        <w:t>Pesquisa(</w:t>
      </w:r>
      <w:proofErr w:type="gramEnd"/>
      <w:r>
        <w:t>2025)</w:t>
      </w:r>
    </w:p>
    <w:p w14:paraId="76AE1E2A" w14:textId="4EE304AB" w:rsidR="00FF72F7" w:rsidRPr="007B3FC1" w:rsidRDefault="00F94762" w:rsidP="00FF72F7">
      <w:pPr>
        <w:keepNext/>
        <w:keepLines/>
        <w:spacing w:before="240" w:after="240"/>
        <w:ind w:firstLine="0"/>
        <w:outlineLvl w:val="1"/>
        <w:rPr>
          <w:b/>
          <w:bCs/>
          <w:color w:val="000000"/>
          <w:spacing w:val="10"/>
          <w:szCs w:val="26"/>
          <w:lang w:eastAsia="en-US"/>
        </w:rPr>
      </w:pPr>
      <w:r w:rsidRPr="007B3FC1">
        <w:rPr>
          <w:b/>
          <w:bCs/>
        </w:rPr>
        <w:t>3.</w:t>
      </w:r>
      <w:r w:rsidR="009F0CA7">
        <w:rPr>
          <w:b/>
          <w:bCs/>
        </w:rPr>
        <w:t>2.3</w:t>
      </w:r>
      <w:r w:rsidRPr="007B3FC1">
        <w:rPr>
          <w:b/>
          <w:bCs/>
        </w:rPr>
        <w:tab/>
      </w:r>
      <w:r w:rsidR="009F0CA7">
        <w:rPr>
          <w:b/>
          <w:bCs/>
        </w:rPr>
        <w:t>Arquitetura de Autenticação e Segurança</w:t>
      </w:r>
    </w:p>
    <w:p w14:paraId="4F55546B" w14:textId="4977BA1B" w:rsidR="0080599E" w:rsidRDefault="00FF72F7" w:rsidP="0080599E">
      <w:r>
        <w:t>A</w:t>
      </w:r>
      <w:r w:rsidR="0080599E">
        <w:t xml:space="preserve"> Figura 5 demonstra como está implementada a arquitetura de segurança, evidenciando o uso do </w:t>
      </w:r>
      <w:proofErr w:type="spellStart"/>
      <w:r w:rsidR="0080599E" w:rsidRPr="0080599E">
        <w:rPr>
          <w:i/>
          <w:iCs/>
        </w:rPr>
        <w:t>supabase</w:t>
      </w:r>
      <w:proofErr w:type="spellEnd"/>
      <w:r w:rsidR="0080599E">
        <w:t xml:space="preserve"> para tratar de segurança a nível de linha no próprio banco através das RLS (</w:t>
      </w:r>
      <w:r w:rsidR="0080599E" w:rsidRPr="0080599E">
        <w:rPr>
          <w:i/>
          <w:iCs/>
        </w:rPr>
        <w:t>Row Level Security</w:t>
      </w:r>
      <w:r w:rsidR="0080599E">
        <w:t>).</w:t>
      </w:r>
    </w:p>
    <w:p w14:paraId="3288AD8D" w14:textId="77777777" w:rsidR="0080599E" w:rsidRDefault="0080599E" w:rsidP="0080599E"/>
    <w:p w14:paraId="2670A0FE" w14:textId="77777777" w:rsidR="0080599E" w:rsidRDefault="0080599E" w:rsidP="0080599E"/>
    <w:p w14:paraId="3AE9051C" w14:textId="77777777" w:rsidR="0080599E" w:rsidRDefault="0080599E" w:rsidP="0080599E"/>
    <w:p w14:paraId="7E223CF2" w14:textId="77777777" w:rsidR="0080599E" w:rsidRDefault="0080599E" w:rsidP="0080599E"/>
    <w:p w14:paraId="5F5E9F17" w14:textId="77777777" w:rsidR="0080599E" w:rsidRDefault="0080599E" w:rsidP="0080599E"/>
    <w:p w14:paraId="3E063F83" w14:textId="77777777" w:rsidR="0080599E" w:rsidRDefault="0080599E" w:rsidP="0080599E"/>
    <w:p w14:paraId="1A56DF76" w14:textId="77777777" w:rsidR="0080599E" w:rsidRDefault="0080599E" w:rsidP="0080599E"/>
    <w:p w14:paraId="2ADAE362" w14:textId="77777777" w:rsidR="0080599E" w:rsidRDefault="0080599E" w:rsidP="0080599E"/>
    <w:p w14:paraId="22F3EE3F" w14:textId="77777777" w:rsidR="0080599E" w:rsidRDefault="0080599E" w:rsidP="0080599E"/>
    <w:p w14:paraId="32FC1311" w14:textId="77777777" w:rsidR="0080599E" w:rsidRDefault="0080599E" w:rsidP="0080599E">
      <w:pPr>
        <w:ind w:firstLine="0"/>
      </w:pPr>
    </w:p>
    <w:p w14:paraId="304C5E4D" w14:textId="77777777" w:rsidR="0080599E" w:rsidRDefault="0080599E" w:rsidP="0080599E">
      <w:pPr>
        <w:ind w:firstLine="0"/>
      </w:pPr>
    </w:p>
    <w:p w14:paraId="44879CBC" w14:textId="664896A1" w:rsidR="009F0CA7" w:rsidRDefault="0080599E" w:rsidP="0080599E">
      <w:pPr>
        <w:ind w:firstLine="0"/>
      </w:pPr>
      <w:r>
        <w:t xml:space="preserve">Figura 5 – Arquitetura de Segurança através do </w:t>
      </w:r>
      <w:proofErr w:type="spellStart"/>
      <w:r>
        <w:t>supabase</w:t>
      </w:r>
      <w:proofErr w:type="spellEnd"/>
      <w:r>
        <w:t xml:space="preserve"> </w:t>
      </w:r>
    </w:p>
    <w:p w14:paraId="6020FEC8" w14:textId="515E31E3" w:rsidR="009F0CA7" w:rsidRDefault="009F0CA7" w:rsidP="00771E3D">
      <w:pPr>
        <w:ind w:firstLine="0"/>
        <w:jc w:val="center"/>
        <w:rPr>
          <w:rFonts w:eastAsia="Calibri"/>
          <w:spacing w:val="10"/>
          <w:szCs w:val="22"/>
          <w:lang w:eastAsia="en-US"/>
        </w:rPr>
      </w:pPr>
      <w:r w:rsidRPr="009F0CA7">
        <w:rPr>
          <w:rFonts w:eastAsia="Calibri"/>
          <w:spacing w:val="10"/>
          <w:szCs w:val="22"/>
          <w:lang w:eastAsia="en-US"/>
        </w:rPr>
        <w:drawing>
          <wp:inline distT="0" distB="0" distL="0" distR="0" wp14:anchorId="25ACAADB" wp14:editId="3CD942DA">
            <wp:extent cx="4640995" cy="4145280"/>
            <wp:effectExtent l="0" t="0" r="7620" b="7620"/>
            <wp:docPr id="1188632946" name="Imagem 1" descr="Interface gráfica do usuário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32946" name="Imagem 1" descr="Interface gráfica do usuário, Linha do temp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074" cy="415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AE24" w14:textId="51A69F58" w:rsidR="00771E3D" w:rsidRPr="00FF72F7" w:rsidRDefault="00771E3D" w:rsidP="00771E3D">
      <w:pPr>
        <w:ind w:firstLine="0"/>
        <w:jc w:val="left"/>
        <w:rPr>
          <w:rFonts w:eastAsia="Calibri"/>
          <w:spacing w:val="10"/>
          <w:szCs w:val="22"/>
          <w:lang w:eastAsia="en-US"/>
        </w:rPr>
      </w:pPr>
      <w:r>
        <w:rPr>
          <w:rFonts w:eastAsia="Calibri"/>
          <w:spacing w:val="10"/>
          <w:szCs w:val="22"/>
          <w:lang w:eastAsia="en-US"/>
        </w:rPr>
        <w:tab/>
        <w:t xml:space="preserve">  Fonte: Dados da pesquisa (2025)</w:t>
      </w:r>
    </w:p>
    <w:p w14:paraId="67137C2B" w14:textId="6DB4D463" w:rsidR="00FF72F7" w:rsidRPr="007B3FC1" w:rsidRDefault="00F94762" w:rsidP="00FF72F7">
      <w:pPr>
        <w:keepNext/>
        <w:keepLines/>
        <w:spacing w:before="240" w:after="240"/>
        <w:ind w:firstLine="0"/>
        <w:outlineLvl w:val="1"/>
        <w:rPr>
          <w:b/>
          <w:bCs/>
          <w:color w:val="000000"/>
          <w:spacing w:val="10"/>
          <w:szCs w:val="26"/>
          <w:lang w:eastAsia="en-US"/>
        </w:rPr>
      </w:pPr>
      <w:r w:rsidRPr="007B3FC1">
        <w:rPr>
          <w:b/>
          <w:bCs/>
        </w:rPr>
        <w:t>3.</w:t>
      </w:r>
      <w:r w:rsidR="009F0CA7">
        <w:rPr>
          <w:b/>
          <w:bCs/>
        </w:rPr>
        <w:t>2.4</w:t>
      </w:r>
      <w:r w:rsidRPr="007B3FC1">
        <w:rPr>
          <w:b/>
          <w:bCs/>
        </w:rPr>
        <w:tab/>
      </w:r>
      <w:r w:rsidR="009F0CA7">
        <w:rPr>
          <w:b/>
          <w:bCs/>
        </w:rPr>
        <w:t>Arquitetura de Cache e Performance</w:t>
      </w:r>
    </w:p>
    <w:p w14:paraId="368ED663" w14:textId="139B2D8D" w:rsidR="00BF7C38" w:rsidRDefault="00BF7C38" w:rsidP="00FF72F7">
      <w:bookmarkStart w:id="2" w:name="_Hlk210737016"/>
      <w:r>
        <w:t>A Figura 6 demonstra como foi arquitetado o sistema de cache, que expira após 7 dias e verifica se o cache local existe e é válido, para retorná-lo</w:t>
      </w:r>
      <w:r w:rsidR="00771E3D">
        <w:t xml:space="preserve"> em caso de uma solicitação de informações.</w:t>
      </w:r>
    </w:p>
    <w:p w14:paraId="02948DBD" w14:textId="28DD0A79" w:rsidR="00771E3D" w:rsidRDefault="00771E3D" w:rsidP="00771E3D">
      <w:pPr>
        <w:ind w:firstLine="0"/>
      </w:pPr>
      <w:r>
        <w:t xml:space="preserve">Figura 6 – Arquitetura do Cache </w:t>
      </w:r>
    </w:p>
    <w:p w14:paraId="775F1EF4" w14:textId="6F050879" w:rsidR="00771E3D" w:rsidRDefault="00771E3D" w:rsidP="00771E3D">
      <w:pPr>
        <w:ind w:firstLine="0"/>
      </w:pPr>
      <w:r w:rsidRPr="00771E3D">
        <w:drawing>
          <wp:inline distT="0" distB="0" distL="0" distR="0" wp14:anchorId="2F22F242" wp14:editId="39F225FF">
            <wp:extent cx="5760720" cy="1614170"/>
            <wp:effectExtent l="0" t="0" r="0" b="5080"/>
            <wp:docPr id="136208079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80798" name="Imagem 1" descr="Interface gráfica do usuário, Aplicativo, Teams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A615" w14:textId="24672DE7" w:rsidR="00771E3D" w:rsidRDefault="00771E3D" w:rsidP="00771E3D">
      <w:pPr>
        <w:ind w:firstLine="0"/>
      </w:pPr>
      <w:r>
        <w:t>Fonte: Dados da pesquisa (2025)</w:t>
      </w:r>
    </w:p>
    <w:p w14:paraId="718F77C0" w14:textId="7A700578" w:rsidR="00FF72F7" w:rsidRPr="00FF72F7" w:rsidRDefault="00BF7C38" w:rsidP="00FF72F7">
      <w:pPr>
        <w:rPr>
          <w:rFonts w:eastAsia="Calibri"/>
          <w:spacing w:val="10"/>
          <w:szCs w:val="22"/>
          <w:lang w:eastAsia="en-US"/>
        </w:rPr>
      </w:pPr>
      <w:r>
        <w:lastRenderedPageBreak/>
        <w:t>O</w:t>
      </w:r>
      <w:r w:rsidR="00FF72F7">
        <w:t>s el</w:t>
      </w:r>
      <w:bookmarkEnd w:id="2"/>
      <w:r w:rsidR="00FF72F7">
        <w:t>ementos relevantes deste estudo envolverão as variáveis que influenciarão diretamente o sucesso e a aceitação do aplicativo de calistenia para iniciantes da terceira idade. Entre os principais fatores, destacar-se-ão:</w:t>
      </w:r>
    </w:p>
    <w:p w14:paraId="27F203CD" w14:textId="77777777" w:rsidR="00FF72F7" w:rsidRPr="00FF72F7" w:rsidRDefault="00FF72F7" w:rsidP="00FF72F7">
      <w:pPr>
        <w:numPr>
          <w:ilvl w:val="0"/>
          <w:numId w:val="9"/>
        </w:numPr>
        <w:ind w:firstLine="1134"/>
        <w:contextualSpacing/>
        <w:rPr>
          <w:rFonts w:eastAsia="Calibri"/>
          <w:spacing w:val="10"/>
          <w:szCs w:val="22"/>
          <w:lang w:eastAsia="en-US"/>
        </w:rPr>
      </w:pPr>
      <w:r>
        <w:t>Acessibilidade e Usabilidade: A interface do aplicativo foi projetada para ser intuitiva e de fácil navegação, levando em consideroução as limitações cognitivas e motoras típicas da terceira idade.</w:t>
      </w:r>
    </w:p>
    <w:p w14:paraId="0A889D7A" w14:textId="77777777" w:rsidR="00FF72F7" w:rsidRPr="00FF72F7" w:rsidRDefault="00FF72F7" w:rsidP="00FF72F7">
      <w:pPr>
        <w:numPr>
          <w:ilvl w:val="0"/>
          <w:numId w:val="9"/>
        </w:numPr>
        <w:ind w:firstLine="1134"/>
        <w:contextualSpacing/>
        <w:rPr>
          <w:rFonts w:eastAsia="Calibri"/>
          <w:spacing w:val="10"/>
          <w:szCs w:val="22"/>
          <w:lang w:eastAsia="en-US"/>
        </w:rPr>
      </w:pPr>
      <w:r>
        <w:t>Personalização do Treino: A adaptação dos exercícios à condição física do usuário foi um dos principais elementos do estudo, consideroundo fatores como nível de atividade, saúde geral e preferências pessoais. O acompanhamento personalizado também foi um ponto chave para garantir que os exercícios propostos sejam adequados e motivadores.</w:t>
      </w:r>
    </w:p>
    <w:p w14:paraId="360E082B" w14:textId="77777777" w:rsidR="00FF72F7" w:rsidRPr="00FF72F7" w:rsidRDefault="00FF72F7" w:rsidP="00FF72F7">
      <w:pPr>
        <w:numPr>
          <w:ilvl w:val="0"/>
          <w:numId w:val="9"/>
        </w:numPr>
        <w:ind w:firstLine="1134"/>
        <w:contextualSpacing/>
        <w:rPr>
          <w:rFonts w:eastAsia="Calibri"/>
          <w:spacing w:val="10"/>
          <w:szCs w:val="22"/>
          <w:lang w:eastAsia="en-US"/>
        </w:rPr>
      </w:pPr>
      <w:r>
        <w:t>Segurança: A preocupação com a segurança dos usuários foi um dos aspectos fundamentais, por isso, todos os exercícios foram planejados para minimizar o risco de lesões, com orientação visual clara e progresforam gradual das atividades.</w:t>
      </w:r>
    </w:p>
    <w:p w14:paraId="535C31F6" w14:textId="77777777" w:rsidR="00FF72F7" w:rsidRPr="00FF72F7" w:rsidRDefault="00FF72F7" w:rsidP="00FF72F7">
      <w:pPr>
        <w:numPr>
          <w:ilvl w:val="0"/>
          <w:numId w:val="9"/>
        </w:numPr>
        <w:ind w:firstLine="1134"/>
        <w:contextualSpacing/>
        <w:rPr>
          <w:rFonts w:eastAsia="Calibri"/>
          <w:spacing w:val="10"/>
          <w:szCs w:val="22"/>
          <w:lang w:eastAsia="en-US"/>
        </w:rPr>
      </w:pPr>
      <w:r>
        <w:t>Motivação e Feedback: A gamificação e a incluforam de funcionalidades que promovam o feedback positivo, como recompensas e monitoramento de progresso, foram elementos essenciais para garantir a adeforam dos usuários à prática regular de exercícios.</w:t>
      </w:r>
    </w:p>
    <w:p w14:paraId="12F58A21" w14:textId="77777777" w:rsidR="00FF72F7" w:rsidRPr="00FF72F7" w:rsidRDefault="00FF72F7" w:rsidP="00FF72F7">
      <w:pPr>
        <w:numPr>
          <w:ilvl w:val="0"/>
          <w:numId w:val="9"/>
        </w:numPr>
        <w:ind w:firstLine="1134"/>
        <w:contextualSpacing/>
        <w:rPr>
          <w:rFonts w:eastAsia="Calibri"/>
          <w:spacing w:val="10"/>
          <w:szCs w:val="22"/>
          <w:lang w:eastAsia="en-US"/>
        </w:rPr>
      </w:pPr>
      <w:r>
        <w:t>Aspectos Tecnológicos: As ferramentas e plataformas que foram utilizoudas no desenvolvimento do aplicativo, como React Native para a interface móvel e Node.js para o backend, foram escolhidas com base na robustez, escalabilidade e capacidade de garantir uma experiência fluida e eficaz.</w:t>
      </w:r>
    </w:p>
    <w:p w14:paraId="70C0CCB5" w14:textId="6E0A1CAE" w:rsidR="00FF72F7" w:rsidRPr="007B3FC1" w:rsidRDefault="00F94762" w:rsidP="00FF72F7">
      <w:pPr>
        <w:keepNext/>
        <w:keepLines/>
        <w:spacing w:before="240" w:after="240"/>
        <w:ind w:firstLine="0"/>
        <w:outlineLvl w:val="1"/>
        <w:rPr>
          <w:b/>
          <w:bCs/>
          <w:color w:val="000000"/>
          <w:spacing w:val="10"/>
          <w:szCs w:val="26"/>
          <w:lang w:eastAsia="en-US"/>
        </w:rPr>
      </w:pPr>
      <w:r w:rsidRPr="007B3FC1">
        <w:rPr>
          <w:b/>
          <w:bCs/>
        </w:rPr>
        <w:t>3.</w:t>
      </w:r>
      <w:r w:rsidR="00165331">
        <w:rPr>
          <w:b/>
          <w:bCs/>
        </w:rPr>
        <w:t>5</w:t>
      </w:r>
      <w:r w:rsidRPr="007B3FC1">
        <w:rPr>
          <w:b/>
          <w:bCs/>
        </w:rPr>
        <w:tab/>
      </w:r>
      <w:r w:rsidR="00E215B9">
        <w:rPr>
          <w:b/>
          <w:bCs/>
        </w:rPr>
        <w:t>Tecnologias e Ferramentas</w:t>
      </w:r>
    </w:p>
    <w:p w14:paraId="2F7A28DA" w14:textId="1ECD5C90" w:rsidR="00FF72F7" w:rsidRPr="00FF72F7" w:rsidRDefault="00E215B9" w:rsidP="00FF72F7">
      <w:pPr>
        <w:rPr>
          <w:rFonts w:eastAsia="Calibri"/>
          <w:spacing w:val="10"/>
          <w:szCs w:val="22"/>
          <w:lang w:eastAsia="en-US"/>
        </w:rPr>
      </w:pPr>
      <w:r w:rsidRPr="00E215B9">
        <w:t xml:space="preserve">A seleção do </w:t>
      </w:r>
      <w:proofErr w:type="spellStart"/>
      <w:r w:rsidRPr="00E215B9">
        <w:rPr>
          <w:i/>
          <w:iCs/>
        </w:rPr>
        <w:t>stack</w:t>
      </w:r>
      <w:proofErr w:type="spellEnd"/>
      <w:r w:rsidRPr="00E215B9">
        <w:t xml:space="preserve"> tecnológico </w:t>
      </w:r>
      <w:r>
        <w:t>para o desenvolvimento</w:t>
      </w:r>
      <w:r w:rsidRPr="00E215B9">
        <w:t xml:space="preserve"> priorizou simplicidade, performance em dispositivos antigos e capacidade offline robusta, características essenciais para aplicações voltadas ao público idoso.</w:t>
      </w:r>
    </w:p>
    <w:p w14:paraId="6052EBD4" w14:textId="3DC76209" w:rsidR="00FF72F7" w:rsidRDefault="00F0219E" w:rsidP="00721E81">
      <w:r>
        <w:t xml:space="preserve">O Quadro </w:t>
      </w:r>
      <w:r w:rsidR="00E215B9">
        <w:t xml:space="preserve">a seguir demonstra as tecnologias principais utilizadas para desenvolver o aplicativo. </w:t>
      </w:r>
    </w:p>
    <w:p w14:paraId="4628164C" w14:textId="77777777" w:rsidR="00A3440B" w:rsidRDefault="00A3440B" w:rsidP="00721E81"/>
    <w:p w14:paraId="767B9F8F" w14:textId="77777777" w:rsidR="00B225E1" w:rsidRDefault="00B225E1" w:rsidP="00040A37">
      <w:pPr>
        <w:ind w:firstLine="0"/>
      </w:pPr>
    </w:p>
    <w:p w14:paraId="0EA5A772" w14:textId="77777777" w:rsidR="00040A37" w:rsidRDefault="00040A37" w:rsidP="00040A37">
      <w:pPr>
        <w:ind w:firstLine="0"/>
      </w:pPr>
    </w:p>
    <w:p w14:paraId="3A43B451" w14:textId="1243DEFA" w:rsidR="00E215B9" w:rsidRDefault="00F0219E" w:rsidP="00A30AAE">
      <w:pPr>
        <w:ind w:firstLine="0"/>
        <w:jc w:val="center"/>
      </w:pPr>
      <w:r>
        <w:lastRenderedPageBreak/>
        <w:t>Quadro</w:t>
      </w:r>
      <w:r w:rsidR="00E215B9">
        <w:t xml:space="preserve"> 1 –</w:t>
      </w:r>
      <w:r w:rsidR="00E215B9" w:rsidRPr="00E215B9">
        <w:rPr>
          <w:i/>
          <w:iCs/>
        </w:rPr>
        <w:t>Stack</w:t>
      </w:r>
      <w:r w:rsidR="00E215B9">
        <w:t xml:space="preserve"> Tecnológico</w:t>
      </w:r>
    </w:p>
    <w:tbl>
      <w:tblPr>
        <w:tblStyle w:val="Tabelacomgrade"/>
        <w:tblpPr w:leftFromText="141" w:rightFromText="141" w:vertAnchor="text" w:horzAnchor="margin" w:tblpY="-18"/>
        <w:tblW w:w="8940" w:type="dxa"/>
        <w:tblLook w:val="04A0" w:firstRow="1" w:lastRow="0" w:firstColumn="1" w:lastColumn="0" w:noHBand="0" w:noVBand="1"/>
      </w:tblPr>
      <w:tblGrid>
        <w:gridCol w:w="1523"/>
        <w:gridCol w:w="2016"/>
        <w:gridCol w:w="1353"/>
        <w:gridCol w:w="4048"/>
      </w:tblGrid>
      <w:tr w:rsidR="00A3440B" w14:paraId="05D25FD7" w14:textId="77777777" w:rsidTr="00A3440B">
        <w:trPr>
          <w:trHeight w:val="426"/>
        </w:trPr>
        <w:tc>
          <w:tcPr>
            <w:tcW w:w="1523" w:type="dxa"/>
          </w:tcPr>
          <w:p w14:paraId="67372EFF" w14:textId="77777777" w:rsidR="00A3440B" w:rsidRPr="00F0219E" w:rsidRDefault="00A3440B" w:rsidP="00A344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F0219E"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016" w:type="dxa"/>
          </w:tcPr>
          <w:p w14:paraId="4B12C7E6" w14:textId="77777777" w:rsidR="00A3440B" w:rsidRPr="00F0219E" w:rsidRDefault="00A3440B" w:rsidP="00A344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F0219E">
              <w:rPr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1353" w:type="dxa"/>
          </w:tcPr>
          <w:p w14:paraId="2A8BA589" w14:textId="77777777" w:rsidR="00A3440B" w:rsidRPr="00F0219E" w:rsidRDefault="00A3440B" w:rsidP="00A344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F0219E"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048" w:type="dxa"/>
          </w:tcPr>
          <w:p w14:paraId="4A5A5096" w14:textId="77777777" w:rsidR="00A3440B" w:rsidRPr="00F0219E" w:rsidRDefault="00A3440B" w:rsidP="00A344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F0219E">
              <w:rPr>
                <w:b/>
                <w:bCs/>
                <w:sz w:val="20"/>
                <w:szCs w:val="20"/>
              </w:rPr>
              <w:t>Justificativa</w:t>
            </w:r>
          </w:p>
        </w:tc>
      </w:tr>
      <w:tr w:rsidR="00A3440B" w14:paraId="7FE5FF32" w14:textId="77777777" w:rsidTr="00A3440B">
        <w:trPr>
          <w:trHeight w:val="287"/>
        </w:trPr>
        <w:tc>
          <w:tcPr>
            <w:tcW w:w="1523" w:type="dxa"/>
          </w:tcPr>
          <w:p w14:paraId="72B36A4F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Framework Mobile</w:t>
            </w:r>
          </w:p>
        </w:tc>
        <w:tc>
          <w:tcPr>
            <w:tcW w:w="2016" w:type="dxa"/>
          </w:tcPr>
          <w:p w14:paraId="6802432C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proofErr w:type="spellStart"/>
            <w:r w:rsidRPr="00F0219E">
              <w:rPr>
                <w:sz w:val="20"/>
                <w:szCs w:val="20"/>
              </w:rPr>
              <w:t>React</w:t>
            </w:r>
            <w:proofErr w:type="spellEnd"/>
            <w:r w:rsidRPr="00F0219E">
              <w:rPr>
                <w:sz w:val="20"/>
                <w:szCs w:val="20"/>
              </w:rPr>
              <w:t xml:space="preserve"> </w:t>
            </w:r>
            <w:proofErr w:type="spellStart"/>
            <w:r w:rsidRPr="00F0219E">
              <w:rPr>
                <w:sz w:val="20"/>
                <w:szCs w:val="20"/>
              </w:rPr>
              <w:t>Native</w:t>
            </w:r>
            <w:proofErr w:type="spellEnd"/>
            <w:r w:rsidRPr="00F0219E">
              <w:rPr>
                <w:sz w:val="20"/>
                <w:szCs w:val="20"/>
              </w:rPr>
              <w:t xml:space="preserve"> + Expo</w:t>
            </w:r>
          </w:p>
        </w:tc>
        <w:tc>
          <w:tcPr>
            <w:tcW w:w="1353" w:type="dxa"/>
          </w:tcPr>
          <w:p w14:paraId="39D7CD2C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081.2 + SDK 54</w:t>
            </w:r>
          </w:p>
        </w:tc>
        <w:tc>
          <w:tcPr>
            <w:tcW w:w="4048" w:type="dxa"/>
          </w:tcPr>
          <w:p w14:paraId="26E6D0D3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Desenvolvimento multiplataforma com builds gerenciados</w:t>
            </w:r>
          </w:p>
        </w:tc>
      </w:tr>
      <w:tr w:rsidR="00A3440B" w14:paraId="6C485166" w14:textId="77777777" w:rsidTr="00A3440B">
        <w:trPr>
          <w:trHeight w:val="287"/>
        </w:trPr>
        <w:tc>
          <w:tcPr>
            <w:tcW w:w="1523" w:type="dxa"/>
          </w:tcPr>
          <w:p w14:paraId="357C2B7C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Linguagem</w:t>
            </w:r>
          </w:p>
        </w:tc>
        <w:tc>
          <w:tcPr>
            <w:tcW w:w="2016" w:type="dxa"/>
          </w:tcPr>
          <w:p w14:paraId="779CF382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proofErr w:type="spellStart"/>
            <w:r w:rsidRPr="00F0219E"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353" w:type="dxa"/>
          </w:tcPr>
          <w:p w14:paraId="5B36BCA8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5.x</w:t>
            </w:r>
          </w:p>
        </w:tc>
        <w:tc>
          <w:tcPr>
            <w:tcW w:w="4048" w:type="dxa"/>
          </w:tcPr>
          <w:p w14:paraId="5DF071BD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proofErr w:type="spellStart"/>
            <w:r w:rsidRPr="00F0219E">
              <w:rPr>
                <w:sz w:val="20"/>
                <w:szCs w:val="20"/>
              </w:rPr>
              <w:t>Type</w:t>
            </w:r>
            <w:proofErr w:type="spellEnd"/>
            <w:r w:rsidRPr="00F0219E">
              <w:rPr>
                <w:sz w:val="20"/>
                <w:szCs w:val="20"/>
              </w:rPr>
              <w:t xml:space="preserve"> </w:t>
            </w:r>
            <w:proofErr w:type="spellStart"/>
            <w:r w:rsidRPr="00F0219E">
              <w:rPr>
                <w:sz w:val="20"/>
                <w:szCs w:val="20"/>
              </w:rPr>
              <w:t>safety</w:t>
            </w:r>
            <w:proofErr w:type="spellEnd"/>
            <w:r w:rsidRPr="00F0219E">
              <w:rPr>
                <w:sz w:val="20"/>
                <w:szCs w:val="20"/>
              </w:rPr>
              <w:t xml:space="preserve"> e prevenção de erros em </w:t>
            </w:r>
            <w:proofErr w:type="spellStart"/>
            <w:r w:rsidRPr="00F0219E">
              <w:rPr>
                <w:sz w:val="20"/>
                <w:szCs w:val="20"/>
              </w:rPr>
              <w:t>runtime</w:t>
            </w:r>
            <w:proofErr w:type="spellEnd"/>
          </w:p>
        </w:tc>
      </w:tr>
      <w:tr w:rsidR="00A3440B" w14:paraId="762CDFDC" w14:textId="77777777" w:rsidTr="00A3440B">
        <w:trPr>
          <w:trHeight w:val="298"/>
        </w:trPr>
        <w:tc>
          <w:tcPr>
            <w:tcW w:w="1523" w:type="dxa"/>
          </w:tcPr>
          <w:p w14:paraId="2D67ABEB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proofErr w:type="spellStart"/>
            <w:r w:rsidRPr="00F0219E"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016" w:type="dxa"/>
          </w:tcPr>
          <w:p w14:paraId="7D3B2591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proofErr w:type="spellStart"/>
            <w:r w:rsidRPr="00F0219E">
              <w:rPr>
                <w:sz w:val="20"/>
                <w:szCs w:val="20"/>
              </w:rPr>
              <w:t>Spabase</w:t>
            </w:r>
            <w:proofErr w:type="spellEnd"/>
            <w:r w:rsidRPr="00F0219E">
              <w:rPr>
                <w:sz w:val="20"/>
                <w:szCs w:val="20"/>
              </w:rPr>
              <w:t xml:space="preserve"> </w:t>
            </w:r>
            <w:proofErr w:type="spellStart"/>
            <w:r w:rsidRPr="00F0219E">
              <w:rPr>
                <w:sz w:val="20"/>
                <w:szCs w:val="20"/>
              </w:rPr>
              <w:t>BaaS</w:t>
            </w:r>
            <w:proofErr w:type="spellEnd"/>
          </w:p>
        </w:tc>
        <w:tc>
          <w:tcPr>
            <w:tcW w:w="1353" w:type="dxa"/>
          </w:tcPr>
          <w:p w14:paraId="611D2BA7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proofErr w:type="spellStart"/>
            <w:r w:rsidRPr="00F0219E"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4048" w:type="dxa"/>
          </w:tcPr>
          <w:p w14:paraId="372088CD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 xml:space="preserve">PostgreSQL gerenciado + </w:t>
            </w:r>
            <w:proofErr w:type="spellStart"/>
            <w:r w:rsidRPr="00F0219E">
              <w:rPr>
                <w:sz w:val="20"/>
                <w:szCs w:val="20"/>
              </w:rPr>
              <w:t>Auth</w:t>
            </w:r>
            <w:proofErr w:type="spellEnd"/>
            <w:r w:rsidRPr="00F0219E">
              <w:rPr>
                <w:sz w:val="20"/>
                <w:szCs w:val="20"/>
              </w:rPr>
              <w:t xml:space="preserve"> + Real-time</w:t>
            </w:r>
          </w:p>
        </w:tc>
      </w:tr>
      <w:tr w:rsidR="00A3440B" w14:paraId="6D7C7F4B" w14:textId="77777777" w:rsidTr="00A3440B">
        <w:trPr>
          <w:trHeight w:val="287"/>
        </w:trPr>
        <w:tc>
          <w:tcPr>
            <w:tcW w:w="1523" w:type="dxa"/>
          </w:tcPr>
          <w:p w14:paraId="3294EE63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Navegação</w:t>
            </w:r>
          </w:p>
        </w:tc>
        <w:tc>
          <w:tcPr>
            <w:tcW w:w="2016" w:type="dxa"/>
          </w:tcPr>
          <w:p w14:paraId="168A225C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proofErr w:type="spellStart"/>
            <w:r w:rsidRPr="00F0219E">
              <w:rPr>
                <w:sz w:val="20"/>
                <w:szCs w:val="20"/>
              </w:rPr>
              <w:t>React</w:t>
            </w:r>
            <w:proofErr w:type="spellEnd"/>
            <w:r w:rsidRPr="00F0219E">
              <w:rPr>
                <w:sz w:val="20"/>
                <w:szCs w:val="20"/>
              </w:rPr>
              <w:t xml:space="preserve"> </w:t>
            </w:r>
            <w:proofErr w:type="spellStart"/>
            <w:r w:rsidRPr="00F0219E">
              <w:rPr>
                <w:sz w:val="20"/>
                <w:szCs w:val="20"/>
              </w:rPr>
              <w:t>Navigation</w:t>
            </w:r>
            <w:proofErr w:type="spellEnd"/>
            <w:r w:rsidRPr="00F0219E">
              <w:rPr>
                <w:sz w:val="20"/>
                <w:szCs w:val="20"/>
              </w:rPr>
              <w:t xml:space="preserve"> v6</w:t>
            </w:r>
          </w:p>
        </w:tc>
        <w:tc>
          <w:tcPr>
            <w:tcW w:w="1353" w:type="dxa"/>
          </w:tcPr>
          <w:p w14:paraId="4C54E775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proofErr w:type="spellStart"/>
            <w:r w:rsidRPr="00F0219E">
              <w:rPr>
                <w:sz w:val="20"/>
                <w:szCs w:val="20"/>
              </w:rPr>
              <w:t>Native</w:t>
            </w:r>
            <w:proofErr w:type="spellEnd"/>
            <w:r w:rsidRPr="00F0219E">
              <w:rPr>
                <w:sz w:val="20"/>
                <w:szCs w:val="20"/>
              </w:rPr>
              <w:t xml:space="preserve"> Stack</w:t>
            </w:r>
          </w:p>
        </w:tc>
        <w:tc>
          <w:tcPr>
            <w:tcW w:w="4048" w:type="dxa"/>
          </w:tcPr>
          <w:p w14:paraId="70404AA5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Performance nativa em dispositivos antigos</w:t>
            </w:r>
          </w:p>
        </w:tc>
      </w:tr>
      <w:tr w:rsidR="00A3440B" w14:paraId="714D0F38" w14:textId="77777777" w:rsidTr="00A3440B">
        <w:trPr>
          <w:trHeight w:val="287"/>
        </w:trPr>
        <w:tc>
          <w:tcPr>
            <w:tcW w:w="1523" w:type="dxa"/>
          </w:tcPr>
          <w:p w14:paraId="5C2C5B0D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Estado</w:t>
            </w:r>
          </w:p>
        </w:tc>
        <w:tc>
          <w:tcPr>
            <w:tcW w:w="2016" w:type="dxa"/>
          </w:tcPr>
          <w:p w14:paraId="2CADF6D6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proofErr w:type="spellStart"/>
            <w:r w:rsidRPr="00F0219E">
              <w:rPr>
                <w:sz w:val="20"/>
                <w:szCs w:val="20"/>
              </w:rPr>
              <w:t>React</w:t>
            </w:r>
            <w:proofErr w:type="spellEnd"/>
            <w:r w:rsidRPr="00F0219E">
              <w:rPr>
                <w:sz w:val="20"/>
                <w:szCs w:val="20"/>
              </w:rPr>
              <w:t xml:space="preserve"> </w:t>
            </w:r>
            <w:proofErr w:type="spellStart"/>
            <w:r w:rsidRPr="00F0219E">
              <w:rPr>
                <w:sz w:val="20"/>
                <w:szCs w:val="20"/>
              </w:rPr>
              <w:t>Hooks</w:t>
            </w:r>
            <w:proofErr w:type="spellEnd"/>
          </w:p>
        </w:tc>
        <w:tc>
          <w:tcPr>
            <w:tcW w:w="1353" w:type="dxa"/>
          </w:tcPr>
          <w:p w14:paraId="28E345E9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Nativo</w:t>
            </w:r>
          </w:p>
        </w:tc>
        <w:tc>
          <w:tcPr>
            <w:tcW w:w="4048" w:type="dxa"/>
          </w:tcPr>
          <w:p w14:paraId="31FDD124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Simplicidade sem dependências externas</w:t>
            </w:r>
          </w:p>
        </w:tc>
      </w:tr>
      <w:tr w:rsidR="00A3440B" w14:paraId="2516689A" w14:textId="77777777" w:rsidTr="00A3440B">
        <w:trPr>
          <w:trHeight w:val="287"/>
        </w:trPr>
        <w:tc>
          <w:tcPr>
            <w:tcW w:w="1523" w:type="dxa"/>
          </w:tcPr>
          <w:p w14:paraId="344DB993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Cache Local</w:t>
            </w:r>
          </w:p>
        </w:tc>
        <w:tc>
          <w:tcPr>
            <w:tcW w:w="2016" w:type="dxa"/>
          </w:tcPr>
          <w:p w14:paraId="24D51B57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proofErr w:type="spellStart"/>
            <w:r w:rsidRPr="00F0219E">
              <w:rPr>
                <w:sz w:val="20"/>
                <w:szCs w:val="20"/>
              </w:rPr>
              <w:t>AsyncStorage</w:t>
            </w:r>
            <w:proofErr w:type="spellEnd"/>
            <w:r w:rsidRPr="00F0219E">
              <w:rPr>
                <w:sz w:val="20"/>
                <w:szCs w:val="20"/>
              </w:rPr>
              <w:t xml:space="preserve"> + </w:t>
            </w:r>
            <w:proofErr w:type="spellStart"/>
            <w:r w:rsidRPr="00F0219E">
              <w:rPr>
                <w:sz w:val="20"/>
                <w:szCs w:val="20"/>
              </w:rPr>
              <w:t>FileSystem</w:t>
            </w:r>
            <w:proofErr w:type="spellEnd"/>
          </w:p>
        </w:tc>
        <w:tc>
          <w:tcPr>
            <w:tcW w:w="1353" w:type="dxa"/>
          </w:tcPr>
          <w:p w14:paraId="1E869167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Nativo</w:t>
            </w:r>
          </w:p>
        </w:tc>
        <w:tc>
          <w:tcPr>
            <w:tcW w:w="4048" w:type="dxa"/>
          </w:tcPr>
          <w:p w14:paraId="2B84EA1F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Estratégia offline-</w:t>
            </w:r>
            <w:proofErr w:type="spellStart"/>
            <w:r w:rsidRPr="00F0219E">
              <w:rPr>
                <w:sz w:val="20"/>
                <w:szCs w:val="20"/>
              </w:rPr>
              <w:t>first</w:t>
            </w:r>
            <w:proofErr w:type="spellEnd"/>
            <w:r w:rsidRPr="00F0219E">
              <w:rPr>
                <w:sz w:val="20"/>
                <w:szCs w:val="20"/>
              </w:rPr>
              <w:t xml:space="preserve"> completa</w:t>
            </w:r>
          </w:p>
        </w:tc>
      </w:tr>
      <w:tr w:rsidR="00A3440B" w14:paraId="190D1BAC" w14:textId="77777777" w:rsidTr="00A3440B">
        <w:trPr>
          <w:trHeight w:val="287"/>
        </w:trPr>
        <w:tc>
          <w:tcPr>
            <w:tcW w:w="1523" w:type="dxa"/>
          </w:tcPr>
          <w:p w14:paraId="67B79E68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Build/</w:t>
            </w:r>
            <w:proofErr w:type="spellStart"/>
            <w:r w:rsidRPr="00F0219E"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2016" w:type="dxa"/>
          </w:tcPr>
          <w:p w14:paraId="0A44DA0B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EAS Build</w:t>
            </w:r>
          </w:p>
        </w:tc>
        <w:tc>
          <w:tcPr>
            <w:tcW w:w="1353" w:type="dxa"/>
          </w:tcPr>
          <w:p w14:paraId="0E6D9ECF" w14:textId="77777777" w:rsidR="00A3440B" w:rsidRPr="00F0219E" w:rsidRDefault="00A3440B" w:rsidP="00A3440B">
            <w:pPr>
              <w:ind w:firstLine="0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Nativo</w:t>
            </w:r>
          </w:p>
        </w:tc>
        <w:tc>
          <w:tcPr>
            <w:tcW w:w="4048" w:type="dxa"/>
          </w:tcPr>
          <w:p w14:paraId="1E721144" w14:textId="77777777" w:rsidR="00A3440B" w:rsidRPr="00F0219E" w:rsidRDefault="00A3440B" w:rsidP="00A3440B">
            <w:pPr>
              <w:ind w:firstLine="0"/>
              <w:jc w:val="left"/>
              <w:rPr>
                <w:sz w:val="20"/>
                <w:szCs w:val="20"/>
              </w:rPr>
            </w:pPr>
            <w:r w:rsidRPr="00F0219E">
              <w:rPr>
                <w:sz w:val="20"/>
                <w:szCs w:val="20"/>
              </w:rPr>
              <w:t>CI/CD gerenciado pela Expo</w:t>
            </w:r>
          </w:p>
        </w:tc>
      </w:tr>
    </w:tbl>
    <w:p w14:paraId="399F1E00" w14:textId="16B9753E" w:rsidR="00040A37" w:rsidRDefault="00040A37" w:rsidP="00040A37">
      <w:pPr>
        <w:ind w:firstLine="0"/>
      </w:pPr>
      <w:r>
        <w:t xml:space="preserve">Fonte: Dados da pesquisa </w:t>
      </w:r>
      <w:proofErr w:type="gramStart"/>
      <w:r>
        <w:t>( 2025</w:t>
      </w:r>
      <w:proofErr w:type="gramEnd"/>
      <w:r>
        <w:t xml:space="preserve"> ) </w:t>
      </w:r>
    </w:p>
    <w:p w14:paraId="45A04EE1" w14:textId="77777777" w:rsidR="00040A37" w:rsidRDefault="00B225E1" w:rsidP="00B225E1">
      <w:r>
        <w:t xml:space="preserve">Quanto as ferramentas, foram utilizadas as seguintes para o desenvolvimento desta pesquisa: </w:t>
      </w:r>
    </w:p>
    <w:p w14:paraId="26BAA963" w14:textId="282E579C" w:rsidR="00040A37" w:rsidRDefault="00040A37" w:rsidP="00040A37">
      <w:r w:rsidRPr="00040A37">
        <w:rPr>
          <w:b/>
          <w:bCs/>
        </w:rPr>
        <w:t xml:space="preserve">Visual Studio </w:t>
      </w:r>
      <w:proofErr w:type="spellStart"/>
      <w:r w:rsidRPr="00040A37">
        <w:rPr>
          <w:b/>
          <w:bCs/>
        </w:rPr>
        <w:t>Code</w:t>
      </w:r>
      <w:proofErr w:type="spellEnd"/>
      <w:r w:rsidRPr="00040A37">
        <w:rPr>
          <w:b/>
          <w:bCs/>
        </w:rPr>
        <w:t>:</w:t>
      </w:r>
      <w:r>
        <w:t xml:space="preserve"> Editor de código principal utilizado no desenvolvimento, escolhido por sua integração nativa com </w:t>
      </w:r>
      <w:proofErr w:type="spellStart"/>
      <w:r>
        <w:t>TypeScript</w:t>
      </w:r>
      <w:proofErr w:type="spellEnd"/>
      <w:r>
        <w:t xml:space="preserve">, sistema de extensões robusto e suporte específico para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. O VS </w:t>
      </w:r>
      <w:proofErr w:type="spellStart"/>
      <w:r>
        <w:t>Code</w:t>
      </w:r>
      <w:proofErr w:type="spellEnd"/>
      <w:r>
        <w:t xml:space="preserve"> oferece </w:t>
      </w:r>
      <w:proofErr w:type="spellStart"/>
      <w:r>
        <w:t>IntelliSense</w:t>
      </w:r>
      <w:proofErr w:type="spellEnd"/>
      <w:r>
        <w:t xml:space="preserve"> avançado que auxilia na detecção de erros em tempo de desenvolvimento e autocompletar baseado nos tipos </w:t>
      </w:r>
      <w:proofErr w:type="spellStart"/>
      <w:r>
        <w:t>TypeScript</w:t>
      </w:r>
      <w:proofErr w:type="spellEnd"/>
      <w:r>
        <w:t xml:space="preserve"> definidos no projeto.</w:t>
      </w:r>
    </w:p>
    <w:p w14:paraId="5BE752C5" w14:textId="14E3CC39" w:rsidR="00040A37" w:rsidRDefault="00040A37" w:rsidP="00040A37">
      <w:r w:rsidRPr="00040A37">
        <w:rPr>
          <w:b/>
          <w:bCs/>
        </w:rPr>
        <w:t>Expo CLI:</w:t>
      </w:r>
      <w:r>
        <w:t xml:space="preserve"> Ferramenta de linha de comando para gerenciamento do projeto Expo, permitindo inicialização do servidor de desenvolvimento, execução em emuladores/dispositivos físicos e gerenciamento de builds. Utilizada através dos comandos </w:t>
      </w:r>
      <w:proofErr w:type="spellStart"/>
      <w:r>
        <w:t>npm</w:t>
      </w:r>
      <w:proofErr w:type="spellEnd"/>
      <w:r>
        <w:t xml:space="preserve"> start para desenvolvimento local 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 para testes em emulador Android.</w:t>
      </w:r>
    </w:p>
    <w:p w14:paraId="627C442D" w14:textId="021E644D" w:rsidR="00040A37" w:rsidRDefault="00040A37" w:rsidP="00040A37">
      <w:r w:rsidRPr="00040A37">
        <w:rPr>
          <w:b/>
          <w:bCs/>
        </w:rPr>
        <w:t>EAS CLI:</w:t>
      </w:r>
      <w:r>
        <w:t xml:space="preserve"> Ferramenta de linha de comando do Expo </w:t>
      </w:r>
      <w:proofErr w:type="spellStart"/>
      <w:r>
        <w:t>Application</w:t>
      </w:r>
      <w:proofErr w:type="spellEnd"/>
      <w:r>
        <w:t xml:space="preserve"> Services para gerenciamento de builds e </w:t>
      </w:r>
      <w:proofErr w:type="spellStart"/>
      <w:r>
        <w:t>deploys</w:t>
      </w:r>
      <w:proofErr w:type="spellEnd"/>
      <w:r>
        <w:t xml:space="preserve">. Automatiza o processo de compilação nativa através de comandos como </w:t>
      </w:r>
      <w:proofErr w:type="spellStart"/>
      <w:r>
        <w:t>eas</w:t>
      </w:r>
      <w:proofErr w:type="spellEnd"/>
      <w:r>
        <w:t xml:space="preserve"> build --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, eliminando necessidade de configurar Android Studio ou </w:t>
      </w:r>
      <w:proofErr w:type="spellStart"/>
      <w:r>
        <w:t>Xcode</w:t>
      </w:r>
      <w:proofErr w:type="spellEnd"/>
      <w:r>
        <w:t xml:space="preserve"> localmente. O EAS gerencia </w:t>
      </w:r>
      <w:proofErr w:type="spellStart"/>
      <w:r>
        <w:t>secrets</w:t>
      </w:r>
      <w:proofErr w:type="spellEnd"/>
      <w:r>
        <w:t xml:space="preserve"> de forma segura através do comando </w:t>
      </w:r>
      <w:proofErr w:type="spellStart"/>
      <w:r>
        <w:t>eas</w:t>
      </w:r>
      <w:proofErr w:type="spellEnd"/>
      <w:r>
        <w:t xml:space="preserve"> </w:t>
      </w:r>
      <w:proofErr w:type="spellStart"/>
      <w:r>
        <w:t>secret:create</w:t>
      </w:r>
      <w:proofErr w:type="spellEnd"/>
      <w:r>
        <w:t>.</w:t>
      </w:r>
    </w:p>
    <w:p w14:paraId="4370E605" w14:textId="77777777" w:rsidR="00040A37" w:rsidRDefault="00040A37" w:rsidP="00040A37">
      <w:proofErr w:type="spellStart"/>
      <w:r w:rsidRPr="00040A37">
        <w:rPr>
          <w:b/>
          <w:bCs/>
        </w:rPr>
        <w:t>Git</w:t>
      </w:r>
      <w:proofErr w:type="spellEnd"/>
      <w:r w:rsidRPr="00040A37">
        <w:rPr>
          <w:b/>
          <w:bCs/>
        </w:rPr>
        <w:t xml:space="preserve"> e GitHub:</w:t>
      </w:r>
      <w:r>
        <w:t xml:space="preserve"> Sistema de controle de versão utilizado para gerenciamento do código-fonte, permitindo rastreamento de mudanças, colaboração e backup do projeto. O repositório está hospedado no GitHub em github.com/</w:t>
      </w:r>
      <w:proofErr w:type="spellStart"/>
      <w:r>
        <w:t>AntonyHaro</w:t>
      </w:r>
      <w:proofErr w:type="spellEnd"/>
      <w:r>
        <w:t>/mobile-</w:t>
      </w:r>
      <w:proofErr w:type="spellStart"/>
      <w:r>
        <w:t>vivafit</w:t>
      </w:r>
      <w:proofErr w:type="spellEnd"/>
      <w:r>
        <w:t>-</w:t>
      </w:r>
      <w:proofErr w:type="spellStart"/>
      <w:r>
        <w:t>seniors</w:t>
      </w:r>
      <w:proofErr w:type="spellEnd"/>
      <w:r>
        <w:t>.</w:t>
      </w:r>
    </w:p>
    <w:p w14:paraId="1651501C" w14:textId="77777777" w:rsidR="00040A37" w:rsidRDefault="00040A37" w:rsidP="00040A37">
      <w:r w:rsidRPr="00040A37">
        <w:rPr>
          <w:b/>
          <w:bCs/>
        </w:rPr>
        <w:t>Android Studio (Emulador):</w:t>
      </w:r>
      <w:r w:rsidRPr="00040A37">
        <w:t xml:space="preserve"> Utilizado exclusivamente para execução do emulador Android durante desenvolvimento e testes. Embora a configuração nativa não seja necessária devido ao Expo, o emulador Android do Android Studio é utilizado para validação da</w:t>
      </w:r>
      <w:r>
        <w:t xml:space="preserve"> </w:t>
      </w:r>
      <w:r w:rsidRPr="00040A37">
        <w:t>aplicação.</w:t>
      </w:r>
    </w:p>
    <w:p w14:paraId="30D5EB61" w14:textId="6C5717E7" w:rsidR="00A3440B" w:rsidRDefault="00040A37" w:rsidP="00A30AAE">
      <w:proofErr w:type="spellStart"/>
      <w:r w:rsidRPr="00040A37">
        <w:rPr>
          <w:b/>
          <w:bCs/>
        </w:rPr>
        <w:t>Supabase</w:t>
      </w:r>
      <w:proofErr w:type="spellEnd"/>
      <w:r w:rsidRPr="00040A37">
        <w:rPr>
          <w:b/>
          <w:bCs/>
        </w:rPr>
        <w:t xml:space="preserve"> Dashboard:</w:t>
      </w:r>
      <w:r w:rsidRPr="00040A37">
        <w:t xml:space="preserve"> Interface web administrativa do </w:t>
      </w:r>
      <w:proofErr w:type="spellStart"/>
      <w:r w:rsidRPr="00040A37">
        <w:t>Supabase</w:t>
      </w:r>
      <w:proofErr w:type="spellEnd"/>
      <w:r w:rsidRPr="00040A37">
        <w:t xml:space="preserve"> para gerenciamento do banco de dados PostgreSQL, configuração de Row </w:t>
      </w:r>
      <w:proofErr w:type="spellStart"/>
      <w:r w:rsidRPr="00040A37">
        <w:t>Level</w:t>
      </w:r>
      <w:proofErr w:type="spellEnd"/>
      <w:r w:rsidRPr="00040A37">
        <w:t xml:space="preserve"> Security (RLS), </w:t>
      </w:r>
      <w:r w:rsidRPr="00040A37">
        <w:lastRenderedPageBreak/>
        <w:t xml:space="preserve">monitoramento de autenticação e execução de queries SQL. Acessível através do console web do </w:t>
      </w:r>
      <w:proofErr w:type="spellStart"/>
      <w:r w:rsidRPr="00040A37">
        <w:t>Supabase</w:t>
      </w:r>
      <w:proofErr w:type="spellEnd"/>
      <w:r w:rsidRPr="00040A37">
        <w:t>.</w:t>
      </w:r>
    </w:p>
    <w:p w14:paraId="4B511ED4" w14:textId="4DDB6563" w:rsidR="00E215B9" w:rsidRPr="007B3FC1" w:rsidRDefault="00E215B9" w:rsidP="00E215B9">
      <w:pPr>
        <w:keepNext/>
        <w:keepLines/>
        <w:spacing w:before="240" w:after="240"/>
        <w:ind w:firstLine="0"/>
        <w:outlineLvl w:val="1"/>
        <w:rPr>
          <w:b/>
          <w:bCs/>
          <w:color w:val="000000"/>
          <w:spacing w:val="10"/>
          <w:szCs w:val="26"/>
          <w:lang w:eastAsia="en-US"/>
        </w:rPr>
      </w:pPr>
      <w:r w:rsidRPr="007B3FC1">
        <w:rPr>
          <w:b/>
          <w:bCs/>
        </w:rPr>
        <w:t>3.</w:t>
      </w:r>
      <w:r>
        <w:rPr>
          <w:b/>
          <w:bCs/>
        </w:rPr>
        <w:t>6</w:t>
      </w:r>
      <w:r w:rsidRPr="007B3FC1">
        <w:rPr>
          <w:b/>
          <w:bCs/>
        </w:rPr>
        <w:tab/>
        <w:t>Análise de dados</w:t>
      </w:r>
    </w:p>
    <w:p w14:paraId="541BD898" w14:textId="1DE24084" w:rsidR="00E215B9" w:rsidRDefault="00E215B9" w:rsidP="00E215B9">
      <w:r>
        <w:t xml:space="preserve">A análise foi feita de forma qualitativa (através de comparação com outros aplicativos do meio </w:t>
      </w:r>
      <w:r w:rsidRPr="001B70ED">
        <w:rPr>
          <w:i/>
          <w:iCs/>
        </w:rPr>
        <w:t>fitness</w:t>
      </w:r>
      <w:r>
        <w:t xml:space="preserve">). A comparação entre os aplicativos ajudou a medir a adequação da pesquisa com o público-alvo, bem como as diferenças entre os aplicativos que já existem no mercado e o </w:t>
      </w:r>
      <w:proofErr w:type="spellStart"/>
      <w:r>
        <w:t>vivafit</w:t>
      </w:r>
      <w:proofErr w:type="spellEnd"/>
      <w:r>
        <w:t>.</w:t>
      </w:r>
    </w:p>
    <w:p w14:paraId="0C8C3008" w14:textId="6CCF5136" w:rsidR="001E30D3" w:rsidRDefault="001E30D3" w:rsidP="00E215B9">
      <w:r>
        <w:t>No Quadro 2 é apresentado o comparativo de aplicativos que já existem no mercado.</w:t>
      </w:r>
    </w:p>
    <w:p w14:paraId="1CAE61BE" w14:textId="77777777" w:rsidR="00A30AAE" w:rsidRDefault="00A30AAE" w:rsidP="00E215B9"/>
    <w:p w14:paraId="45F4C489" w14:textId="37C3DA25" w:rsidR="00040A37" w:rsidRDefault="00040A37" w:rsidP="00A30AAE">
      <w:pPr>
        <w:ind w:firstLine="0"/>
        <w:jc w:val="center"/>
      </w:pPr>
      <w:r>
        <w:t>Quadro 2 – Comparativo de aplicativos do mercado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20"/>
        <w:gridCol w:w="1285"/>
        <w:gridCol w:w="1446"/>
        <w:gridCol w:w="922"/>
        <w:gridCol w:w="1264"/>
        <w:gridCol w:w="1264"/>
        <w:gridCol w:w="1061"/>
      </w:tblGrid>
      <w:tr w:rsidR="00B225E1" w14:paraId="046D2CFE" w14:textId="77777777" w:rsidTr="00B225E1">
        <w:trPr>
          <w:trHeight w:val="583"/>
        </w:trPr>
        <w:tc>
          <w:tcPr>
            <w:tcW w:w="1767" w:type="dxa"/>
            <w:vAlign w:val="bottom"/>
          </w:tcPr>
          <w:p w14:paraId="349227BA" w14:textId="1F82192D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Característica</w:t>
            </w:r>
          </w:p>
        </w:tc>
        <w:tc>
          <w:tcPr>
            <w:tcW w:w="1308" w:type="dxa"/>
            <w:vAlign w:val="bottom"/>
          </w:tcPr>
          <w:p w14:paraId="660AE78E" w14:textId="5D0C997B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proofErr w:type="spellStart"/>
            <w:r w:rsidRPr="00040A37">
              <w:rPr>
                <w:b/>
                <w:bCs/>
                <w:color w:val="000000"/>
                <w:sz w:val="20"/>
                <w:szCs w:val="20"/>
              </w:rPr>
              <w:t>VivaFit</w:t>
            </w:r>
            <w:proofErr w:type="spellEnd"/>
            <w:r w:rsidRPr="00040A37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0A37">
              <w:rPr>
                <w:b/>
                <w:bCs/>
                <w:color w:val="000000"/>
                <w:sz w:val="20"/>
                <w:szCs w:val="20"/>
              </w:rPr>
              <w:t>Seniors</w:t>
            </w:r>
            <w:proofErr w:type="spellEnd"/>
          </w:p>
        </w:tc>
        <w:tc>
          <w:tcPr>
            <w:tcW w:w="1396" w:type="dxa"/>
            <w:vAlign w:val="bottom"/>
          </w:tcPr>
          <w:p w14:paraId="4B621C62" w14:textId="4768DE1F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proofErr w:type="spellStart"/>
            <w:r w:rsidRPr="00040A37">
              <w:rPr>
                <w:b/>
                <w:bCs/>
                <w:color w:val="000000"/>
                <w:sz w:val="20"/>
                <w:szCs w:val="20"/>
              </w:rPr>
              <w:t>SilverSneakers</w:t>
            </w:r>
            <w:proofErr w:type="spellEnd"/>
            <w:r w:rsidRPr="00040A37">
              <w:rPr>
                <w:b/>
                <w:bCs/>
                <w:color w:val="000000"/>
                <w:sz w:val="20"/>
                <w:szCs w:val="20"/>
              </w:rPr>
              <w:t xml:space="preserve"> GO</w:t>
            </w:r>
          </w:p>
        </w:tc>
        <w:tc>
          <w:tcPr>
            <w:tcW w:w="1053" w:type="dxa"/>
            <w:vAlign w:val="bottom"/>
          </w:tcPr>
          <w:p w14:paraId="0DE7C7BA" w14:textId="1D1E2E52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 xml:space="preserve">Fitness Coach for </w:t>
            </w:r>
            <w:proofErr w:type="spellStart"/>
            <w:r w:rsidRPr="00040A37">
              <w:rPr>
                <w:b/>
                <w:bCs/>
                <w:color w:val="000000"/>
                <w:sz w:val="20"/>
                <w:szCs w:val="20"/>
              </w:rPr>
              <w:t>Seniors</w:t>
            </w:r>
            <w:proofErr w:type="spellEnd"/>
          </w:p>
        </w:tc>
        <w:tc>
          <w:tcPr>
            <w:tcW w:w="1172" w:type="dxa"/>
            <w:vAlign w:val="bottom"/>
          </w:tcPr>
          <w:p w14:paraId="0FE5E22C" w14:textId="29E3B836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Nike Training Club</w:t>
            </w:r>
          </w:p>
        </w:tc>
        <w:tc>
          <w:tcPr>
            <w:tcW w:w="1287" w:type="dxa"/>
            <w:vAlign w:val="bottom"/>
          </w:tcPr>
          <w:p w14:paraId="01225CEC" w14:textId="201EC0D7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Adidas Training</w:t>
            </w:r>
          </w:p>
        </w:tc>
        <w:tc>
          <w:tcPr>
            <w:tcW w:w="1079" w:type="dxa"/>
            <w:vAlign w:val="bottom"/>
          </w:tcPr>
          <w:p w14:paraId="1E538049" w14:textId="56D8CE0C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proofErr w:type="spellStart"/>
            <w:r w:rsidRPr="00040A37">
              <w:rPr>
                <w:b/>
                <w:bCs/>
                <w:color w:val="000000"/>
                <w:sz w:val="20"/>
                <w:szCs w:val="20"/>
              </w:rPr>
              <w:t>FitOn</w:t>
            </w:r>
            <w:proofErr w:type="spellEnd"/>
          </w:p>
        </w:tc>
      </w:tr>
      <w:tr w:rsidR="00B225E1" w14:paraId="55AD033D" w14:textId="77777777" w:rsidTr="00B225E1">
        <w:trPr>
          <w:trHeight w:val="511"/>
        </w:trPr>
        <w:tc>
          <w:tcPr>
            <w:tcW w:w="1767" w:type="dxa"/>
            <w:vAlign w:val="bottom"/>
          </w:tcPr>
          <w:p w14:paraId="6B63BB4A" w14:textId="5665894F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Público-Alvo</w:t>
            </w:r>
          </w:p>
        </w:tc>
        <w:tc>
          <w:tcPr>
            <w:tcW w:w="1308" w:type="dxa"/>
            <w:vAlign w:val="bottom"/>
          </w:tcPr>
          <w:p w14:paraId="6C14F21D" w14:textId="2988E464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Exclusivo 60+</w:t>
            </w:r>
          </w:p>
        </w:tc>
        <w:tc>
          <w:tcPr>
            <w:tcW w:w="1396" w:type="dxa"/>
            <w:vAlign w:val="bottom"/>
          </w:tcPr>
          <w:p w14:paraId="7A993E3D" w14:textId="23641AC9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Idosos (EUA)</w:t>
            </w:r>
          </w:p>
        </w:tc>
        <w:tc>
          <w:tcPr>
            <w:tcW w:w="1053" w:type="dxa"/>
            <w:vAlign w:val="bottom"/>
          </w:tcPr>
          <w:p w14:paraId="63F5A62A" w14:textId="52645414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Idosos</w:t>
            </w:r>
          </w:p>
        </w:tc>
        <w:tc>
          <w:tcPr>
            <w:tcW w:w="1172" w:type="dxa"/>
            <w:vAlign w:val="bottom"/>
          </w:tcPr>
          <w:p w14:paraId="61F48AC6" w14:textId="6DFA72E8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Geral (jovens)</w:t>
            </w:r>
          </w:p>
        </w:tc>
        <w:tc>
          <w:tcPr>
            <w:tcW w:w="1287" w:type="dxa"/>
            <w:vAlign w:val="bottom"/>
          </w:tcPr>
          <w:p w14:paraId="7D7CAEE2" w14:textId="3C1720D9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Geral (jovens)</w:t>
            </w:r>
          </w:p>
        </w:tc>
        <w:tc>
          <w:tcPr>
            <w:tcW w:w="1079" w:type="dxa"/>
            <w:vAlign w:val="bottom"/>
          </w:tcPr>
          <w:p w14:paraId="334E15F4" w14:textId="5E53F454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Geral</w:t>
            </w:r>
          </w:p>
        </w:tc>
      </w:tr>
      <w:tr w:rsidR="00B225E1" w14:paraId="0819B232" w14:textId="77777777" w:rsidTr="00B225E1">
        <w:trPr>
          <w:trHeight w:val="536"/>
        </w:trPr>
        <w:tc>
          <w:tcPr>
            <w:tcW w:w="1767" w:type="dxa"/>
            <w:vAlign w:val="bottom"/>
          </w:tcPr>
          <w:p w14:paraId="69620D94" w14:textId="55D13001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Disponibilidade Brasil</w:t>
            </w:r>
          </w:p>
        </w:tc>
        <w:tc>
          <w:tcPr>
            <w:tcW w:w="1308" w:type="dxa"/>
            <w:vAlign w:val="bottom"/>
          </w:tcPr>
          <w:p w14:paraId="71AFDF79" w14:textId="5E0B0D91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Disponível</w:t>
            </w:r>
          </w:p>
        </w:tc>
        <w:tc>
          <w:tcPr>
            <w:tcW w:w="1396" w:type="dxa"/>
            <w:vAlign w:val="bottom"/>
          </w:tcPr>
          <w:p w14:paraId="031D16B4" w14:textId="69146EA2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 disponível</w:t>
            </w:r>
          </w:p>
        </w:tc>
        <w:tc>
          <w:tcPr>
            <w:tcW w:w="1053" w:type="dxa"/>
            <w:vAlign w:val="bottom"/>
          </w:tcPr>
          <w:p w14:paraId="0DFCA0AE" w14:textId="230EB131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Inglês apenas</w:t>
            </w:r>
          </w:p>
        </w:tc>
        <w:tc>
          <w:tcPr>
            <w:tcW w:w="1172" w:type="dxa"/>
            <w:vAlign w:val="bottom"/>
          </w:tcPr>
          <w:p w14:paraId="2FACE9EA" w14:textId="0F0814D7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Disponível</w:t>
            </w:r>
          </w:p>
        </w:tc>
        <w:tc>
          <w:tcPr>
            <w:tcW w:w="1287" w:type="dxa"/>
            <w:vAlign w:val="bottom"/>
          </w:tcPr>
          <w:p w14:paraId="1796710E" w14:textId="3453D466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Disponível</w:t>
            </w:r>
          </w:p>
        </w:tc>
        <w:tc>
          <w:tcPr>
            <w:tcW w:w="1079" w:type="dxa"/>
            <w:vAlign w:val="bottom"/>
          </w:tcPr>
          <w:p w14:paraId="017BDEA9" w14:textId="75EEEEBF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Disponível</w:t>
            </w:r>
          </w:p>
        </w:tc>
      </w:tr>
      <w:tr w:rsidR="00B225E1" w14:paraId="35185672" w14:textId="77777777" w:rsidTr="00B225E1">
        <w:trPr>
          <w:trHeight w:val="403"/>
        </w:trPr>
        <w:tc>
          <w:tcPr>
            <w:tcW w:w="1767" w:type="dxa"/>
            <w:vAlign w:val="bottom"/>
          </w:tcPr>
          <w:p w14:paraId="5CD5CF80" w14:textId="5EC37EB2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Modo Offline Completo</w:t>
            </w:r>
          </w:p>
        </w:tc>
        <w:tc>
          <w:tcPr>
            <w:tcW w:w="1308" w:type="dxa"/>
            <w:vAlign w:val="bottom"/>
          </w:tcPr>
          <w:p w14:paraId="118654B5" w14:textId="425C2CDB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100% funcional</w:t>
            </w:r>
          </w:p>
        </w:tc>
        <w:tc>
          <w:tcPr>
            <w:tcW w:w="1396" w:type="dxa"/>
            <w:vAlign w:val="bottom"/>
          </w:tcPr>
          <w:p w14:paraId="696C4E76" w14:textId="6352C8F5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Parcial</w:t>
            </w:r>
          </w:p>
        </w:tc>
        <w:tc>
          <w:tcPr>
            <w:tcW w:w="1053" w:type="dxa"/>
            <w:vAlign w:val="bottom"/>
          </w:tcPr>
          <w:p w14:paraId="7B0AF33C" w14:textId="594B8C8F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Requer conexão</w:t>
            </w:r>
          </w:p>
        </w:tc>
        <w:tc>
          <w:tcPr>
            <w:tcW w:w="1172" w:type="dxa"/>
            <w:vAlign w:val="bottom"/>
          </w:tcPr>
          <w:p w14:paraId="6E2233FD" w14:textId="247FA715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Parcial</w:t>
            </w:r>
          </w:p>
        </w:tc>
        <w:tc>
          <w:tcPr>
            <w:tcW w:w="1287" w:type="dxa"/>
            <w:vAlign w:val="bottom"/>
          </w:tcPr>
          <w:p w14:paraId="31316008" w14:textId="3B96D53F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Parcial</w:t>
            </w:r>
          </w:p>
        </w:tc>
        <w:tc>
          <w:tcPr>
            <w:tcW w:w="1079" w:type="dxa"/>
            <w:vAlign w:val="bottom"/>
          </w:tcPr>
          <w:p w14:paraId="4E3DD4C5" w14:textId="65319E67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Requer conexão</w:t>
            </w:r>
          </w:p>
        </w:tc>
      </w:tr>
      <w:tr w:rsidR="00B225E1" w14:paraId="28C0D21D" w14:textId="77777777" w:rsidTr="00B225E1">
        <w:trPr>
          <w:trHeight w:val="569"/>
        </w:trPr>
        <w:tc>
          <w:tcPr>
            <w:tcW w:w="1767" w:type="dxa"/>
            <w:vAlign w:val="bottom"/>
          </w:tcPr>
          <w:p w14:paraId="01B914D5" w14:textId="077012A5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 xml:space="preserve">Acessibilidade </w:t>
            </w:r>
            <w:proofErr w:type="spellStart"/>
            <w:r w:rsidRPr="00040A37">
              <w:rPr>
                <w:b/>
                <w:bCs/>
                <w:color w:val="000000"/>
                <w:sz w:val="20"/>
                <w:szCs w:val="20"/>
              </w:rPr>
              <w:t>Senior</w:t>
            </w:r>
            <w:proofErr w:type="spellEnd"/>
          </w:p>
        </w:tc>
        <w:tc>
          <w:tcPr>
            <w:tcW w:w="1308" w:type="dxa"/>
            <w:vAlign w:val="bottom"/>
          </w:tcPr>
          <w:p w14:paraId="3460D272" w14:textId="55E51FF8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Touch 60px+,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225E1">
              <w:rPr>
                <w:color w:val="000000"/>
                <w:sz w:val="20"/>
                <w:szCs w:val="20"/>
              </w:rPr>
              <w:t>alto contraste</w:t>
            </w:r>
          </w:p>
        </w:tc>
        <w:tc>
          <w:tcPr>
            <w:tcW w:w="1396" w:type="dxa"/>
            <w:vAlign w:val="bottom"/>
          </w:tcPr>
          <w:p w14:paraId="0176398F" w14:textId="748CD5D1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Boa</w:t>
            </w:r>
          </w:p>
        </w:tc>
        <w:tc>
          <w:tcPr>
            <w:tcW w:w="1053" w:type="dxa"/>
            <w:vAlign w:val="bottom"/>
          </w:tcPr>
          <w:p w14:paraId="2F8ADAC6" w14:textId="796D6371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Básica</w:t>
            </w:r>
          </w:p>
        </w:tc>
        <w:tc>
          <w:tcPr>
            <w:tcW w:w="1172" w:type="dxa"/>
            <w:vAlign w:val="bottom"/>
          </w:tcPr>
          <w:p w14:paraId="7CF79DC4" w14:textId="0466DE5E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Padrão pequeno</w:t>
            </w:r>
          </w:p>
        </w:tc>
        <w:tc>
          <w:tcPr>
            <w:tcW w:w="1287" w:type="dxa"/>
            <w:vAlign w:val="bottom"/>
          </w:tcPr>
          <w:p w14:paraId="426C6A9E" w14:textId="05EA3102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Padrão pequeno</w:t>
            </w:r>
          </w:p>
        </w:tc>
        <w:tc>
          <w:tcPr>
            <w:tcW w:w="1079" w:type="dxa"/>
            <w:vAlign w:val="bottom"/>
          </w:tcPr>
          <w:p w14:paraId="5442FBC0" w14:textId="015DC8BA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Média</w:t>
            </w:r>
          </w:p>
        </w:tc>
      </w:tr>
      <w:tr w:rsidR="00B225E1" w14:paraId="46AD7823" w14:textId="77777777" w:rsidTr="00B225E1">
        <w:trPr>
          <w:trHeight w:val="673"/>
        </w:trPr>
        <w:tc>
          <w:tcPr>
            <w:tcW w:w="1767" w:type="dxa"/>
            <w:vAlign w:val="bottom"/>
          </w:tcPr>
          <w:p w14:paraId="08496274" w14:textId="47383359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Exercícios Adaptados</w:t>
            </w:r>
          </w:p>
        </w:tc>
        <w:tc>
          <w:tcPr>
            <w:tcW w:w="1308" w:type="dxa"/>
            <w:vAlign w:val="bottom"/>
          </w:tcPr>
          <w:p w14:paraId="0252AD4C" w14:textId="34BD6EE9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Cadeira, baixo impacto</w:t>
            </w:r>
          </w:p>
        </w:tc>
        <w:tc>
          <w:tcPr>
            <w:tcW w:w="1396" w:type="dxa"/>
            <w:vAlign w:val="bottom"/>
          </w:tcPr>
          <w:p w14:paraId="38CEF615" w14:textId="62549E89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053" w:type="dxa"/>
            <w:vAlign w:val="bottom"/>
          </w:tcPr>
          <w:p w14:paraId="76C34351" w14:textId="40A779A9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172" w:type="dxa"/>
            <w:vAlign w:val="bottom"/>
          </w:tcPr>
          <w:p w14:paraId="3BFA7A67" w14:textId="50399842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Alta intensidade</w:t>
            </w:r>
          </w:p>
        </w:tc>
        <w:tc>
          <w:tcPr>
            <w:tcW w:w="1287" w:type="dxa"/>
            <w:vAlign w:val="bottom"/>
          </w:tcPr>
          <w:p w14:paraId="1336A48D" w14:textId="4C930EB1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Alta intensidade</w:t>
            </w:r>
          </w:p>
        </w:tc>
        <w:tc>
          <w:tcPr>
            <w:tcW w:w="1079" w:type="dxa"/>
            <w:vAlign w:val="bottom"/>
          </w:tcPr>
          <w:p w14:paraId="3253749D" w14:textId="720D4004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Mix geral</w:t>
            </w:r>
          </w:p>
        </w:tc>
      </w:tr>
      <w:tr w:rsidR="00B225E1" w14:paraId="6D77BBAA" w14:textId="77777777" w:rsidTr="00B225E1">
        <w:trPr>
          <w:trHeight w:val="421"/>
        </w:trPr>
        <w:tc>
          <w:tcPr>
            <w:tcW w:w="1767" w:type="dxa"/>
            <w:vAlign w:val="bottom"/>
          </w:tcPr>
          <w:p w14:paraId="07E6AD09" w14:textId="058DF61A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Duração dos Treinos</w:t>
            </w:r>
          </w:p>
        </w:tc>
        <w:tc>
          <w:tcPr>
            <w:tcW w:w="1308" w:type="dxa"/>
            <w:vAlign w:val="bottom"/>
          </w:tcPr>
          <w:p w14:paraId="3788EF56" w14:textId="73F32EAB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5-15 min</w:t>
            </w:r>
          </w:p>
        </w:tc>
        <w:tc>
          <w:tcPr>
            <w:tcW w:w="1396" w:type="dxa"/>
            <w:vAlign w:val="bottom"/>
          </w:tcPr>
          <w:p w14:paraId="1B529182" w14:textId="1C658733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10-30 min</w:t>
            </w:r>
          </w:p>
        </w:tc>
        <w:tc>
          <w:tcPr>
            <w:tcW w:w="1053" w:type="dxa"/>
            <w:vAlign w:val="bottom"/>
          </w:tcPr>
          <w:p w14:paraId="49A4E4D8" w14:textId="7E0082EB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10-20 min</w:t>
            </w:r>
          </w:p>
        </w:tc>
        <w:tc>
          <w:tcPr>
            <w:tcW w:w="1172" w:type="dxa"/>
            <w:vAlign w:val="bottom"/>
          </w:tcPr>
          <w:p w14:paraId="55EC0A49" w14:textId="74AB77F0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15-45 min</w:t>
            </w:r>
          </w:p>
        </w:tc>
        <w:tc>
          <w:tcPr>
            <w:tcW w:w="1287" w:type="dxa"/>
            <w:vAlign w:val="bottom"/>
          </w:tcPr>
          <w:p w14:paraId="5B5367DD" w14:textId="71253B14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15-60 min</w:t>
            </w:r>
          </w:p>
        </w:tc>
        <w:tc>
          <w:tcPr>
            <w:tcW w:w="1079" w:type="dxa"/>
            <w:vAlign w:val="bottom"/>
          </w:tcPr>
          <w:p w14:paraId="29C45EDB" w14:textId="3C586913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5-60 min</w:t>
            </w:r>
          </w:p>
        </w:tc>
      </w:tr>
      <w:tr w:rsidR="00B225E1" w:rsidRPr="00B225E1" w14:paraId="6C4D3433" w14:textId="77777777" w:rsidTr="00B225E1">
        <w:trPr>
          <w:trHeight w:val="539"/>
        </w:trPr>
        <w:tc>
          <w:tcPr>
            <w:tcW w:w="1767" w:type="dxa"/>
            <w:vAlign w:val="bottom"/>
          </w:tcPr>
          <w:p w14:paraId="25676D3C" w14:textId="26C3CCA7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 xml:space="preserve">Interface </w:t>
            </w:r>
            <w:proofErr w:type="spellStart"/>
            <w:r w:rsidRPr="00040A37">
              <w:rPr>
                <w:b/>
                <w:bCs/>
                <w:color w:val="000000"/>
                <w:sz w:val="20"/>
                <w:szCs w:val="20"/>
              </w:rPr>
              <w:t>Senior-Friendly</w:t>
            </w:r>
            <w:proofErr w:type="spellEnd"/>
          </w:p>
        </w:tc>
        <w:tc>
          <w:tcPr>
            <w:tcW w:w="1308" w:type="dxa"/>
            <w:vAlign w:val="bottom"/>
          </w:tcPr>
          <w:p w14:paraId="0BD64FAC" w14:textId="648D104F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Boa</w:t>
            </w:r>
          </w:p>
        </w:tc>
        <w:tc>
          <w:tcPr>
            <w:tcW w:w="1396" w:type="dxa"/>
            <w:vAlign w:val="bottom"/>
          </w:tcPr>
          <w:p w14:paraId="37BB27CA" w14:textId="125AB841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Boa</w:t>
            </w:r>
          </w:p>
        </w:tc>
        <w:tc>
          <w:tcPr>
            <w:tcW w:w="1053" w:type="dxa"/>
            <w:vAlign w:val="bottom"/>
          </w:tcPr>
          <w:p w14:paraId="21F253F7" w14:textId="3D5B43C5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Média</w:t>
            </w:r>
          </w:p>
        </w:tc>
        <w:tc>
          <w:tcPr>
            <w:tcW w:w="1172" w:type="dxa"/>
            <w:vAlign w:val="bottom"/>
          </w:tcPr>
          <w:p w14:paraId="688BED90" w14:textId="7143B235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Complexa</w:t>
            </w:r>
          </w:p>
        </w:tc>
        <w:tc>
          <w:tcPr>
            <w:tcW w:w="1287" w:type="dxa"/>
            <w:vAlign w:val="bottom"/>
          </w:tcPr>
          <w:p w14:paraId="5B25AE6A" w14:textId="4D188CB2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Complexa</w:t>
            </w:r>
          </w:p>
        </w:tc>
        <w:tc>
          <w:tcPr>
            <w:tcW w:w="1079" w:type="dxa"/>
            <w:vAlign w:val="bottom"/>
          </w:tcPr>
          <w:p w14:paraId="4FA0F113" w14:textId="41DA62CE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Média</w:t>
            </w:r>
          </w:p>
        </w:tc>
      </w:tr>
      <w:tr w:rsidR="00B225E1" w14:paraId="3B93EE34" w14:textId="77777777" w:rsidTr="00B225E1">
        <w:trPr>
          <w:trHeight w:val="452"/>
        </w:trPr>
        <w:tc>
          <w:tcPr>
            <w:tcW w:w="1767" w:type="dxa"/>
            <w:vAlign w:val="bottom"/>
          </w:tcPr>
          <w:p w14:paraId="68D8819C" w14:textId="5F84895F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Prevenção de Quedas</w:t>
            </w:r>
          </w:p>
        </w:tc>
        <w:tc>
          <w:tcPr>
            <w:tcW w:w="1308" w:type="dxa"/>
            <w:vAlign w:val="bottom"/>
          </w:tcPr>
          <w:p w14:paraId="54F12BE4" w14:textId="186D63D6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Foco em equilíbrio</w:t>
            </w:r>
          </w:p>
        </w:tc>
        <w:tc>
          <w:tcPr>
            <w:tcW w:w="1396" w:type="dxa"/>
            <w:vAlign w:val="bottom"/>
          </w:tcPr>
          <w:p w14:paraId="432DAB16" w14:textId="379BC86F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053" w:type="dxa"/>
            <w:vAlign w:val="bottom"/>
          </w:tcPr>
          <w:p w14:paraId="4A093BFD" w14:textId="6E650CEF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172" w:type="dxa"/>
            <w:vAlign w:val="bottom"/>
          </w:tcPr>
          <w:p w14:paraId="5F4F404F" w14:textId="35AE1906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</w:t>
            </w:r>
          </w:p>
        </w:tc>
        <w:tc>
          <w:tcPr>
            <w:tcW w:w="1287" w:type="dxa"/>
            <w:vAlign w:val="bottom"/>
          </w:tcPr>
          <w:p w14:paraId="7E630A03" w14:textId="7302B9BE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</w:t>
            </w:r>
          </w:p>
        </w:tc>
        <w:tc>
          <w:tcPr>
            <w:tcW w:w="1079" w:type="dxa"/>
            <w:vAlign w:val="bottom"/>
          </w:tcPr>
          <w:p w14:paraId="388403D6" w14:textId="4A9CA190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</w:t>
            </w:r>
          </w:p>
        </w:tc>
      </w:tr>
      <w:tr w:rsidR="00B225E1" w14:paraId="5666F31F" w14:textId="77777777" w:rsidTr="00B225E1">
        <w:trPr>
          <w:trHeight w:val="673"/>
        </w:trPr>
        <w:tc>
          <w:tcPr>
            <w:tcW w:w="1767" w:type="dxa"/>
            <w:vAlign w:val="bottom"/>
          </w:tcPr>
          <w:p w14:paraId="352602FA" w14:textId="7C653E84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Sistema de Progressão</w:t>
            </w:r>
          </w:p>
        </w:tc>
        <w:tc>
          <w:tcPr>
            <w:tcW w:w="1308" w:type="dxa"/>
            <w:vAlign w:val="bottom"/>
          </w:tcPr>
          <w:p w14:paraId="0E4D129B" w14:textId="44143008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Gradual </w:t>
            </w:r>
            <w:proofErr w:type="spellStart"/>
            <w:r w:rsidRPr="00B225E1">
              <w:rPr>
                <w:color w:val="000000"/>
                <w:sz w:val="20"/>
                <w:szCs w:val="20"/>
              </w:rPr>
              <w:t>senior-specific</w:t>
            </w:r>
            <w:proofErr w:type="spellEnd"/>
          </w:p>
        </w:tc>
        <w:tc>
          <w:tcPr>
            <w:tcW w:w="1396" w:type="dxa"/>
            <w:vAlign w:val="bottom"/>
          </w:tcPr>
          <w:p w14:paraId="3DCF795C" w14:textId="2FA06535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Adaptado</w:t>
            </w:r>
          </w:p>
        </w:tc>
        <w:tc>
          <w:tcPr>
            <w:tcW w:w="1053" w:type="dxa"/>
            <w:vAlign w:val="bottom"/>
          </w:tcPr>
          <w:p w14:paraId="5B6F88F9" w14:textId="375772BA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Básico</w:t>
            </w:r>
          </w:p>
        </w:tc>
        <w:tc>
          <w:tcPr>
            <w:tcW w:w="1172" w:type="dxa"/>
            <w:vAlign w:val="bottom"/>
          </w:tcPr>
          <w:p w14:paraId="60E6AE64" w14:textId="15A8FF63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Competitivo</w:t>
            </w:r>
          </w:p>
        </w:tc>
        <w:tc>
          <w:tcPr>
            <w:tcW w:w="1287" w:type="dxa"/>
            <w:vAlign w:val="bottom"/>
          </w:tcPr>
          <w:p w14:paraId="0CBD2ECA" w14:textId="14251D2C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Competitivo</w:t>
            </w:r>
          </w:p>
        </w:tc>
        <w:tc>
          <w:tcPr>
            <w:tcW w:w="1079" w:type="dxa"/>
            <w:vAlign w:val="bottom"/>
          </w:tcPr>
          <w:p w14:paraId="50B8A38B" w14:textId="2787D349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Genérico</w:t>
            </w:r>
          </w:p>
        </w:tc>
      </w:tr>
      <w:tr w:rsidR="00B225E1" w14:paraId="3DECBA50" w14:textId="77777777" w:rsidTr="00B225E1">
        <w:trPr>
          <w:trHeight w:val="662"/>
        </w:trPr>
        <w:tc>
          <w:tcPr>
            <w:tcW w:w="1767" w:type="dxa"/>
            <w:vAlign w:val="bottom"/>
          </w:tcPr>
          <w:p w14:paraId="4689CE1E" w14:textId="21A5FA62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Conquistas Motivacionais</w:t>
            </w:r>
          </w:p>
        </w:tc>
        <w:tc>
          <w:tcPr>
            <w:tcW w:w="1308" w:type="dxa"/>
            <w:vAlign w:val="bottom"/>
          </w:tcPr>
          <w:p w14:paraId="2FB53748" w14:textId="47D79DAF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Alcançáveis</w:t>
            </w:r>
          </w:p>
        </w:tc>
        <w:tc>
          <w:tcPr>
            <w:tcW w:w="1396" w:type="dxa"/>
            <w:vAlign w:val="bottom"/>
          </w:tcPr>
          <w:p w14:paraId="56168B96" w14:textId="0614162A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053" w:type="dxa"/>
            <w:vAlign w:val="bottom"/>
          </w:tcPr>
          <w:p w14:paraId="39F5EFCE" w14:textId="4C7D82EA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Limitado</w:t>
            </w:r>
          </w:p>
        </w:tc>
        <w:tc>
          <w:tcPr>
            <w:tcW w:w="1172" w:type="dxa"/>
            <w:vAlign w:val="bottom"/>
          </w:tcPr>
          <w:p w14:paraId="2AFD8469" w14:textId="623954F7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 (competitivo)</w:t>
            </w:r>
          </w:p>
        </w:tc>
        <w:tc>
          <w:tcPr>
            <w:tcW w:w="1287" w:type="dxa"/>
            <w:vAlign w:val="bottom"/>
          </w:tcPr>
          <w:p w14:paraId="5ACD6A10" w14:textId="33BFDACA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 (competitivo)</w:t>
            </w:r>
          </w:p>
        </w:tc>
        <w:tc>
          <w:tcPr>
            <w:tcW w:w="1079" w:type="dxa"/>
            <w:vAlign w:val="bottom"/>
          </w:tcPr>
          <w:p w14:paraId="156AD151" w14:textId="20C153FD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</w:tr>
      <w:tr w:rsidR="00B225E1" w14:paraId="0B18FA95" w14:textId="77777777" w:rsidTr="00B225E1">
        <w:trPr>
          <w:trHeight w:val="673"/>
        </w:trPr>
        <w:tc>
          <w:tcPr>
            <w:tcW w:w="1767" w:type="dxa"/>
            <w:vAlign w:val="bottom"/>
          </w:tcPr>
          <w:p w14:paraId="3DB45725" w14:textId="29473DF1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Dicas de Saúde</w:t>
            </w:r>
          </w:p>
        </w:tc>
        <w:tc>
          <w:tcPr>
            <w:tcW w:w="1308" w:type="dxa"/>
            <w:vAlign w:val="bottom"/>
          </w:tcPr>
          <w:p w14:paraId="4A7FF63D" w14:textId="35C91419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Nutrição + bem-estar </w:t>
            </w:r>
            <w:proofErr w:type="spellStart"/>
            <w:r w:rsidRPr="00B225E1">
              <w:rPr>
                <w:color w:val="000000"/>
                <w:sz w:val="20"/>
                <w:szCs w:val="20"/>
              </w:rPr>
              <w:t>senior</w:t>
            </w:r>
            <w:proofErr w:type="spellEnd"/>
          </w:p>
        </w:tc>
        <w:tc>
          <w:tcPr>
            <w:tcW w:w="1396" w:type="dxa"/>
            <w:vAlign w:val="bottom"/>
          </w:tcPr>
          <w:p w14:paraId="2A166D29" w14:textId="2581879F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Básicas</w:t>
            </w:r>
          </w:p>
        </w:tc>
        <w:tc>
          <w:tcPr>
            <w:tcW w:w="1053" w:type="dxa"/>
            <w:vAlign w:val="bottom"/>
          </w:tcPr>
          <w:p w14:paraId="3966800F" w14:textId="32CB1CEA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Básicas</w:t>
            </w:r>
          </w:p>
        </w:tc>
        <w:tc>
          <w:tcPr>
            <w:tcW w:w="1172" w:type="dxa"/>
            <w:vAlign w:val="bottom"/>
          </w:tcPr>
          <w:p w14:paraId="2C4B81D6" w14:textId="515F558A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1287" w:type="dxa"/>
            <w:vAlign w:val="bottom"/>
          </w:tcPr>
          <w:p w14:paraId="67C0C608" w14:textId="2024B438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1079" w:type="dxa"/>
            <w:vAlign w:val="bottom"/>
          </w:tcPr>
          <w:p w14:paraId="697A1232" w14:textId="3B2289E8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Gerais</w:t>
            </w:r>
          </w:p>
        </w:tc>
      </w:tr>
      <w:tr w:rsidR="00B225E1" w14:paraId="4FC12CBE" w14:textId="77777777" w:rsidTr="00B225E1">
        <w:trPr>
          <w:trHeight w:val="662"/>
        </w:trPr>
        <w:tc>
          <w:tcPr>
            <w:tcW w:w="1767" w:type="dxa"/>
            <w:vAlign w:val="bottom"/>
          </w:tcPr>
          <w:p w14:paraId="5851E79D" w14:textId="2C8F960E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Modelo de Negócio</w:t>
            </w:r>
          </w:p>
        </w:tc>
        <w:tc>
          <w:tcPr>
            <w:tcW w:w="1308" w:type="dxa"/>
            <w:vAlign w:val="bottom"/>
          </w:tcPr>
          <w:p w14:paraId="592F68CC" w14:textId="7F44343C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Gratuito 100%</w:t>
            </w:r>
          </w:p>
        </w:tc>
        <w:tc>
          <w:tcPr>
            <w:tcW w:w="1396" w:type="dxa"/>
            <w:vAlign w:val="bottom"/>
          </w:tcPr>
          <w:p w14:paraId="0AD43021" w14:textId="0622DCCC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proofErr w:type="spellStart"/>
            <w:r w:rsidRPr="00B225E1">
              <w:rPr>
                <w:color w:val="000000"/>
                <w:sz w:val="20"/>
                <w:szCs w:val="20"/>
              </w:rPr>
              <w:t>Freemium</w:t>
            </w:r>
            <w:proofErr w:type="spellEnd"/>
            <w:r w:rsidRPr="00B225E1">
              <w:rPr>
                <w:color w:val="000000"/>
                <w:sz w:val="20"/>
                <w:szCs w:val="20"/>
              </w:rPr>
              <w:t xml:space="preserve"> (US$)</w:t>
            </w:r>
          </w:p>
        </w:tc>
        <w:tc>
          <w:tcPr>
            <w:tcW w:w="1053" w:type="dxa"/>
            <w:vAlign w:val="bottom"/>
          </w:tcPr>
          <w:p w14:paraId="0947298C" w14:textId="38AB0C84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Pago (US$ 4.99)</w:t>
            </w:r>
          </w:p>
        </w:tc>
        <w:tc>
          <w:tcPr>
            <w:tcW w:w="1172" w:type="dxa"/>
            <w:vAlign w:val="bottom"/>
          </w:tcPr>
          <w:p w14:paraId="0A11A53F" w14:textId="40B69CD2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225E1">
              <w:rPr>
                <w:color w:val="000000"/>
                <w:sz w:val="20"/>
                <w:szCs w:val="20"/>
              </w:rPr>
              <w:t>Freemium</w:t>
            </w:r>
            <w:proofErr w:type="spellEnd"/>
          </w:p>
        </w:tc>
        <w:tc>
          <w:tcPr>
            <w:tcW w:w="1287" w:type="dxa"/>
            <w:vAlign w:val="bottom"/>
          </w:tcPr>
          <w:p w14:paraId="61FD1D01" w14:textId="30B59234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225E1">
              <w:rPr>
                <w:color w:val="000000"/>
                <w:sz w:val="20"/>
                <w:szCs w:val="20"/>
              </w:rPr>
              <w:t>Freemium</w:t>
            </w:r>
            <w:proofErr w:type="spellEnd"/>
          </w:p>
        </w:tc>
        <w:tc>
          <w:tcPr>
            <w:tcW w:w="1079" w:type="dxa"/>
            <w:vAlign w:val="bottom"/>
          </w:tcPr>
          <w:p w14:paraId="464E9544" w14:textId="371160A6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225E1">
              <w:rPr>
                <w:color w:val="000000"/>
                <w:sz w:val="20"/>
                <w:szCs w:val="20"/>
              </w:rPr>
              <w:t>Freemium</w:t>
            </w:r>
            <w:proofErr w:type="spellEnd"/>
          </w:p>
        </w:tc>
      </w:tr>
      <w:tr w:rsidR="00B225E1" w14:paraId="14B7DBA1" w14:textId="77777777" w:rsidTr="00B225E1">
        <w:trPr>
          <w:trHeight w:val="462"/>
        </w:trPr>
        <w:tc>
          <w:tcPr>
            <w:tcW w:w="1767" w:type="dxa"/>
            <w:vAlign w:val="bottom"/>
          </w:tcPr>
          <w:p w14:paraId="40DE4319" w14:textId="1B439A73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Privacidade de Dados</w:t>
            </w:r>
          </w:p>
        </w:tc>
        <w:tc>
          <w:tcPr>
            <w:tcW w:w="1308" w:type="dxa"/>
            <w:vAlign w:val="bottom"/>
          </w:tcPr>
          <w:p w14:paraId="29C0FA43" w14:textId="7694D34F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RLS + dados locais</w:t>
            </w:r>
          </w:p>
        </w:tc>
        <w:tc>
          <w:tcPr>
            <w:tcW w:w="1396" w:type="dxa"/>
            <w:vAlign w:val="bottom"/>
          </w:tcPr>
          <w:p w14:paraId="6B4DB08F" w14:textId="0BADCC41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Média</w:t>
            </w:r>
          </w:p>
        </w:tc>
        <w:tc>
          <w:tcPr>
            <w:tcW w:w="1053" w:type="dxa"/>
            <w:vAlign w:val="bottom"/>
          </w:tcPr>
          <w:p w14:paraId="1E7B3E16" w14:textId="45B5DE20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1172" w:type="dxa"/>
            <w:vAlign w:val="bottom"/>
          </w:tcPr>
          <w:p w14:paraId="79098743" w14:textId="17088C78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Coleta extensiva</w:t>
            </w:r>
          </w:p>
        </w:tc>
        <w:tc>
          <w:tcPr>
            <w:tcW w:w="1287" w:type="dxa"/>
            <w:vAlign w:val="bottom"/>
          </w:tcPr>
          <w:p w14:paraId="7D971B29" w14:textId="5F79FE18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Coleta extensiva</w:t>
            </w:r>
          </w:p>
        </w:tc>
        <w:tc>
          <w:tcPr>
            <w:tcW w:w="1079" w:type="dxa"/>
            <w:vAlign w:val="bottom"/>
          </w:tcPr>
          <w:p w14:paraId="28F9DD9F" w14:textId="6615BEA0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Média</w:t>
            </w:r>
          </w:p>
        </w:tc>
      </w:tr>
      <w:tr w:rsidR="00B225E1" w14:paraId="1521A6C8" w14:textId="77777777" w:rsidTr="00B225E1">
        <w:trPr>
          <w:trHeight w:val="452"/>
        </w:trPr>
        <w:tc>
          <w:tcPr>
            <w:tcW w:w="1767" w:type="dxa"/>
            <w:vAlign w:val="bottom"/>
          </w:tcPr>
          <w:p w14:paraId="6C71722C" w14:textId="6FC1C2FE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Integração </w:t>
            </w:r>
            <w:proofErr w:type="spellStart"/>
            <w:r w:rsidRPr="00040A37">
              <w:rPr>
                <w:b/>
                <w:bCs/>
                <w:color w:val="000000"/>
                <w:sz w:val="20"/>
                <w:szCs w:val="20"/>
              </w:rPr>
              <w:t>Wearables</w:t>
            </w:r>
            <w:proofErr w:type="spellEnd"/>
          </w:p>
        </w:tc>
        <w:tc>
          <w:tcPr>
            <w:tcW w:w="1308" w:type="dxa"/>
            <w:vAlign w:val="bottom"/>
          </w:tcPr>
          <w:p w14:paraId="5735F526" w14:textId="467B8518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 (v1.0)</w:t>
            </w:r>
          </w:p>
        </w:tc>
        <w:tc>
          <w:tcPr>
            <w:tcW w:w="1396" w:type="dxa"/>
            <w:vAlign w:val="bottom"/>
          </w:tcPr>
          <w:p w14:paraId="4C0A93B0" w14:textId="156E957D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053" w:type="dxa"/>
            <w:vAlign w:val="bottom"/>
          </w:tcPr>
          <w:p w14:paraId="4CD09B75" w14:textId="6D175EA5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</w:t>
            </w:r>
          </w:p>
        </w:tc>
        <w:tc>
          <w:tcPr>
            <w:tcW w:w="1172" w:type="dxa"/>
            <w:vAlign w:val="bottom"/>
          </w:tcPr>
          <w:p w14:paraId="79E8AD25" w14:textId="3496C4CC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287" w:type="dxa"/>
            <w:vAlign w:val="bottom"/>
          </w:tcPr>
          <w:p w14:paraId="6E4755E1" w14:textId="6B688D51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079" w:type="dxa"/>
            <w:vAlign w:val="bottom"/>
          </w:tcPr>
          <w:p w14:paraId="41B6993E" w14:textId="25023DD6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</w:tr>
      <w:tr w:rsidR="00B225E1" w14:paraId="46FD320D" w14:textId="77777777" w:rsidTr="00B225E1">
        <w:trPr>
          <w:trHeight w:val="662"/>
        </w:trPr>
        <w:tc>
          <w:tcPr>
            <w:tcW w:w="1767" w:type="dxa"/>
            <w:vAlign w:val="bottom"/>
          </w:tcPr>
          <w:p w14:paraId="47081688" w14:textId="7AAB3F79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Vídeos Demonstrativos</w:t>
            </w:r>
          </w:p>
        </w:tc>
        <w:tc>
          <w:tcPr>
            <w:tcW w:w="1308" w:type="dxa"/>
            <w:vAlign w:val="bottom"/>
          </w:tcPr>
          <w:p w14:paraId="1C552B03" w14:textId="6B3EED25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Instruções detalhadas</w:t>
            </w:r>
          </w:p>
        </w:tc>
        <w:tc>
          <w:tcPr>
            <w:tcW w:w="1396" w:type="dxa"/>
            <w:vAlign w:val="bottom"/>
          </w:tcPr>
          <w:p w14:paraId="0A5FD022" w14:textId="29CBEEF8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053" w:type="dxa"/>
            <w:vAlign w:val="bottom"/>
          </w:tcPr>
          <w:p w14:paraId="18C06B1E" w14:textId="0F9B6914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172" w:type="dxa"/>
            <w:vAlign w:val="bottom"/>
          </w:tcPr>
          <w:p w14:paraId="28DA0B4F" w14:textId="185AAB21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Profissionais</w:t>
            </w:r>
          </w:p>
        </w:tc>
        <w:tc>
          <w:tcPr>
            <w:tcW w:w="1287" w:type="dxa"/>
            <w:vAlign w:val="bottom"/>
          </w:tcPr>
          <w:p w14:paraId="4FF08C06" w14:textId="3654B9CC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Profissionais</w:t>
            </w:r>
          </w:p>
        </w:tc>
        <w:tc>
          <w:tcPr>
            <w:tcW w:w="1079" w:type="dxa"/>
            <w:vAlign w:val="bottom"/>
          </w:tcPr>
          <w:p w14:paraId="5A38901B" w14:textId="59252338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>Sim</w:t>
            </w:r>
          </w:p>
        </w:tc>
      </w:tr>
      <w:tr w:rsidR="00B225E1" w14:paraId="303ECA0C" w14:textId="77777777" w:rsidTr="00B225E1">
        <w:trPr>
          <w:trHeight w:val="673"/>
        </w:trPr>
        <w:tc>
          <w:tcPr>
            <w:tcW w:w="1767" w:type="dxa"/>
            <w:vAlign w:val="bottom"/>
          </w:tcPr>
          <w:p w14:paraId="7A75F92E" w14:textId="43A59BD9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Suporte a Limitações</w:t>
            </w:r>
          </w:p>
        </w:tc>
        <w:tc>
          <w:tcPr>
            <w:tcW w:w="1308" w:type="dxa"/>
            <w:vAlign w:val="bottom"/>
          </w:tcPr>
          <w:p w14:paraId="1AE55F76" w14:textId="5AD44421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Perfil personalizado</w:t>
            </w:r>
          </w:p>
        </w:tc>
        <w:tc>
          <w:tcPr>
            <w:tcW w:w="1396" w:type="dxa"/>
            <w:vAlign w:val="bottom"/>
          </w:tcPr>
          <w:p w14:paraId="6C8BEE2F" w14:textId="34CD1CDA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Básico</w:t>
            </w:r>
          </w:p>
        </w:tc>
        <w:tc>
          <w:tcPr>
            <w:tcW w:w="1053" w:type="dxa"/>
            <w:vAlign w:val="bottom"/>
          </w:tcPr>
          <w:p w14:paraId="4F3D6361" w14:textId="5AC8DC2E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172" w:type="dxa"/>
            <w:vAlign w:val="bottom"/>
          </w:tcPr>
          <w:p w14:paraId="011A6612" w14:textId="2AC78197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</w:t>
            </w:r>
          </w:p>
        </w:tc>
        <w:tc>
          <w:tcPr>
            <w:tcW w:w="1287" w:type="dxa"/>
            <w:vAlign w:val="bottom"/>
          </w:tcPr>
          <w:p w14:paraId="6CCA6E3E" w14:textId="05A56FFE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</w:t>
            </w:r>
          </w:p>
        </w:tc>
        <w:tc>
          <w:tcPr>
            <w:tcW w:w="1079" w:type="dxa"/>
            <w:vAlign w:val="bottom"/>
          </w:tcPr>
          <w:p w14:paraId="2CF43916" w14:textId="00C50F69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</w:t>
            </w:r>
          </w:p>
        </w:tc>
      </w:tr>
      <w:tr w:rsidR="00B225E1" w14:paraId="24604C93" w14:textId="77777777" w:rsidTr="00B225E1">
        <w:trPr>
          <w:trHeight w:val="452"/>
        </w:trPr>
        <w:tc>
          <w:tcPr>
            <w:tcW w:w="1767" w:type="dxa"/>
            <w:vAlign w:val="bottom"/>
          </w:tcPr>
          <w:p w14:paraId="73DA0C04" w14:textId="47D1BBF4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Comunidade/Social</w:t>
            </w:r>
          </w:p>
        </w:tc>
        <w:tc>
          <w:tcPr>
            <w:tcW w:w="1308" w:type="dxa"/>
            <w:vAlign w:val="bottom"/>
          </w:tcPr>
          <w:p w14:paraId="0F0BF79B" w14:textId="2FC95BD2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 (v1.0)</w:t>
            </w:r>
          </w:p>
        </w:tc>
        <w:tc>
          <w:tcPr>
            <w:tcW w:w="1396" w:type="dxa"/>
            <w:vAlign w:val="bottom"/>
          </w:tcPr>
          <w:p w14:paraId="5926BC6A" w14:textId="278502E7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053" w:type="dxa"/>
            <w:vAlign w:val="bottom"/>
          </w:tcPr>
          <w:p w14:paraId="3E1716CF" w14:textId="66B3B809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Não</w:t>
            </w:r>
          </w:p>
        </w:tc>
        <w:tc>
          <w:tcPr>
            <w:tcW w:w="1172" w:type="dxa"/>
            <w:vAlign w:val="bottom"/>
          </w:tcPr>
          <w:p w14:paraId="16D2D70C" w14:textId="53742BF7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287" w:type="dxa"/>
            <w:vAlign w:val="bottom"/>
          </w:tcPr>
          <w:p w14:paraId="3190A4A7" w14:textId="36C61267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079" w:type="dxa"/>
            <w:vAlign w:val="bottom"/>
          </w:tcPr>
          <w:p w14:paraId="1509647A" w14:textId="22ECF07C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</w:tr>
      <w:tr w:rsidR="00B225E1" w14:paraId="72E351C8" w14:textId="77777777" w:rsidTr="00B225E1">
        <w:trPr>
          <w:trHeight w:val="462"/>
        </w:trPr>
        <w:tc>
          <w:tcPr>
            <w:tcW w:w="1767" w:type="dxa"/>
            <w:vAlign w:val="bottom"/>
          </w:tcPr>
          <w:p w14:paraId="1D667C58" w14:textId="2314D6D8" w:rsidR="00B225E1" w:rsidRPr="00040A37" w:rsidRDefault="00B225E1" w:rsidP="00B225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040A37">
              <w:rPr>
                <w:b/>
                <w:bCs/>
                <w:color w:val="000000"/>
                <w:sz w:val="20"/>
                <w:szCs w:val="20"/>
              </w:rPr>
              <w:t>Lembretes Personalizados</w:t>
            </w:r>
          </w:p>
        </w:tc>
        <w:tc>
          <w:tcPr>
            <w:tcW w:w="1308" w:type="dxa"/>
            <w:vAlign w:val="bottom"/>
          </w:tcPr>
          <w:p w14:paraId="7FBD06BE" w14:textId="03AD70B4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Treinos + hidratação</w:t>
            </w:r>
          </w:p>
        </w:tc>
        <w:tc>
          <w:tcPr>
            <w:tcW w:w="1396" w:type="dxa"/>
            <w:vAlign w:val="bottom"/>
          </w:tcPr>
          <w:p w14:paraId="11B8B1DE" w14:textId="3BD8B53B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053" w:type="dxa"/>
            <w:vAlign w:val="bottom"/>
          </w:tcPr>
          <w:p w14:paraId="758C5B73" w14:textId="17A81D9E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Básico</w:t>
            </w:r>
          </w:p>
        </w:tc>
        <w:tc>
          <w:tcPr>
            <w:tcW w:w="1172" w:type="dxa"/>
            <w:vAlign w:val="bottom"/>
          </w:tcPr>
          <w:p w14:paraId="249D47C2" w14:textId="42C3560C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287" w:type="dxa"/>
            <w:vAlign w:val="bottom"/>
          </w:tcPr>
          <w:p w14:paraId="40D6B66B" w14:textId="67BCDCEC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  <w:tc>
          <w:tcPr>
            <w:tcW w:w="1079" w:type="dxa"/>
            <w:vAlign w:val="bottom"/>
          </w:tcPr>
          <w:p w14:paraId="0820F1A7" w14:textId="76D28782" w:rsidR="00B225E1" w:rsidRPr="00B225E1" w:rsidRDefault="00B225E1" w:rsidP="00B225E1">
            <w:pPr>
              <w:ind w:firstLine="0"/>
              <w:rPr>
                <w:sz w:val="20"/>
                <w:szCs w:val="20"/>
              </w:rPr>
            </w:pPr>
            <w:r w:rsidRPr="00B225E1">
              <w:rPr>
                <w:color w:val="000000"/>
                <w:sz w:val="20"/>
                <w:szCs w:val="20"/>
              </w:rPr>
              <w:t xml:space="preserve"> Sim</w:t>
            </w:r>
          </w:p>
        </w:tc>
      </w:tr>
    </w:tbl>
    <w:p w14:paraId="7EC22A3E" w14:textId="36B9CDBF" w:rsidR="001E30D3" w:rsidRDefault="00040A37" w:rsidP="00040A37">
      <w:pPr>
        <w:ind w:firstLine="0"/>
      </w:pPr>
      <w:r>
        <w:t xml:space="preserve">Fonte: Dados da pesquisa </w:t>
      </w:r>
      <w:proofErr w:type="gramStart"/>
      <w:r>
        <w:t>( 2025</w:t>
      </w:r>
      <w:proofErr w:type="gramEnd"/>
      <w:r>
        <w:t xml:space="preserve"> ) </w:t>
      </w:r>
    </w:p>
    <w:p w14:paraId="2A07112E" w14:textId="77777777" w:rsidR="001E30D3" w:rsidRDefault="001E30D3" w:rsidP="00E215B9"/>
    <w:p w14:paraId="3DE783A7" w14:textId="49BA7C6B" w:rsidR="00E215B9" w:rsidRPr="007B3FC1" w:rsidRDefault="00E215B9" w:rsidP="00E215B9">
      <w:pPr>
        <w:keepNext/>
        <w:keepLines/>
        <w:spacing w:before="240" w:after="240"/>
        <w:ind w:firstLine="0"/>
        <w:outlineLvl w:val="1"/>
        <w:rPr>
          <w:b/>
          <w:bCs/>
          <w:color w:val="000000"/>
          <w:spacing w:val="10"/>
          <w:szCs w:val="26"/>
          <w:lang w:eastAsia="en-US"/>
        </w:rPr>
      </w:pPr>
      <w:r w:rsidRPr="007B3FC1">
        <w:rPr>
          <w:b/>
          <w:bCs/>
        </w:rPr>
        <w:t>3.</w:t>
      </w:r>
      <w:r w:rsidR="00A30AAE">
        <w:rPr>
          <w:b/>
          <w:bCs/>
        </w:rPr>
        <w:t>7</w:t>
      </w:r>
      <w:r w:rsidRPr="007B3FC1">
        <w:rPr>
          <w:b/>
          <w:bCs/>
        </w:rPr>
        <w:tab/>
      </w:r>
    </w:p>
    <w:p w14:paraId="5DC73274" w14:textId="75B26CA4" w:rsidR="00E215B9" w:rsidRDefault="00E215B9" w:rsidP="00E215B9">
      <w:r>
        <w:t xml:space="preserve">A análise foi tanto quantitativa (monitorando uso, frequência e progresso físico) quanto qualitativa (através de comparação com outros aplicativos do meio </w:t>
      </w:r>
      <w:r w:rsidRPr="001B70ED">
        <w:rPr>
          <w:i/>
          <w:iCs/>
        </w:rPr>
        <w:t>fitness</w:t>
      </w:r>
      <w:r>
        <w:t>).</w:t>
      </w:r>
    </w:p>
    <w:p w14:paraId="2A8C8DF2" w14:textId="0A701956" w:rsidR="007B3FC1" w:rsidRDefault="004056ED" w:rsidP="007B3FC1">
      <w:pPr>
        <w:pStyle w:val="Ttulo1"/>
        <w:numPr>
          <w:ilvl w:val="0"/>
          <w:numId w:val="0"/>
        </w:numPr>
        <w:rPr>
          <w:caps/>
          <w:lang w:val="pt-BR"/>
        </w:rPr>
      </w:pPr>
      <w:r>
        <w:rPr>
          <w:caps/>
          <w:lang w:val="pt-BR"/>
        </w:rPr>
        <w:t xml:space="preserve">4 </w:t>
      </w:r>
      <w:r w:rsidR="006520E6">
        <w:rPr>
          <w:caps/>
          <w:lang w:val="pt-BR"/>
        </w:rPr>
        <w:t>DESENVOLVIMENTO</w:t>
      </w:r>
    </w:p>
    <w:p w14:paraId="24FFFD42" w14:textId="3CAFC2E1" w:rsidR="004053A9" w:rsidRDefault="004053A9" w:rsidP="004053A9">
      <w:pPr>
        <w:pStyle w:val="Corpodetexto"/>
        <w:rPr>
          <w:lang w:val="pt-BR"/>
        </w:rPr>
      </w:pPr>
      <w:r>
        <w:rPr>
          <w:lang w:val="pt-BR"/>
        </w:rPr>
        <w:t xml:space="preserve">Durante o desenvolvimento do </w:t>
      </w:r>
      <w:r w:rsidRPr="004053A9">
        <w:rPr>
          <w:i/>
          <w:iCs/>
          <w:lang w:val="pt-BR"/>
        </w:rPr>
        <w:t>software</w:t>
      </w:r>
      <w:r>
        <w:rPr>
          <w:lang w:val="pt-BR"/>
        </w:rPr>
        <w:t xml:space="preserve">, foi utilizado um </w:t>
      </w:r>
      <w:r w:rsidRPr="004053A9">
        <w:rPr>
          <w:i/>
          <w:iCs/>
          <w:lang w:val="pt-BR"/>
        </w:rPr>
        <w:t>desktop</w:t>
      </w:r>
      <w:r>
        <w:rPr>
          <w:i/>
          <w:iCs/>
          <w:lang w:val="pt-BR"/>
        </w:rPr>
        <w:t xml:space="preserve"> </w:t>
      </w:r>
      <w:r w:rsidRPr="004053A9">
        <w:rPr>
          <w:lang w:val="pt-BR"/>
        </w:rPr>
        <w:t>equipado com um processador AMD Ryzen 5600</w:t>
      </w:r>
      <w:proofErr w:type="gramStart"/>
      <w:r w:rsidRPr="004053A9">
        <w:rPr>
          <w:lang w:val="pt-BR"/>
        </w:rPr>
        <w:t>G  e</w:t>
      </w:r>
      <w:proofErr w:type="gramEnd"/>
      <w:r w:rsidRPr="004053A9">
        <w:rPr>
          <w:lang w:val="pt-BR"/>
        </w:rPr>
        <w:t xml:space="preserve"> 16 GB de memória RAM, utilizando sistema operacional Ubuntu 24.04 LTS.</w:t>
      </w:r>
    </w:p>
    <w:p w14:paraId="466C6323" w14:textId="3B4BAF99" w:rsidR="0042698E" w:rsidRDefault="00FC624B" w:rsidP="00721E81">
      <w:pPr>
        <w:pStyle w:val="Corpodetexto"/>
        <w:rPr>
          <w:lang w:val="pt-BR"/>
        </w:rPr>
      </w:pPr>
      <w:r>
        <w:rPr>
          <w:lang w:val="pt-BR"/>
        </w:rPr>
        <w:t xml:space="preserve">Seguindo as melhores práticas visando acessibilidade para </w:t>
      </w:r>
      <w:r w:rsidR="00CA6259">
        <w:rPr>
          <w:lang w:val="pt-BR"/>
        </w:rPr>
        <w:t>pessoas da terceira idade</w:t>
      </w:r>
      <w:r>
        <w:rPr>
          <w:lang w:val="pt-BR"/>
        </w:rPr>
        <w:t xml:space="preserve">, cada tela foi desenvolvida de modo que os componentes tenham tamanho maior, menos textos e menos botões para facilitar a utilização, tornando o aplicativo mais intuitivo e prático. A Figura </w:t>
      </w:r>
      <w:r w:rsidR="00A30AAE">
        <w:rPr>
          <w:lang w:val="pt-BR"/>
        </w:rPr>
        <w:t>7</w:t>
      </w:r>
      <w:r>
        <w:rPr>
          <w:lang w:val="pt-BR"/>
        </w:rPr>
        <w:t xml:space="preserve"> mostra a tela de </w:t>
      </w:r>
      <w:r>
        <w:rPr>
          <w:i/>
          <w:iCs/>
          <w:lang w:val="pt-BR"/>
        </w:rPr>
        <w:t>l</w:t>
      </w:r>
      <w:r w:rsidRPr="00FC624B">
        <w:rPr>
          <w:i/>
          <w:iCs/>
          <w:lang w:val="pt-BR"/>
        </w:rPr>
        <w:t>ogin</w:t>
      </w:r>
      <w:r>
        <w:rPr>
          <w:lang w:val="pt-BR"/>
        </w:rPr>
        <w:t>.</w:t>
      </w:r>
    </w:p>
    <w:p w14:paraId="1883CE00" w14:textId="77777777" w:rsidR="00721E81" w:rsidRDefault="00721E81" w:rsidP="00721E81">
      <w:pPr>
        <w:pStyle w:val="Corpodetexto"/>
        <w:rPr>
          <w:lang w:val="pt-BR"/>
        </w:rPr>
      </w:pPr>
    </w:p>
    <w:p w14:paraId="51E82B83" w14:textId="77777777" w:rsidR="00A30AAE" w:rsidRDefault="00A30AAE" w:rsidP="00721E81">
      <w:pPr>
        <w:pStyle w:val="Corpodetexto"/>
        <w:rPr>
          <w:lang w:val="pt-BR"/>
        </w:rPr>
      </w:pPr>
    </w:p>
    <w:p w14:paraId="14E137E0" w14:textId="77777777" w:rsidR="00A30AAE" w:rsidRDefault="00A30AAE" w:rsidP="00721E81">
      <w:pPr>
        <w:pStyle w:val="Corpodetexto"/>
        <w:rPr>
          <w:lang w:val="pt-BR"/>
        </w:rPr>
      </w:pPr>
    </w:p>
    <w:p w14:paraId="0FA27BEB" w14:textId="77777777" w:rsidR="00A30AAE" w:rsidRDefault="00A30AAE" w:rsidP="00721E81">
      <w:pPr>
        <w:pStyle w:val="Corpodetexto"/>
        <w:rPr>
          <w:lang w:val="pt-BR"/>
        </w:rPr>
      </w:pPr>
    </w:p>
    <w:p w14:paraId="196AE33B" w14:textId="77777777" w:rsidR="00A30AAE" w:rsidRDefault="00A30AAE" w:rsidP="00721E81">
      <w:pPr>
        <w:pStyle w:val="Corpodetexto"/>
        <w:rPr>
          <w:lang w:val="pt-BR"/>
        </w:rPr>
      </w:pPr>
    </w:p>
    <w:p w14:paraId="60A8D1D0" w14:textId="77777777" w:rsidR="00A30AAE" w:rsidRDefault="00A30AAE" w:rsidP="00721E81">
      <w:pPr>
        <w:pStyle w:val="Corpodetexto"/>
        <w:rPr>
          <w:lang w:val="pt-BR"/>
        </w:rPr>
      </w:pPr>
    </w:p>
    <w:p w14:paraId="7D0C78E8" w14:textId="77777777" w:rsidR="00A30AAE" w:rsidRDefault="00A30AAE" w:rsidP="00721E81">
      <w:pPr>
        <w:pStyle w:val="Corpodetexto"/>
        <w:rPr>
          <w:lang w:val="pt-BR"/>
        </w:rPr>
      </w:pPr>
    </w:p>
    <w:p w14:paraId="7FB9FE5B" w14:textId="77777777" w:rsidR="00A30AAE" w:rsidRDefault="00A30AAE" w:rsidP="00721E81">
      <w:pPr>
        <w:pStyle w:val="Corpodetexto"/>
        <w:rPr>
          <w:lang w:val="pt-BR"/>
        </w:rPr>
      </w:pPr>
    </w:p>
    <w:p w14:paraId="04A6D3F4" w14:textId="77777777" w:rsidR="00A30AAE" w:rsidRDefault="00A30AAE" w:rsidP="00721E81">
      <w:pPr>
        <w:pStyle w:val="Corpodetexto"/>
        <w:rPr>
          <w:lang w:val="pt-BR"/>
        </w:rPr>
      </w:pPr>
    </w:p>
    <w:p w14:paraId="0A9DC664" w14:textId="77777777" w:rsidR="00A30AAE" w:rsidRDefault="00A30AAE" w:rsidP="00721E81">
      <w:pPr>
        <w:pStyle w:val="Corpodetexto"/>
        <w:rPr>
          <w:lang w:val="pt-BR"/>
        </w:rPr>
      </w:pPr>
    </w:p>
    <w:p w14:paraId="1D568196" w14:textId="77777777" w:rsidR="00A30AAE" w:rsidRDefault="00A30AAE" w:rsidP="00721E81">
      <w:pPr>
        <w:pStyle w:val="Corpodetexto"/>
        <w:rPr>
          <w:lang w:val="pt-BR"/>
        </w:rPr>
      </w:pPr>
    </w:p>
    <w:p w14:paraId="55793622" w14:textId="77777777" w:rsidR="00A30AAE" w:rsidRDefault="00A30AAE" w:rsidP="00721E81">
      <w:pPr>
        <w:pStyle w:val="Corpodetexto"/>
        <w:rPr>
          <w:lang w:val="pt-BR"/>
        </w:rPr>
      </w:pPr>
    </w:p>
    <w:p w14:paraId="014BAE69" w14:textId="77777777" w:rsidR="00A30AAE" w:rsidRDefault="00A30AAE" w:rsidP="00721E81">
      <w:pPr>
        <w:pStyle w:val="Corpodetexto"/>
        <w:rPr>
          <w:lang w:val="pt-BR"/>
        </w:rPr>
      </w:pPr>
    </w:p>
    <w:p w14:paraId="6413A814" w14:textId="77777777" w:rsidR="00A30AAE" w:rsidRDefault="00A30AAE" w:rsidP="00721E81">
      <w:pPr>
        <w:pStyle w:val="Corpodetexto"/>
        <w:rPr>
          <w:lang w:val="pt-BR"/>
        </w:rPr>
      </w:pPr>
    </w:p>
    <w:p w14:paraId="0CDDE6A5" w14:textId="39298DE5" w:rsidR="004053A9" w:rsidRDefault="00FC624B" w:rsidP="00721E81">
      <w:pPr>
        <w:pStyle w:val="Corpodetexto"/>
        <w:rPr>
          <w:lang w:val="pt-BR"/>
        </w:rPr>
      </w:pPr>
      <w:r>
        <w:rPr>
          <w:lang w:val="pt-BR"/>
        </w:rPr>
        <w:lastRenderedPageBreak/>
        <w:t xml:space="preserve">Figura </w:t>
      </w:r>
      <w:r w:rsidR="00A30AAE">
        <w:rPr>
          <w:lang w:val="pt-BR"/>
        </w:rPr>
        <w:t>7</w:t>
      </w:r>
      <w:r>
        <w:rPr>
          <w:lang w:val="pt-BR"/>
        </w:rPr>
        <w:t xml:space="preserve"> – Tela de </w:t>
      </w:r>
      <w:r w:rsidRPr="00FC624B">
        <w:rPr>
          <w:i/>
          <w:iCs/>
          <w:lang w:val="pt-BR"/>
        </w:rPr>
        <w:t>login</w:t>
      </w:r>
      <w:r w:rsidR="00BF1C65">
        <w:rPr>
          <w:i/>
          <w:iCs/>
          <w:lang w:val="pt-BR"/>
        </w:rPr>
        <w:t xml:space="preserve"> com Google </w:t>
      </w:r>
      <w:proofErr w:type="spellStart"/>
      <w:r w:rsidR="00BF1C65">
        <w:rPr>
          <w:i/>
          <w:iCs/>
          <w:lang w:val="pt-BR"/>
        </w:rPr>
        <w:t>OAuth</w:t>
      </w:r>
      <w:proofErr w:type="spellEnd"/>
      <w:r>
        <w:rPr>
          <w:lang w:val="pt-BR"/>
        </w:rPr>
        <w:tab/>
        <w:t xml:space="preserve"> </w:t>
      </w:r>
    </w:p>
    <w:p w14:paraId="7105D57A" w14:textId="530F9F96" w:rsidR="00FC624B" w:rsidRDefault="00FC624B" w:rsidP="00FC624B">
      <w:pPr>
        <w:pStyle w:val="Corpodetexto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96A250C" wp14:editId="69B7FA56">
            <wp:extent cx="3161030" cy="5834698"/>
            <wp:effectExtent l="0" t="0" r="1270" b="0"/>
            <wp:docPr id="625120622" name="Imagem 2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20622" name="Imagem 2" descr="Interface gráfica do usuário, Aplicativo, Site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200" cy="587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EA40" w14:textId="3110EEAD" w:rsidR="00FC624B" w:rsidRDefault="00FC624B" w:rsidP="00FC624B">
      <w:pPr>
        <w:pStyle w:val="Corpodetexto"/>
        <w:rPr>
          <w:lang w:val="pt-BR"/>
        </w:rPr>
      </w:pPr>
      <w:r>
        <w:rPr>
          <w:lang w:val="pt-BR"/>
        </w:rPr>
        <w:t xml:space="preserve">Fonte: </w:t>
      </w:r>
      <w:r w:rsidR="00872DDE">
        <w:rPr>
          <w:lang w:val="pt-BR"/>
        </w:rPr>
        <w:t xml:space="preserve">Dados da Pesquisa, </w:t>
      </w:r>
      <w:r>
        <w:rPr>
          <w:lang w:val="pt-BR"/>
        </w:rPr>
        <w:t>2025.</w:t>
      </w:r>
    </w:p>
    <w:p w14:paraId="3A96426D" w14:textId="77777777" w:rsidR="00A30AAE" w:rsidRDefault="00A30AAE" w:rsidP="00FC624B">
      <w:pPr>
        <w:pStyle w:val="Corpodetexto"/>
        <w:rPr>
          <w:lang w:val="pt-BR"/>
        </w:rPr>
      </w:pPr>
    </w:p>
    <w:p w14:paraId="470A6A07" w14:textId="6E2D8736" w:rsidR="00FC624B" w:rsidRDefault="00FC624B" w:rsidP="00FC624B">
      <w:pPr>
        <w:pStyle w:val="Corpodetexto"/>
        <w:rPr>
          <w:lang w:val="pt-BR"/>
        </w:rPr>
      </w:pPr>
      <w:r>
        <w:rPr>
          <w:lang w:val="pt-BR"/>
        </w:rPr>
        <w:t xml:space="preserve">Seguindo um padrão de maior acessibilidade </w:t>
      </w:r>
      <w:r w:rsidR="00CA6259">
        <w:rPr>
          <w:lang w:val="pt-BR"/>
        </w:rPr>
        <w:t xml:space="preserve">para pessoas da terceira idade </w:t>
      </w:r>
      <w:r>
        <w:rPr>
          <w:lang w:val="pt-BR"/>
        </w:rPr>
        <w:t xml:space="preserve">o modelo do </w:t>
      </w:r>
      <w:r w:rsidRPr="00FC624B">
        <w:rPr>
          <w:i/>
          <w:iCs/>
          <w:lang w:val="pt-BR"/>
        </w:rPr>
        <w:t>login</w:t>
      </w:r>
      <w:r>
        <w:rPr>
          <w:lang w:val="pt-BR"/>
        </w:rPr>
        <w:t xml:space="preserve"> tem apenas 2 botões, um onde ele pode se cadastrar usando sua conta </w:t>
      </w:r>
      <w:r w:rsidRPr="00FC624B">
        <w:rPr>
          <w:i/>
          <w:iCs/>
          <w:lang w:val="pt-BR"/>
        </w:rPr>
        <w:t>google</w:t>
      </w:r>
      <w:r>
        <w:rPr>
          <w:lang w:val="pt-BR"/>
        </w:rPr>
        <w:t xml:space="preserve"> e outro entrando sem cadastro, caso ele não tenha uma conta google. Ao realizar o login via google ele é enviado para o servidor </w:t>
      </w:r>
      <w:r w:rsidRPr="00872DDE">
        <w:rPr>
          <w:i/>
          <w:iCs/>
          <w:lang w:val="pt-BR"/>
        </w:rPr>
        <w:t>backend</w:t>
      </w:r>
      <w:r>
        <w:rPr>
          <w:lang w:val="pt-BR"/>
        </w:rPr>
        <w:t xml:space="preserve"> através de uma requisição.</w:t>
      </w:r>
    </w:p>
    <w:p w14:paraId="39363373" w14:textId="3357707C" w:rsidR="00800E8D" w:rsidRDefault="00FC624B" w:rsidP="00A30AAE">
      <w:pPr>
        <w:pStyle w:val="Corpodetexto"/>
        <w:rPr>
          <w:lang w:val="pt-BR"/>
        </w:rPr>
      </w:pPr>
      <w:r>
        <w:rPr>
          <w:lang w:val="pt-BR"/>
        </w:rPr>
        <w:t xml:space="preserve">Ao receber a requisição, o servidor verifica no banco de dados hospedado no Supabase, que por sua vez está integrado diretamente a API Oauth da </w:t>
      </w:r>
      <w:r w:rsidRPr="00FC624B">
        <w:rPr>
          <w:i/>
          <w:iCs/>
          <w:lang w:val="pt-BR"/>
        </w:rPr>
        <w:t>google</w:t>
      </w:r>
      <w:r>
        <w:rPr>
          <w:lang w:val="pt-BR"/>
        </w:rPr>
        <w:t xml:space="preserve">, que faz a verificação do cadastro da conta </w:t>
      </w:r>
      <w:r w:rsidRPr="00FC624B">
        <w:rPr>
          <w:i/>
          <w:iCs/>
          <w:lang w:val="pt-BR"/>
        </w:rPr>
        <w:t>google</w:t>
      </w:r>
      <w:r>
        <w:rPr>
          <w:lang w:val="pt-BR"/>
        </w:rPr>
        <w:t>.</w:t>
      </w:r>
      <w:r w:rsidR="00800E8D">
        <w:rPr>
          <w:lang w:val="pt-BR"/>
        </w:rPr>
        <w:t xml:space="preserve"> A figura </w:t>
      </w:r>
      <w:r w:rsidR="00A30AAE">
        <w:rPr>
          <w:lang w:val="pt-BR"/>
        </w:rPr>
        <w:t>8</w:t>
      </w:r>
      <w:r w:rsidR="00800E8D">
        <w:rPr>
          <w:lang w:val="pt-BR"/>
        </w:rPr>
        <w:t xml:space="preserve"> mostra a tabela de perfil do usuário salva no serviço </w:t>
      </w:r>
      <w:proofErr w:type="spellStart"/>
      <w:proofErr w:type="gramStart"/>
      <w:r w:rsidR="00800E8D" w:rsidRPr="00800E8D">
        <w:rPr>
          <w:i/>
          <w:iCs/>
          <w:lang w:val="pt-BR"/>
        </w:rPr>
        <w:t>ba</w:t>
      </w:r>
      <w:r w:rsidR="00800E8D">
        <w:rPr>
          <w:i/>
          <w:iCs/>
          <w:lang w:val="pt-BR"/>
        </w:rPr>
        <w:t>as</w:t>
      </w:r>
      <w:proofErr w:type="spellEnd"/>
      <w:r w:rsidR="00800E8D">
        <w:rPr>
          <w:i/>
          <w:iCs/>
          <w:lang w:val="pt-BR"/>
        </w:rPr>
        <w:t xml:space="preserve">( </w:t>
      </w:r>
      <w:proofErr w:type="spellStart"/>
      <w:r w:rsidR="00800E8D">
        <w:rPr>
          <w:i/>
          <w:iCs/>
          <w:lang w:val="pt-BR"/>
        </w:rPr>
        <w:t>Backend</w:t>
      </w:r>
      <w:proofErr w:type="spellEnd"/>
      <w:proofErr w:type="gramEnd"/>
      <w:r w:rsidR="00800E8D">
        <w:rPr>
          <w:i/>
          <w:iCs/>
          <w:lang w:val="pt-BR"/>
        </w:rPr>
        <w:t xml:space="preserve"> as-a-</w:t>
      </w:r>
      <w:proofErr w:type="spellStart"/>
      <w:r w:rsidR="00800E8D">
        <w:rPr>
          <w:i/>
          <w:iCs/>
          <w:lang w:val="pt-BR"/>
        </w:rPr>
        <w:t>service</w:t>
      </w:r>
      <w:proofErr w:type="spellEnd"/>
      <w:r w:rsidR="00800E8D">
        <w:rPr>
          <w:i/>
          <w:iCs/>
          <w:lang w:val="pt-BR"/>
        </w:rPr>
        <w:t xml:space="preserve">) </w:t>
      </w:r>
      <w:proofErr w:type="spellStart"/>
      <w:r w:rsidR="00800E8D">
        <w:rPr>
          <w:i/>
          <w:iCs/>
          <w:lang w:val="pt-BR"/>
        </w:rPr>
        <w:t>Supabase</w:t>
      </w:r>
      <w:proofErr w:type="spellEnd"/>
      <w:r w:rsidR="00800E8D">
        <w:rPr>
          <w:lang w:val="pt-BR"/>
        </w:rPr>
        <w:t>.</w:t>
      </w:r>
    </w:p>
    <w:p w14:paraId="66AD5EDB" w14:textId="67ED6D5F" w:rsidR="00800E8D" w:rsidRDefault="00800E8D" w:rsidP="00800E8D">
      <w:pPr>
        <w:pStyle w:val="Corpodetexto"/>
        <w:ind w:firstLine="0"/>
        <w:rPr>
          <w:lang w:val="pt-BR"/>
        </w:rPr>
      </w:pPr>
      <w:r>
        <w:rPr>
          <w:lang w:val="pt-BR"/>
        </w:rPr>
        <w:lastRenderedPageBreak/>
        <w:t xml:space="preserve">Figura </w:t>
      </w:r>
      <w:r w:rsidR="00A30AAE">
        <w:rPr>
          <w:lang w:val="pt-BR"/>
        </w:rPr>
        <w:t>8</w:t>
      </w:r>
      <w:r>
        <w:rPr>
          <w:lang w:val="pt-BR"/>
        </w:rPr>
        <w:t xml:space="preserve"> – Tabela de perfil do usuário no </w:t>
      </w:r>
      <w:r w:rsidRPr="00957657">
        <w:rPr>
          <w:i/>
          <w:iCs/>
          <w:lang w:val="pt-BR"/>
        </w:rPr>
        <w:t>Supabase</w:t>
      </w:r>
    </w:p>
    <w:p w14:paraId="19F9B5EF" w14:textId="79F20D4A" w:rsidR="00800E8D" w:rsidRPr="00800E8D" w:rsidRDefault="00800E8D" w:rsidP="00800E8D">
      <w:pPr>
        <w:pStyle w:val="Corpodetexto"/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5F4BDE0" wp14:editId="6ACD6F75">
            <wp:extent cx="6132195" cy="1266726"/>
            <wp:effectExtent l="0" t="0" r="1905" b="0"/>
            <wp:docPr id="2046852543" name="Imagem 3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52543" name="Imagem 3" descr="Interface gráfica do usuário, Aplicativo, Teams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193" cy="128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DC03" w14:textId="10A59EEA" w:rsidR="004053A9" w:rsidRDefault="00800E8D" w:rsidP="00343434">
      <w:pPr>
        <w:pStyle w:val="Corpodetexto"/>
        <w:ind w:firstLine="0"/>
        <w:rPr>
          <w:lang w:val="pt-BR"/>
        </w:rPr>
      </w:pPr>
      <w:r>
        <w:rPr>
          <w:lang w:val="pt-BR"/>
        </w:rPr>
        <w:t>Fonte: Elaborada pelo autor (2025).</w:t>
      </w:r>
    </w:p>
    <w:p w14:paraId="0842A266" w14:textId="76C70CB7" w:rsidR="004E3E46" w:rsidRDefault="00343434" w:rsidP="00343434">
      <w:pPr>
        <w:pStyle w:val="Corpodetexto"/>
        <w:ind w:firstLine="0"/>
        <w:rPr>
          <w:lang w:val="pt-BR"/>
        </w:rPr>
      </w:pPr>
      <w:r>
        <w:rPr>
          <w:lang w:val="pt-BR"/>
        </w:rPr>
        <w:tab/>
        <w:t>Já na Figura 9, é apresentado a tela principal</w:t>
      </w:r>
      <w:r w:rsidR="008A1A69">
        <w:rPr>
          <w:lang w:val="pt-BR"/>
        </w:rPr>
        <w:t xml:space="preserve"> </w:t>
      </w:r>
      <w:r w:rsidR="004E3E46">
        <w:rPr>
          <w:lang w:val="pt-BR"/>
        </w:rPr>
        <w:t>apresenta cards grandes e espaçados para identificar cada tela disponível. A tela conta com uma saudação personalizada e uma dica de saúde contextualizada.</w:t>
      </w:r>
    </w:p>
    <w:p w14:paraId="13A7400D" w14:textId="1D92089A" w:rsidR="008A1A69" w:rsidRDefault="009E26AA" w:rsidP="00343434">
      <w:pPr>
        <w:pStyle w:val="Corpodetexto"/>
        <w:ind w:firstLine="0"/>
        <w:rPr>
          <w:lang w:val="pt-BR"/>
        </w:rPr>
      </w:pPr>
      <w:r>
        <w:rPr>
          <w:lang w:val="pt-BR"/>
        </w:rPr>
        <w:tab/>
        <w:t xml:space="preserve"> </w:t>
      </w:r>
    </w:p>
    <w:p w14:paraId="238E2406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2DDD9678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0A1863FF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56C5447D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29F9DD6D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185725E4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7F06A709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51488E19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3B024C01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14A68BDF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35856143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33CF67B0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6FEBA1A9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1D826C6F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57E4DF08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647E203C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15FBA181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5E2D2E58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737C8ACB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7FDCBC85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7AD41779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42BE81EA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652735BC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00721D8A" w14:textId="77777777" w:rsidR="009E26AA" w:rsidRDefault="009E26AA" w:rsidP="00343434">
      <w:pPr>
        <w:pStyle w:val="Corpodetexto"/>
        <w:ind w:firstLine="0"/>
        <w:rPr>
          <w:lang w:val="pt-BR"/>
        </w:rPr>
      </w:pPr>
    </w:p>
    <w:p w14:paraId="4B5A2619" w14:textId="73AF200C" w:rsidR="008A1A69" w:rsidRDefault="008A1A69" w:rsidP="00343434">
      <w:pPr>
        <w:pStyle w:val="Corpodetexto"/>
        <w:ind w:firstLine="0"/>
        <w:rPr>
          <w:lang w:val="pt-BR"/>
        </w:rPr>
      </w:pPr>
      <w:r>
        <w:rPr>
          <w:lang w:val="pt-BR"/>
        </w:rPr>
        <w:t xml:space="preserve">Figura 9 – Tela </w:t>
      </w:r>
      <w:r w:rsidR="006D7953">
        <w:rPr>
          <w:lang w:val="pt-BR"/>
        </w:rPr>
        <w:t>Principal</w:t>
      </w:r>
      <w:r>
        <w:rPr>
          <w:lang w:val="pt-BR"/>
        </w:rPr>
        <w:t xml:space="preserve"> </w:t>
      </w:r>
      <w:r w:rsidR="006D7953">
        <w:rPr>
          <w:lang w:val="pt-BR"/>
        </w:rPr>
        <w:t>do App</w:t>
      </w:r>
    </w:p>
    <w:p w14:paraId="214972DC" w14:textId="33F91E4C" w:rsidR="008A1A69" w:rsidRDefault="006D7953" w:rsidP="00343434">
      <w:pPr>
        <w:pStyle w:val="Corpodetexto"/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70C0B05" wp14:editId="328E424B">
            <wp:extent cx="3705225" cy="7553325"/>
            <wp:effectExtent l="0" t="0" r="9525" b="9525"/>
            <wp:docPr id="424795938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95938" name="Imagem 2" descr="Interface gráfica do usuário, Aplicativ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B5BF" w14:textId="77777777" w:rsidR="008A1A69" w:rsidRDefault="008A1A69" w:rsidP="00343434">
      <w:pPr>
        <w:pStyle w:val="Corpodetexto"/>
        <w:ind w:firstLine="0"/>
        <w:rPr>
          <w:lang w:val="pt-BR"/>
        </w:rPr>
      </w:pPr>
    </w:p>
    <w:p w14:paraId="07A9DE6D" w14:textId="77777777" w:rsidR="004053A9" w:rsidRPr="00800E8D" w:rsidRDefault="004053A9" w:rsidP="004053A9">
      <w:pPr>
        <w:pStyle w:val="Corpodetexto"/>
        <w:rPr>
          <w:u w:val="single"/>
          <w:lang w:val="pt-BR"/>
        </w:rPr>
      </w:pPr>
    </w:p>
    <w:p w14:paraId="53E0D5F1" w14:textId="7D38AA28" w:rsidR="004053A9" w:rsidRDefault="004E3E46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ab/>
        <w:t xml:space="preserve">Na Figura 10, é possível visualizar a tela de treino, que implementa a </w:t>
      </w:r>
      <w:proofErr w:type="spellStart"/>
      <w:r>
        <w:rPr>
          <w:lang w:val="pt-BR"/>
        </w:rPr>
        <w:t>exucução</w:t>
      </w:r>
      <w:proofErr w:type="spellEnd"/>
      <w:r>
        <w:rPr>
          <w:lang w:val="pt-BR"/>
        </w:rPr>
        <w:t xml:space="preserve"> guiada </w:t>
      </w:r>
      <w:r>
        <w:rPr>
          <w:lang w:val="pt-BR"/>
        </w:rPr>
        <w:lastRenderedPageBreak/>
        <w:t>do exercício, com timer visual, instruções passo a passo e opção de pausa/retomada. A tela conta com bloqueio de gestos acidentais durante o treino.</w:t>
      </w:r>
    </w:p>
    <w:p w14:paraId="43D67A43" w14:textId="77777777" w:rsidR="004E3E46" w:rsidRDefault="004E3E46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ab/>
        <w:t xml:space="preserve">Conta também com uma barra de progresso visual para acompanhar o avanço do treino e salvamento automático em caso de interrupção. </w:t>
      </w:r>
    </w:p>
    <w:p w14:paraId="4C6ABC02" w14:textId="77777777" w:rsidR="004E3E46" w:rsidRDefault="004E3E46" w:rsidP="004E3E46">
      <w:pPr>
        <w:pStyle w:val="Corpodetexto"/>
        <w:ind w:firstLine="0"/>
        <w:rPr>
          <w:lang w:val="pt-BR"/>
        </w:rPr>
      </w:pPr>
    </w:p>
    <w:p w14:paraId="71F08450" w14:textId="77777777" w:rsidR="004E3E46" w:rsidRDefault="004E3E46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>Figura 10 – Tela de treino</w:t>
      </w:r>
    </w:p>
    <w:p w14:paraId="2DCF45C2" w14:textId="35BB6A79" w:rsidR="004E3E46" w:rsidRDefault="004E3E46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 xml:space="preserve"> </w:t>
      </w:r>
      <w:r>
        <w:rPr>
          <w:noProof/>
          <w:lang w:val="pt-BR"/>
        </w:rPr>
        <w:drawing>
          <wp:inline distT="0" distB="0" distL="0" distR="0" wp14:anchorId="308CA98A" wp14:editId="4274EAD5">
            <wp:extent cx="3465063" cy="7063740"/>
            <wp:effectExtent l="0" t="0" r="2540" b="3810"/>
            <wp:docPr id="590445399" name="Imagem 3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45399" name="Imagem 3" descr="Interface gráfica do usuário, Aplicativo, Site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794" cy="706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B042" w14:textId="3DFD6813" w:rsidR="00A00CAD" w:rsidRDefault="00A00CAD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lastRenderedPageBreak/>
        <w:tab/>
        <w:t>Figura 11 – Finalização de Treino</w:t>
      </w:r>
    </w:p>
    <w:p w14:paraId="29A8EA9C" w14:textId="601747ED" w:rsidR="004E3E46" w:rsidRDefault="004E3E46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ab/>
      </w:r>
      <w:r>
        <w:rPr>
          <w:noProof/>
          <w:lang w:val="pt-BR"/>
        </w:rPr>
        <w:drawing>
          <wp:inline distT="0" distB="0" distL="0" distR="0" wp14:anchorId="782F35F9" wp14:editId="28D23430">
            <wp:extent cx="3705225" cy="7553325"/>
            <wp:effectExtent l="0" t="0" r="9525" b="9525"/>
            <wp:docPr id="482685037" name="Imagem 4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85037" name="Imagem 4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84D8" w14:textId="505EFA40" w:rsidR="00A00CAD" w:rsidRDefault="00A00CAD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ab/>
        <w:t>Fonte: Dados da pesquisa (2025).</w:t>
      </w:r>
    </w:p>
    <w:p w14:paraId="0524A669" w14:textId="77777777" w:rsidR="00A00CAD" w:rsidRDefault="00A00CAD" w:rsidP="004E3E46">
      <w:pPr>
        <w:pStyle w:val="Corpodetexto"/>
        <w:ind w:firstLine="0"/>
        <w:rPr>
          <w:lang w:val="pt-BR"/>
        </w:rPr>
      </w:pPr>
    </w:p>
    <w:p w14:paraId="6F3D6457" w14:textId="50BC77FC" w:rsidR="004E3E46" w:rsidRDefault="004E3E46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ab/>
        <w:t xml:space="preserve">Na Figura 11, é apresentado o alerta de </w:t>
      </w:r>
      <w:r w:rsidR="006E5603">
        <w:rPr>
          <w:lang w:val="pt-BR"/>
        </w:rPr>
        <w:t>treino concluído com sucesso, quando ele realiza todas as etapas ou clica em finalizar treino.</w:t>
      </w:r>
    </w:p>
    <w:p w14:paraId="4D5219BA" w14:textId="61B1C318" w:rsidR="00A00CAD" w:rsidRDefault="006E5603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lastRenderedPageBreak/>
        <w:tab/>
        <w:t>Nas Figura 12 e 13, é apresentado a tela de Perfil, que permite personalizar as informações do usuário, incluindo nome de exibição, idade, peso, nível de atividade física e limitações</w:t>
      </w:r>
      <w:r w:rsidR="00A00CAD">
        <w:rPr>
          <w:lang w:val="pt-BR"/>
        </w:rPr>
        <w:t xml:space="preserve"> </w:t>
      </w:r>
      <w:r>
        <w:rPr>
          <w:lang w:val="pt-BR"/>
        </w:rPr>
        <w:t>de saúde.</w:t>
      </w:r>
      <w:r>
        <w:rPr>
          <w:lang w:val="pt-BR"/>
        </w:rPr>
        <w:br/>
      </w:r>
      <w:r>
        <w:rPr>
          <w:lang w:val="pt-BR"/>
        </w:rPr>
        <w:tab/>
        <w:t xml:space="preserve">Os dados são salvos localmente primeiro e sincronizados com </w:t>
      </w:r>
      <w:proofErr w:type="spellStart"/>
      <w:r>
        <w:rPr>
          <w:lang w:val="pt-BR"/>
        </w:rPr>
        <w:t>Supabase</w:t>
      </w:r>
      <w:proofErr w:type="spellEnd"/>
      <w:r>
        <w:rPr>
          <w:lang w:val="pt-BR"/>
        </w:rPr>
        <w:t xml:space="preserve"> quando a conectividade está disponível.</w:t>
      </w:r>
    </w:p>
    <w:p w14:paraId="71ED73E3" w14:textId="1545A963" w:rsidR="006E5603" w:rsidRDefault="006E5603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 xml:space="preserve">Figura 12 – Tela de Perfil </w:t>
      </w:r>
    </w:p>
    <w:p w14:paraId="462CD138" w14:textId="368B069C" w:rsidR="006E5603" w:rsidRDefault="006E5603" w:rsidP="004E3E46">
      <w:pPr>
        <w:pStyle w:val="Corpodetexto"/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E8968F7" wp14:editId="5BE1DC6A">
            <wp:extent cx="3705225" cy="6835140"/>
            <wp:effectExtent l="0" t="0" r="9525" b="3810"/>
            <wp:docPr id="1679497344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97344" name="Imagem 5" descr="Interface gráfica do usuário, Aplicativo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8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2DDC" w14:textId="0FF68836" w:rsidR="006E5603" w:rsidRDefault="006E5603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>Fonte: Dados da pesquisa (2025).</w:t>
      </w:r>
    </w:p>
    <w:p w14:paraId="0B14ED41" w14:textId="174A0397" w:rsidR="006E5603" w:rsidRDefault="006E5603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lastRenderedPageBreak/>
        <w:t>Figura 13 –Tela de Perfil</w:t>
      </w:r>
    </w:p>
    <w:p w14:paraId="60B1A26D" w14:textId="45677A5F" w:rsidR="006E5603" w:rsidRDefault="00A00CAD" w:rsidP="004E3E46">
      <w:pPr>
        <w:pStyle w:val="Corpodetexto"/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DCE5612" wp14:editId="59A54E5B">
            <wp:extent cx="3705225" cy="7553325"/>
            <wp:effectExtent l="0" t="0" r="9525" b="9525"/>
            <wp:docPr id="1828717450" name="Imagem 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17450" name="Imagem 6" descr="Interface gráfica do usuário, Texto, Aplicativ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1055" w14:textId="2F72A7DA" w:rsidR="006E5603" w:rsidRDefault="00A00CAD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>Fonte: Dados da Pesquisa (2025).</w:t>
      </w:r>
    </w:p>
    <w:p w14:paraId="1515CD64" w14:textId="77777777" w:rsidR="008A0F6C" w:rsidRDefault="00A00CAD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ab/>
      </w:r>
      <w:r w:rsidR="00205850">
        <w:rPr>
          <w:lang w:val="pt-BR"/>
        </w:rPr>
        <w:t xml:space="preserve">Na Figura 14, é apresentado a tela de exercícios, catálogo principal do aplicativo, apresentando todas as atividades físicas disponíveis organizadas de forma intuitiva para o público </w:t>
      </w:r>
      <w:proofErr w:type="spellStart"/>
      <w:proofErr w:type="gramStart"/>
      <w:r w:rsidR="00205850">
        <w:rPr>
          <w:lang w:val="pt-BR"/>
        </w:rPr>
        <w:t>idoso.</w:t>
      </w:r>
      <w:r w:rsidR="008A0F6C">
        <w:rPr>
          <w:lang w:val="pt-BR"/>
        </w:rPr>
        <w:t>nesta</w:t>
      </w:r>
      <w:proofErr w:type="spellEnd"/>
      <w:proofErr w:type="gramEnd"/>
      <w:r w:rsidR="008A0F6C">
        <w:rPr>
          <w:lang w:val="pt-BR"/>
        </w:rPr>
        <w:t xml:space="preserve"> tela foi implementada a estratégia </w:t>
      </w:r>
      <w:r w:rsidR="008A0F6C" w:rsidRPr="008A0F6C">
        <w:rPr>
          <w:i/>
          <w:iCs/>
          <w:lang w:val="pt-BR"/>
        </w:rPr>
        <w:t>offline-</w:t>
      </w:r>
      <w:proofErr w:type="spellStart"/>
      <w:r w:rsidR="008A0F6C" w:rsidRPr="008A0F6C">
        <w:rPr>
          <w:i/>
          <w:iCs/>
          <w:lang w:val="pt-BR"/>
        </w:rPr>
        <w:t>first</w:t>
      </w:r>
      <w:proofErr w:type="spellEnd"/>
      <w:r w:rsidR="008A0F6C">
        <w:rPr>
          <w:lang w:val="pt-BR"/>
        </w:rPr>
        <w:t xml:space="preserve">, garantindo acesso completo </w:t>
      </w:r>
      <w:r w:rsidR="008A0F6C">
        <w:rPr>
          <w:lang w:val="pt-BR"/>
        </w:rPr>
        <w:lastRenderedPageBreak/>
        <w:t xml:space="preserve">aos exercícios mesmo sem conexão </w:t>
      </w:r>
      <w:proofErr w:type="spellStart"/>
      <w:r w:rsidR="008A0F6C">
        <w:rPr>
          <w:lang w:val="pt-BR"/>
        </w:rPr>
        <w:t>a</w:t>
      </w:r>
      <w:proofErr w:type="spellEnd"/>
      <w:r w:rsidR="008A0F6C">
        <w:rPr>
          <w:lang w:val="pt-BR"/>
        </w:rPr>
        <w:t xml:space="preserve"> internet.</w:t>
      </w:r>
    </w:p>
    <w:p w14:paraId="2CEB6312" w14:textId="5A90644D" w:rsidR="008A0F6C" w:rsidRDefault="008A0F6C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ab/>
        <w:t xml:space="preserve">A tela implementa um sistema de filtros por categoria e dificuldade, facilitando localizar exercícios adequados </w:t>
      </w:r>
      <w:r w:rsidR="00444F23">
        <w:rPr>
          <w:lang w:val="pt-BR"/>
        </w:rPr>
        <w:t>às</w:t>
      </w:r>
      <w:r>
        <w:rPr>
          <w:lang w:val="pt-BR"/>
        </w:rPr>
        <w:t xml:space="preserve"> limitações do usuário.</w:t>
      </w:r>
    </w:p>
    <w:p w14:paraId="741B049D" w14:textId="04485405" w:rsidR="008A0F6C" w:rsidRDefault="008A0F6C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>Figura 1</w:t>
      </w:r>
      <w:r w:rsidR="00444F23">
        <w:rPr>
          <w:lang w:val="pt-BR"/>
        </w:rPr>
        <w:t>4</w:t>
      </w:r>
      <w:r>
        <w:rPr>
          <w:lang w:val="pt-BR"/>
        </w:rPr>
        <w:t xml:space="preserve"> – Tela de Exercícios</w:t>
      </w:r>
    </w:p>
    <w:p w14:paraId="3BFBD710" w14:textId="799DC6B2" w:rsidR="00A00CAD" w:rsidRDefault="008A0F6C" w:rsidP="004E3E46">
      <w:pPr>
        <w:pStyle w:val="Corpodetexto"/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4DC9240" wp14:editId="16E63F4B">
            <wp:extent cx="3705225" cy="7553325"/>
            <wp:effectExtent l="0" t="0" r="9525" b="9525"/>
            <wp:docPr id="801238859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38859" name="Imagem 7" descr="Interface gráfica do usuário, Aplicativ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</w:t>
      </w:r>
      <w:r w:rsidR="00205850">
        <w:rPr>
          <w:lang w:val="pt-BR"/>
        </w:rPr>
        <w:t xml:space="preserve"> </w:t>
      </w:r>
    </w:p>
    <w:p w14:paraId="20708284" w14:textId="1824F444" w:rsidR="008A0F6C" w:rsidRDefault="008A0F6C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>Fonte: Dados da pesquisa (2025).</w:t>
      </w:r>
    </w:p>
    <w:p w14:paraId="5218889C" w14:textId="03027F92" w:rsidR="008A0F6C" w:rsidRDefault="008A0F6C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lastRenderedPageBreak/>
        <w:tab/>
        <w:t>Na Figura 15,</w:t>
      </w:r>
      <w:r w:rsidR="00444F23">
        <w:rPr>
          <w:lang w:val="pt-BR"/>
        </w:rPr>
        <w:t xml:space="preserve"> é possível ver as informações contidas no </w:t>
      </w:r>
      <w:proofErr w:type="gramStart"/>
      <w:r w:rsidR="00444F23">
        <w:rPr>
          <w:lang w:val="pt-BR"/>
        </w:rPr>
        <w:t>card  de</w:t>
      </w:r>
      <w:proofErr w:type="gramEnd"/>
      <w:r w:rsidR="00444F23">
        <w:rPr>
          <w:lang w:val="pt-BR"/>
        </w:rPr>
        <w:t xml:space="preserve"> cada exercício, com o tempo de execução, benefícios, classificação e botões de iniciar o exercício e de detalhas para demonstrar como executá-lo.</w:t>
      </w:r>
    </w:p>
    <w:p w14:paraId="0F442A6A" w14:textId="23D632AA" w:rsidR="00444F23" w:rsidRDefault="00444F23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>Figura 15 – Tela de Exercícios</w:t>
      </w:r>
    </w:p>
    <w:p w14:paraId="3C11ACE9" w14:textId="1B9EB008" w:rsidR="00444F23" w:rsidRDefault="00444F23" w:rsidP="004E3E46">
      <w:pPr>
        <w:pStyle w:val="Corpodetexto"/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1D3F21B" wp14:editId="1D7D6942">
            <wp:extent cx="3705225" cy="7553325"/>
            <wp:effectExtent l="0" t="0" r="9525" b="9525"/>
            <wp:docPr id="649276915" name="Imagem 8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76915" name="Imagem 8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E34D" w14:textId="1ADB8403" w:rsidR="00444F23" w:rsidRDefault="00444F23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>Fonte: Dados da pesquisa (2025).</w:t>
      </w:r>
    </w:p>
    <w:p w14:paraId="75B0F583" w14:textId="3EF4A3F1" w:rsidR="001448A1" w:rsidRDefault="001448A1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lastRenderedPageBreak/>
        <w:tab/>
        <w:t>Na Figura 16, podemos ver a parte de progresso que apresenta estatísticas sobre os treinos feitos, acompanhando semanalmente o volume total de treino, as seções feitas em cada treino e a data que eles foram realizados.</w:t>
      </w:r>
    </w:p>
    <w:p w14:paraId="69CF0EEB" w14:textId="55F4B418" w:rsidR="001448A1" w:rsidRDefault="001448A1" w:rsidP="004E3E46">
      <w:pPr>
        <w:pStyle w:val="Corpodetexto"/>
        <w:ind w:firstLine="0"/>
        <w:rPr>
          <w:lang w:val="pt-BR"/>
        </w:rPr>
      </w:pPr>
      <w:r>
        <w:rPr>
          <w:lang w:val="pt-BR"/>
        </w:rPr>
        <w:t>Figura 16 – Tela de Progresso</w:t>
      </w:r>
    </w:p>
    <w:p w14:paraId="5323FC96" w14:textId="1271A605" w:rsidR="001448A1" w:rsidRPr="004053A9" w:rsidRDefault="001448A1" w:rsidP="004E3E46">
      <w:pPr>
        <w:pStyle w:val="Corpodetexto"/>
        <w:ind w:firstLine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CFABD66" wp14:editId="2009EF1C">
            <wp:extent cx="3705225" cy="7553325"/>
            <wp:effectExtent l="0" t="0" r="9525" b="9525"/>
            <wp:docPr id="83802056" name="Imagem 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2056" name="Imagem 9" descr="Interface gráfica do usuário, Aplicativ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5EA1" w14:textId="3BF444CB" w:rsidR="007710B4" w:rsidRDefault="006520E6" w:rsidP="004B176E">
      <w:pPr>
        <w:pStyle w:val="Ttulo1"/>
        <w:numPr>
          <w:ilvl w:val="0"/>
          <w:numId w:val="0"/>
        </w:numPr>
        <w:rPr>
          <w:caps/>
          <w:lang w:val="pt-BR"/>
        </w:rPr>
      </w:pPr>
      <w:r>
        <w:rPr>
          <w:caps/>
          <w:lang w:val="pt-BR"/>
        </w:rPr>
        <w:lastRenderedPageBreak/>
        <w:t>5</w:t>
      </w:r>
      <w:r w:rsidR="007710B4" w:rsidRPr="00F33E4A">
        <w:rPr>
          <w:caps/>
          <w:lang w:val="pt-BR"/>
        </w:rPr>
        <w:t xml:space="preserve"> </w:t>
      </w:r>
      <w:r>
        <w:rPr>
          <w:caps/>
          <w:lang w:val="pt-BR"/>
        </w:rPr>
        <w:t>CONCLUSÃO</w:t>
      </w:r>
    </w:p>
    <w:p w14:paraId="7B961F33" w14:textId="77777777" w:rsidR="003F1D05" w:rsidRPr="003F1D05" w:rsidRDefault="003F1D05" w:rsidP="003F1D05"/>
    <w:p w14:paraId="4937EA21" w14:textId="77777777" w:rsidR="007710B4" w:rsidRPr="00F33E4A" w:rsidRDefault="007710B4" w:rsidP="004B176E">
      <w:pPr>
        <w:pStyle w:val="Corpodetexto"/>
        <w:rPr>
          <w:lang w:val="pt-BR"/>
        </w:rPr>
      </w:pPr>
      <w:r w:rsidRPr="00F33E4A">
        <w:rPr>
          <w:lang w:val="pt-BR"/>
        </w:rPr>
        <w:t xml:space="preserve">De acordo com Fulano (1997), citar corretamente a literatura é importante. Reparem que a citação de autores ao longo do texto é feita em letras minúsculas, </w:t>
      </w:r>
      <w:proofErr w:type="gramStart"/>
      <w:r w:rsidRPr="00F33E4A">
        <w:rPr>
          <w:lang w:val="pt-BR"/>
        </w:rPr>
        <w:t>enquanto que</w:t>
      </w:r>
      <w:proofErr w:type="gramEnd"/>
      <w:r w:rsidRPr="00F33E4A">
        <w:rPr>
          <w:lang w:val="pt-BR"/>
        </w:rPr>
        <w:t xml:space="preserve"> a citação de autores entre parênteses, ao final do parágrafo, deve ser feita em letra maiúscula, separados por ponto-e-vírgula no caso de mais autores, conforme indicado no próximo parágrafo.</w:t>
      </w:r>
    </w:p>
    <w:p w14:paraId="011DBE8C" w14:textId="77777777" w:rsidR="007710B4" w:rsidRPr="00F33E4A" w:rsidRDefault="007710B4" w:rsidP="004B176E">
      <w:pPr>
        <w:pStyle w:val="Corpodetexto"/>
        <w:rPr>
          <w:lang w:val="pt-BR"/>
        </w:rPr>
      </w:pPr>
      <w:r w:rsidRPr="00F33E4A">
        <w:rPr>
          <w:lang w:val="pt-BR"/>
        </w:rPr>
        <w:t>Na verdade, citar trechos de trabalhos de outros autores, sem referenciar adequadamente, pode ser enquadrado como plágio. (BELTRANO; SICLANO, 2002).</w:t>
      </w:r>
    </w:p>
    <w:p w14:paraId="6D23AA11" w14:textId="77777777" w:rsidR="003F1D05" w:rsidRDefault="007710B4" w:rsidP="003F1D05">
      <w:pPr>
        <w:pStyle w:val="Corpodetexto"/>
        <w:rPr>
          <w:lang w:val="pt-BR"/>
        </w:rPr>
      </w:pPr>
      <w:r w:rsidRPr="00F33E4A">
        <w:rPr>
          <w:lang w:val="pt-BR"/>
        </w:rPr>
        <w:t>Para a seção Referências, deve-se utilizar texto com fonte tamanho 12, espaçamento simples, prevendo espaço 1,5 entre referências, exatamente conforme aparece nas referências aleatórias incluídas a seguir. As referências devem aparecer em ordem alfabética e não devem ser numeradas. Todas as referências citadas no texto, e apenas estas, devem ser incluídas ao final, na seção “Referências”.</w:t>
      </w:r>
    </w:p>
    <w:p w14:paraId="0C404AA3" w14:textId="77777777" w:rsidR="007710B4" w:rsidRDefault="003F1D05" w:rsidP="003F1D05">
      <w:pPr>
        <w:pStyle w:val="Corpodetexto"/>
        <w:rPr>
          <w:szCs w:val="23"/>
          <w:lang w:val="pt-BR"/>
        </w:rPr>
      </w:pPr>
      <w:bookmarkStart w:id="3" w:name="_Hlk209970330"/>
      <w:r w:rsidRPr="007B3FC1">
        <w:rPr>
          <w:szCs w:val="23"/>
          <w:lang w:val="pt-BR"/>
        </w:rPr>
        <w:t>Não se esqueça, nas Considerações Finais, r</w:t>
      </w:r>
      <w:r w:rsidR="007710B4" w:rsidRPr="007B3FC1">
        <w:rPr>
          <w:szCs w:val="23"/>
          <w:lang w:val="pt-BR"/>
        </w:rPr>
        <w:t xml:space="preserve">etome os objetivos, discuta a metodologia utilizada e saliente os principais resultados, sua importância. Deixe bem claro qual a grande contribuição de seu estudo para a área de conhecimento, se houver pontos fortes e fracos, comente, </w:t>
      </w:r>
      <w:proofErr w:type="gramStart"/>
      <w:r w:rsidR="007710B4" w:rsidRPr="007B3FC1">
        <w:rPr>
          <w:szCs w:val="23"/>
          <w:lang w:val="pt-BR"/>
        </w:rPr>
        <w:t>e também</w:t>
      </w:r>
      <w:proofErr w:type="gramEnd"/>
      <w:r w:rsidR="007710B4" w:rsidRPr="007B3FC1">
        <w:rPr>
          <w:szCs w:val="23"/>
          <w:lang w:val="pt-BR"/>
        </w:rPr>
        <w:t xml:space="preserve"> proponha temas para estudos posteriores</w:t>
      </w:r>
      <w:bookmarkEnd w:id="3"/>
      <w:r w:rsidR="007710B4" w:rsidRPr="007B3FC1">
        <w:rPr>
          <w:szCs w:val="23"/>
          <w:lang w:val="pt-BR"/>
        </w:rPr>
        <w:t>.</w:t>
      </w:r>
    </w:p>
    <w:p w14:paraId="6D659CFA" w14:textId="77777777" w:rsidR="008E6E34" w:rsidRDefault="008E6E34" w:rsidP="003F1D05">
      <w:pPr>
        <w:pStyle w:val="Corpodetexto"/>
        <w:rPr>
          <w:szCs w:val="23"/>
          <w:lang w:val="pt-BR"/>
        </w:rPr>
      </w:pPr>
    </w:p>
    <w:p w14:paraId="2C56230D" w14:textId="6E6EE79E" w:rsidR="008E6E34" w:rsidRDefault="008E6E34" w:rsidP="008E6E34">
      <w:pPr>
        <w:pStyle w:val="Corpodetexto"/>
        <w:ind w:firstLine="0"/>
        <w:rPr>
          <w:lang w:val="pt-BR"/>
        </w:rPr>
      </w:pPr>
      <w:r>
        <w:rPr>
          <w:lang w:val="pt-BR"/>
        </w:rPr>
        <w:t xml:space="preserve">MEU TEXTO DE CONCLUSAO </w:t>
      </w:r>
    </w:p>
    <w:p w14:paraId="5450A552" w14:textId="77777777" w:rsidR="008E6E34" w:rsidRPr="008E6E34" w:rsidRDefault="008E6E34" w:rsidP="008E6E34">
      <w:pPr>
        <w:pStyle w:val="Corpodetexto"/>
        <w:ind w:firstLine="0"/>
        <w:rPr>
          <w:lang w:val="pt-BR"/>
        </w:rPr>
      </w:pPr>
    </w:p>
    <w:p w14:paraId="222CAC10" w14:textId="066A585D" w:rsidR="008E6E34" w:rsidRPr="008E6E34" w:rsidRDefault="008E6E34" w:rsidP="008E6E34">
      <w:pPr>
        <w:pStyle w:val="Corpodetexto"/>
        <w:rPr>
          <w:lang w:val="pt-BR"/>
        </w:rPr>
      </w:pPr>
      <w:r w:rsidRPr="008E6E34">
        <w:rPr>
          <w:lang w:val="pt-BR"/>
        </w:rPr>
        <w:t xml:space="preserve">Os resultados obtidos durante o desenvolvimento do </w:t>
      </w:r>
      <w:proofErr w:type="spellStart"/>
      <w:r w:rsidRPr="008E6E34">
        <w:rPr>
          <w:lang w:val="pt-BR"/>
        </w:rPr>
        <w:t>VivaFit</w:t>
      </w:r>
      <w:proofErr w:type="spellEnd"/>
      <w:r w:rsidRPr="008E6E34">
        <w:rPr>
          <w:lang w:val="pt-BR"/>
        </w:rPr>
        <w:t xml:space="preserve"> </w:t>
      </w:r>
      <w:proofErr w:type="spellStart"/>
      <w:r w:rsidRPr="008E6E34">
        <w:rPr>
          <w:lang w:val="pt-BR"/>
        </w:rPr>
        <w:t>Seniors</w:t>
      </w:r>
      <w:proofErr w:type="spellEnd"/>
      <w:r w:rsidRPr="008E6E34">
        <w:rPr>
          <w:lang w:val="pt-BR"/>
        </w:rPr>
        <w:t xml:space="preserve"> demonstram que a aplicação apresenta uma arquitetura técnica sólida e uma interface de fácil utilização, especialmente projetada para pessoas idosas com conhecimento tecnológico limitado, permitindo que realizem exercícios físicos de maneira simples, segura e eficaz.</w:t>
      </w:r>
    </w:p>
    <w:p w14:paraId="51E30359" w14:textId="6CA74614" w:rsidR="008E6E34" w:rsidRPr="008E6E34" w:rsidRDefault="008E6E34" w:rsidP="008E6E34">
      <w:pPr>
        <w:pStyle w:val="Corpodetexto"/>
        <w:rPr>
          <w:lang w:val="pt-BR"/>
        </w:rPr>
      </w:pPr>
      <w:r w:rsidRPr="008E6E34">
        <w:rPr>
          <w:lang w:val="pt-BR"/>
        </w:rPr>
        <w:t xml:space="preserve">Este </w:t>
      </w:r>
      <w:r w:rsidRPr="00B954A0">
        <w:rPr>
          <w:i/>
          <w:iCs/>
          <w:lang w:val="pt-BR"/>
        </w:rPr>
        <w:t>software</w:t>
      </w:r>
      <w:r w:rsidRPr="008E6E34">
        <w:rPr>
          <w:lang w:val="pt-BR"/>
        </w:rPr>
        <w:t xml:space="preserve"> proporciona funcionalidades capazes de gerenciar e monitorar a saúde física de usuários com 60 anos ou mais, oferecendo exercícios adaptados às limitações individuais, sistema de progressão gradual e acompanhamento de histórico de treinos. A implementação da estratégia </w:t>
      </w:r>
      <w:r w:rsidRPr="008E6E34">
        <w:rPr>
          <w:i/>
          <w:iCs/>
          <w:lang w:val="pt-BR"/>
        </w:rPr>
        <w:t>offline</w:t>
      </w:r>
      <w:r w:rsidRPr="008E6E34">
        <w:rPr>
          <w:lang w:val="pt-BR"/>
        </w:rPr>
        <w:t>-</w:t>
      </w:r>
      <w:proofErr w:type="spellStart"/>
      <w:r w:rsidRPr="008E6E34">
        <w:rPr>
          <w:i/>
          <w:iCs/>
          <w:lang w:val="pt-BR"/>
        </w:rPr>
        <w:t>first</w:t>
      </w:r>
      <w:proofErr w:type="spellEnd"/>
      <w:r w:rsidRPr="008E6E34">
        <w:rPr>
          <w:lang w:val="pt-BR"/>
        </w:rPr>
        <w:t xml:space="preserve"> garante que o aplicativo funcione completamente sem conexão com a internet, eliminando barreiras tecnológicas comuns enfrentadas pelo público idoso. A aplicação permite personalização do perfil de atividade física, visualização de exercícios categorizados por dificuldade e duração, além de oferecer flexibilidade para adaptar treinos conforme as condições de saúde de cada usuário.</w:t>
      </w:r>
    </w:p>
    <w:p w14:paraId="7733FFC6" w14:textId="68385EB4" w:rsidR="008E6E34" w:rsidRPr="008E6E34" w:rsidRDefault="008E6E34" w:rsidP="008E6E34">
      <w:pPr>
        <w:pStyle w:val="Corpodetexto"/>
        <w:rPr>
          <w:lang w:val="pt-BR"/>
        </w:rPr>
      </w:pPr>
      <w:r w:rsidRPr="008E6E34">
        <w:rPr>
          <w:lang w:val="pt-BR"/>
        </w:rPr>
        <w:t xml:space="preserve">O aplicativo </w:t>
      </w:r>
      <w:r w:rsidRPr="00B954A0">
        <w:rPr>
          <w:i/>
          <w:iCs/>
          <w:lang w:val="pt-BR"/>
        </w:rPr>
        <w:t>mobile</w:t>
      </w:r>
      <w:r w:rsidRPr="008E6E34">
        <w:rPr>
          <w:lang w:val="pt-BR"/>
        </w:rPr>
        <w:t xml:space="preserve"> desenvolvido oferece uma solução inovadora para promoção de </w:t>
      </w:r>
      <w:r w:rsidRPr="008E6E34">
        <w:rPr>
          <w:lang w:val="pt-BR"/>
        </w:rPr>
        <w:lastRenderedPageBreak/>
        <w:t xml:space="preserve">atividade física entre idosos brasileiros, utilizando tecnologias modernas como </w:t>
      </w:r>
      <w:proofErr w:type="spellStart"/>
      <w:r w:rsidRPr="00B954A0">
        <w:rPr>
          <w:i/>
          <w:iCs/>
          <w:lang w:val="pt-BR"/>
        </w:rPr>
        <w:t>React</w:t>
      </w:r>
      <w:proofErr w:type="spellEnd"/>
      <w:r w:rsidRPr="00B954A0">
        <w:rPr>
          <w:i/>
          <w:iCs/>
          <w:lang w:val="pt-BR"/>
        </w:rPr>
        <w:t xml:space="preserve"> </w:t>
      </w:r>
      <w:proofErr w:type="spellStart"/>
      <w:r w:rsidRPr="00B954A0">
        <w:rPr>
          <w:i/>
          <w:iCs/>
          <w:lang w:val="pt-BR"/>
        </w:rPr>
        <w:t>Native</w:t>
      </w:r>
      <w:proofErr w:type="spellEnd"/>
      <w:r w:rsidRPr="008E6E34">
        <w:rPr>
          <w:lang w:val="pt-BR"/>
        </w:rPr>
        <w:t xml:space="preserve">, Expo SDK 54, </w:t>
      </w:r>
      <w:proofErr w:type="spellStart"/>
      <w:r w:rsidRPr="00B954A0">
        <w:rPr>
          <w:i/>
          <w:iCs/>
          <w:lang w:val="pt-BR"/>
        </w:rPr>
        <w:t>TypeScript</w:t>
      </w:r>
      <w:proofErr w:type="spellEnd"/>
      <w:r w:rsidRPr="008E6E34">
        <w:rPr>
          <w:lang w:val="pt-BR"/>
        </w:rPr>
        <w:t xml:space="preserve"> e </w:t>
      </w:r>
      <w:proofErr w:type="spellStart"/>
      <w:r w:rsidRPr="00B954A0">
        <w:rPr>
          <w:i/>
          <w:iCs/>
          <w:lang w:val="pt-BR"/>
        </w:rPr>
        <w:t>Supabase</w:t>
      </w:r>
      <w:proofErr w:type="spellEnd"/>
      <w:r w:rsidRPr="008E6E34">
        <w:rPr>
          <w:lang w:val="pt-BR"/>
        </w:rPr>
        <w:t xml:space="preserve">. O maior desafio técnico foi implementar o modelo de dados relacional com </w:t>
      </w:r>
      <w:r w:rsidRPr="00B954A0">
        <w:rPr>
          <w:i/>
          <w:iCs/>
          <w:lang w:val="pt-BR"/>
        </w:rPr>
        <w:t xml:space="preserve">Row </w:t>
      </w:r>
      <w:proofErr w:type="spellStart"/>
      <w:r w:rsidRPr="00B954A0">
        <w:rPr>
          <w:i/>
          <w:iCs/>
          <w:lang w:val="pt-BR"/>
        </w:rPr>
        <w:t>Level</w:t>
      </w:r>
      <w:proofErr w:type="spellEnd"/>
      <w:r w:rsidRPr="00B954A0">
        <w:rPr>
          <w:i/>
          <w:iCs/>
          <w:lang w:val="pt-BR"/>
        </w:rPr>
        <w:t xml:space="preserve"> Security</w:t>
      </w:r>
      <w:r w:rsidRPr="008E6E34">
        <w:rPr>
          <w:lang w:val="pt-BR"/>
        </w:rPr>
        <w:t xml:space="preserve"> (RLS) garantindo isolamento completo de informações entre usuários, além de desenvolver uma interface que atendesse aos critérios de acessibilidade WCAG 2.1 nível AA, com </w:t>
      </w:r>
      <w:proofErr w:type="spellStart"/>
      <w:r w:rsidRPr="00B954A0">
        <w:rPr>
          <w:i/>
          <w:iCs/>
          <w:lang w:val="pt-BR"/>
        </w:rPr>
        <w:t>touch</w:t>
      </w:r>
      <w:proofErr w:type="spellEnd"/>
      <w:r w:rsidRPr="008E6E34">
        <w:rPr>
          <w:lang w:val="pt-BR"/>
        </w:rPr>
        <w:t xml:space="preserve"> </w:t>
      </w:r>
      <w:r w:rsidRPr="00B954A0">
        <w:rPr>
          <w:i/>
          <w:iCs/>
          <w:lang w:val="pt-BR"/>
        </w:rPr>
        <w:t>targets</w:t>
      </w:r>
      <w:r w:rsidRPr="008E6E34">
        <w:rPr>
          <w:lang w:val="pt-BR"/>
        </w:rPr>
        <w:t xml:space="preserve"> de 60 pixels, alto contraste e fontes ampliadas. Esse processo aprimorou as funcionalidades de cache local, sincronização bidirecional de dados e performance em dispositivos antigos, resultando em um </w:t>
      </w:r>
      <w:r w:rsidRPr="00B954A0">
        <w:rPr>
          <w:i/>
          <w:iCs/>
          <w:lang w:val="pt-BR"/>
        </w:rPr>
        <w:t>software</w:t>
      </w:r>
      <w:r w:rsidRPr="008E6E34">
        <w:rPr>
          <w:lang w:val="pt-BR"/>
        </w:rPr>
        <w:t xml:space="preserve"> que tem potencial para atender significativamente a população idosa brasileira, estimada em mais de 30 milhões de pessoas segundo o IBGE.</w:t>
      </w:r>
    </w:p>
    <w:p w14:paraId="0C7E0E1A" w14:textId="0D5279C3" w:rsidR="008E6E34" w:rsidRPr="008E6E34" w:rsidRDefault="008E6E34" w:rsidP="008E6E34">
      <w:pPr>
        <w:pStyle w:val="Corpodetexto"/>
        <w:rPr>
          <w:lang w:val="pt-BR"/>
        </w:rPr>
      </w:pPr>
      <w:r w:rsidRPr="008E6E34">
        <w:rPr>
          <w:lang w:val="pt-BR"/>
        </w:rPr>
        <w:t xml:space="preserve">Em estudos futuros, este </w:t>
      </w:r>
      <w:r w:rsidRPr="00B954A0">
        <w:rPr>
          <w:i/>
          <w:iCs/>
          <w:lang w:val="pt-BR"/>
        </w:rPr>
        <w:t>software</w:t>
      </w:r>
      <w:r w:rsidRPr="008E6E34">
        <w:rPr>
          <w:lang w:val="pt-BR"/>
        </w:rPr>
        <w:t xml:space="preserve"> pode ser aprimorado para incluir funcionalidades como integração com dispositivos </w:t>
      </w:r>
      <w:proofErr w:type="spellStart"/>
      <w:r w:rsidRPr="00B954A0">
        <w:rPr>
          <w:i/>
          <w:iCs/>
          <w:lang w:val="pt-BR"/>
        </w:rPr>
        <w:t>wearables</w:t>
      </w:r>
      <w:proofErr w:type="spellEnd"/>
      <w:r w:rsidRPr="008E6E34">
        <w:rPr>
          <w:lang w:val="pt-BR"/>
        </w:rPr>
        <w:t xml:space="preserve"> (</w:t>
      </w:r>
      <w:proofErr w:type="spellStart"/>
      <w:r w:rsidRPr="00B954A0">
        <w:rPr>
          <w:i/>
          <w:iCs/>
          <w:lang w:val="pt-BR"/>
        </w:rPr>
        <w:t>smartwatches</w:t>
      </w:r>
      <w:proofErr w:type="spellEnd"/>
      <w:r w:rsidRPr="008E6E34">
        <w:rPr>
          <w:lang w:val="pt-BR"/>
        </w:rPr>
        <w:t xml:space="preserve"> e sensores de saúde), sistema de comunidade social para interação entre usuários, videoconferências para treinos em grupo, e parcerias com profissionais de educação física e fisioterapeutas para acompanhamento remoto. A flexibilidade da arquitetura baseada em </w:t>
      </w:r>
      <w:proofErr w:type="spellStart"/>
      <w:r w:rsidRPr="00B954A0">
        <w:rPr>
          <w:i/>
          <w:iCs/>
          <w:lang w:val="pt-BR"/>
        </w:rPr>
        <w:t>Supabase</w:t>
      </w:r>
      <w:proofErr w:type="spellEnd"/>
      <w:r w:rsidRPr="008E6E34">
        <w:rPr>
          <w:lang w:val="pt-BR"/>
        </w:rPr>
        <w:t xml:space="preserve"> permite escaloná-la para um público mais amplo através de integrações com secretarias municipais de saúde, centros de convivência para idosos e planos de saúde, tornando-a uma solução versátil que contribui para o envelhecimento ativo e saudável da população brasileira, alinhando-se às diretrizes da Política Nacional de Saúde da Pessoa Idosa.</w:t>
      </w:r>
    </w:p>
    <w:p w14:paraId="45542245" w14:textId="5AEFA3C1" w:rsidR="008E6E34" w:rsidRPr="008E6E34" w:rsidRDefault="008E6E34" w:rsidP="008E6E34">
      <w:pPr>
        <w:pStyle w:val="Corpodetexto"/>
        <w:rPr>
          <w:lang w:val="pt-BR"/>
        </w:rPr>
      </w:pPr>
      <w:r w:rsidRPr="008E6E34">
        <w:rPr>
          <w:lang w:val="pt-BR"/>
        </w:rPr>
        <w:t xml:space="preserve">A contribuição científica deste trabalho reside na demonstração de que tecnologias modernas, quando adequadamente adaptadas com foco em acessibilidade e usabilidade </w:t>
      </w:r>
      <w:proofErr w:type="spellStart"/>
      <w:r w:rsidRPr="00B954A0">
        <w:rPr>
          <w:i/>
          <w:iCs/>
          <w:lang w:val="pt-BR"/>
        </w:rPr>
        <w:t>senior-friendly</w:t>
      </w:r>
      <w:proofErr w:type="spellEnd"/>
      <w:r w:rsidRPr="008E6E34">
        <w:rPr>
          <w:lang w:val="pt-BR"/>
        </w:rPr>
        <w:t xml:space="preserve">, podem efetivamente promover inclusão digital e melhorar a qualidade de vida de idosos através da atividade física regular, estabelecendo um </w:t>
      </w:r>
      <w:r w:rsidRPr="00B954A0">
        <w:rPr>
          <w:i/>
          <w:iCs/>
          <w:lang w:val="pt-BR"/>
        </w:rPr>
        <w:t>framework</w:t>
      </w:r>
      <w:r w:rsidRPr="008E6E34">
        <w:rPr>
          <w:lang w:val="pt-BR"/>
        </w:rPr>
        <w:t xml:space="preserve"> técnico replicável para futuras aplicações de </w:t>
      </w:r>
      <w:r w:rsidRPr="00B954A0">
        <w:rPr>
          <w:i/>
          <w:iCs/>
          <w:lang w:val="pt-BR"/>
        </w:rPr>
        <w:t>e-</w:t>
      </w:r>
      <w:proofErr w:type="spellStart"/>
      <w:r w:rsidRPr="00B954A0">
        <w:rPr>
          <w:i/>
          <w:iCs/>
          <w:lang w:val="pt-BR"/>
        </w:rPr>
        <w:t>health</w:t>
      </w:r>
      <w:proofErr w:type="spellEnd"/>
      <w:r w:rsidRPr="008E6E34">
        <w:rPr>
          <w:lang w:val="pt-BR"/>
        </w:rPr>
        <w:t xml:space="preserve"> voltadas a este público.</w:t>
      </w:r>
    </w:p>
    <w:p w14:paraId="197C02FE" w14:textId="77777777" w:rsidR="007710B4" w:rsidRDefault="007710B4">
      <w:pPr>
        <w:spacing w:before="120" w:after="120"/>
        <w:rPr>
          <w:b/>
          <w:bCs/>
          <w:caps/>
        </w:rPr>
      </w:pPr>
    </w:p>
    <w:p w14:paraId="20772421" w14:textId="77777777" w:rsidR="007F7F27" w:rsidRPr="00F33E4A" w:rsidRDefault="007F7F27">
      <w:pPr>
        <w:spacing w:before="120" w:after="120"/>
        <w:rPr>
          <w:b/>
          <w:bCs/>
          <w:caps/>
        </w:rPr>
      </w:pPr>
    </w:p>
    <w:p w14:paraId="458B9175" w14:textId="77777777" w:rsidR="007710B4" w:rsidRDefault="007710B4" w:rsidP="003F1D05">
      <w:pPr>
        <w:spacing w:before="120" w:after="120"/>
        <w:jc w:val="center"/>
        <w:rPr>
          <w:b/>
          <w:bCs/>
          <w:caps/>
        </w:rPr>
      </w:pPr>
      <w:r w:rsidRPr="00F33E4A">
        <w:rPr>
          <w:b/>
          <w:bCs/>
          <w:caps/>
        </w:rPr>
        <w:t>Referências</w:t>
      </w:r>
      <w:r w:rsidR="004B176E" w:rsidRPr="00F33E4A">
        <w:rPr>
          <w:b/>
          <w:bCs/>
          <w:caps/>
        </w:rPr>
        <w:t xml:space="preserve"> (exemplos)</w:t>
      </w:r>
    </w:p>
    <w:p w14:paraId="12AAC631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Bachina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, BHARGAV. Efficient RESTful API Development with NodeJS, Express, and PostgreSQL. European Journal of Advances in Engineering and Technology, v. 10, n. 6, p. 26-37, 2023. </w:t>
      </w:r>
      <w:r w:rsidRPr="007F7F27">
        <w:rPr>
          <w:rFonts w:eastAsia="Calibri"/>
          <w:spacing w:val="10"/>
          <w:szCs w:val="22"/>
          <w:lang w:eastAsia="en-US"/>
        </w:rPr>
        <w:t>Disponível em: https://ejaet.com/PDF/10-6/EJAET-10-6-26-37.pdf. Acesso em: 14 maio 2025.</w:t>
      </w:r>
    </w:p>
    <w:p w14:paraId="3C81EF50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Bernson, TODD. Cost Analysis of AWS Managed Services for a Personal Fitness Tracker App. </w:t>
      </w:r>
      <w:r w:rsidRPr="007F7F27">
        <w:rPr>
          <w:rFonts w:eastAsia="Calibri"/>
          <w:spacing w:val="10"/>
          <w:szCs w:val="22"/>
          <w:lang w:eastAsia="en-US"/>
        </w:rPr>
        <w:t xml:space="preserve">LinkedIn, 12 jan. 2024. Disponível em: </w:t>
      </w:r>
      <w:r w:rsidRPr="007F7F27">
        <w:rPr>
          <w:rFonts w:eastAsia="Calibri"/>
          <w:spacing w:val="10"/>
          <w:szCs w:val="22"/>
          <w:lang w:eastAsia="en-US"/>
        </w:rPr>
        <w:lastRenderedPageBreak/>
        <w:t>https://www.linkedin.com/pulse/cost-analysis-aws-managed-services-personal-fitness-tracker-bernson-ptake. Acesso em: 14 maio 2025.</w:t>
      </w:r>
    </w:p>
    <w:p w14:paraId="5FC69BAA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Feijó, Diego N.; ALMEIDA, Carlos D. A.; ROCHA, Lincoln S. An Investigation of confusing code patterns in JavaScript.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Empirical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 Software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Engineering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>, v. 30, p. 107, 2025. Disponível em: https://www.researchgate.net/profile/Ed-Canedo/publication/370651048_An_Investigation_of_confusing_code_patterns_in_JavaScript/links/6462b385f43b8a29ba52764c/An-Investigation-of-confusing-code-patterns-in-JavaScript.pdf. Acesso em: 14 maio 2025.</w:t>
      </w:r>
    </w:p>
    <w:p w14:paraId="614EAD29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Geeksforgeeks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. How to Design a Database for Health and Fitness Tracking Applications. </w:t>
      </w:r>
      <w:r w:rsidRPr="007F7F27">
        <w:rPr>
          <w:rFonts w:eastAsia="Calibri"/>
          <w:spacing w:val="10"/>
          <w:szCs w:val="22"/>
          <w:lang w:eastAsia="en-US"/>
        </w:rPr>
        <w:t>2023. Disponível em: https://www.geeksforgeeks.org/how-to-design-a-database-for-health-and-fitness-tracking-applications/. Acesso em: 14 maio 2025.</w:t>
      </w:r>
    </w:p>
    <w:p w14:paraId="2255E705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val="en-US" w:eastAsia="en-US"/>
        </w:rPr>
      </w:pPr>
      <w:r w:rsidRPr="007F7F27">
        <w:rPr>
          <w:rFonts w:eastAsia="Calibri"/>
          <w:spacing w:val="10"/>
          <w:szCs w:val="22"/>
          <w:lang w:eastAsia="en-US"/>
        </w:rPr>
        <w:t xml:space="preserve">Github. Fitness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Tracker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Database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. 2025. Disponível em: </w:t>
      </w:r>
      <w:hyperlink r:id="rId27" w:history="1">
        <w:r w:rsidRPr="007F7F27">
          <w:rPr>
            <w:rFonts w:eastAsia="Calibri"/>
            <w:color w:val="0563C1"/>
            <w:spacing w:val="10"/>
            <w:szCs w:val="22"/>
            <w:u w:val="single"/>
            <w:lang w:eastAsia="en-US"/>
          </w:rPr>
          <w:t xml:space="preserve">https://github.com/makoohara/health_and_fitness_db. </w:t>
        </w:r>
      </w:hyperlink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Acesso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: 14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maio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2025.</w:t>
      </w:r>
    </w:p>
    <w:p w14:paraId="548C7E96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IJRPR. Express.js: A scalable framework for backend development. </w:t>
      </w:r>
      <w:r w:rsidRPr="007F7F27">
        <w:rPr>
          <w:rFonts w:eastAsia="Calibri"/>
          <w:spacing w:val="10"/>
          <w:szCs w:val="22"/>
          <w:lang w:eastAsia="en-US"/>
        </w:rPr>
        <w:t>Disponível em: https://ijrpr.com/uploads/V5ISSUE4/IJRPR25041.pdf. Acesso em: 14 maio 2025.</w:t>
      </w:r>
    </w:p>
    <w:p w14:paraId="2CE11D2E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val="en-US" w:eastAsia="en-US"/>
        </w:rPr>
      </w:pPr>
      <w:r w:rsidRPr="007F7F27">
        <w:rPr>
          <w:rFonts w:eastAsia="Calibri"/>
          <w:spacing w:val="10"/>
          <w:szCs w:val="22"/>
          <w:lang w:val="it-IT" w:eastAsia="en-US"/>
        </w:rPr>
        <w:t xml:space="preserve">LAKATOS, E.M; Gil, A. M. METODOLOGIA CIENTIFICA - 8ªED. </w:t>
      </w:r>
      <w:r w:rsidRPr="007F7F27">
        <w:rPr>
          <w:rFonts w:eastAsia="Calibri"/>
          <w:spacing w:val="10"/>
          <w:szCs w:val="22"/>
          <w:lang w:eastAsia="en-US"/>
        </w:rPr>
        <w:t xml:space="preserve">São Paulo: Atlas, 1998. 2022. Disponível em: https://docentes.ifrn.edu.br/olivianeta/disciplinas/copy_of_historia-i/historia-ii/china-e-india/at_download/file.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Acesso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22 jun. 2024</w:t>
      </w:r>
    </w:p>
    <w:p w14:paraId="53293BA3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Lima, G. </w:t>
      </w:r>
      <w:r w:rsidRPr="007F7F27">
        <w:rPr>
          <w:rFonts w:eastAsia="Calibri"/>
          <w:i/>
          <w:iCs/>
          <w:spacing w:val="10"/>
          <w:szCs w:val="22"/>
          <w:lang w:val="en-US" w:eastAsia="en-US"/>
        </w:rPr>
        <w:t xml:space="preserve">Designing Scalable Database Systems with </w:t>
      </w:r>
      <w:proofErr w:type="spellStart"/>
      <w:r w:rsidRPr="007F7F27">
        <w:rPr>
          <w:rFonts w:eastAsia="Calibri"/>
          <w:i/>
          <w:iCs/>
          <w:spacing w:val="10"/>
          <w:szCs w:val="22"/>
          <w:lang w:val="en-US" w:eastAsia="en-US"/>
        </w:rPr>
        <w:t>Sequelize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. International Journal of Database Systems, v. 8, n. 2, p. 99-107, 2021. </w:t>
      </w:r>
      <w:r w:rsidRPr="007F7F27">
        <w:rPr>
          <w:rFonts w:eastAsia="Calibri"/>
          <w:spacing w:val="10"/>
          <w:szCs w:val="22"/>
          <w:lang w:eastAsia="en-US"/>
        </w:rPr>
        <w:t>Disponível em: https://moldstud.com/articles/p-designing-scalable-database-systems-in-technical-architecture. Acesso em: 14 maio 2025.</w:t>
      </w:r>
    </w:p>
    <w:p w14:paraId="6FE1B274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r w:rsidRPr="007F7F27">
        <w:rPr>
          <w:rFonts w:eastAsia="Calibri"/>
          <w:spacing w:val="10"/>
          <w:szCs w:val="22"/>
          <w:lang w:eastAsia="en-US"/>
        </w:rPr>
        <w:t xml:space="preserve">Lucas, Walter; NUNES, Rafael; BONIFÁCIO, Rodrigo; </w:t>
      </w:r>
      <w:r w:rsidRPr="007F7F27">
        <w:rPr>
          <w:rFonts w:eastAsia="Calibri"/>
          <w:i/>
          <w:iCs/>
          <w:spacing w:val="10"/>
          <w:szCs w:val="22"/>
          <w:lang w:eastAsia="en-US"/>
        </w:rPr>
        <w:t>et al</w:t>
      </w:r>
      <w:r w:rsidRPr="007F7F27">
        <w:rPr>
          <w:rFonts w:eastAsia="Calibri"/>
          <w:spacing w:val="10"/>
          <w:szCs w:val="22"/>
          <w:lang w:eastAsia="en-US"/>
        </w:rPr>
        <w:t xml:space="preserve">. </w:t>
      </w:r>
      <w:r w:rsidRPr="007F7F27">
        <w:rPr>
          <w:rFonts w:eastAsia="Calibri"/>
          <w:spacing w:val="10"/>
          <w:szCs w:val="22"/>
          <w:lang w:val="en-US" w:eastAsia="en-US"/>
        </w:rPr>
        <w:t xml:space="preserve">Understanding the adoption of modern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Javascript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features: An empirical study on open-source systems.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Empirical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 Software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Engineering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>, v. 30, p. 107, 2025. Disponível em: https://link.springer.com/article/10.1007/s10664-025-10663-9. Acesso em: 14 maio 2025.</w:t>
      </w:r>
    </w:p>
    <w:p w14:paraId="40880EF7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MD. MYTH DIGITAL. The Best Mobile App Development Frameworks in 2023. </w:t>
      </w:r>
      <w:r w:rsidRPr="007F7F27">
        <w:rPr>
          <w:rFonts w:eastAsia="Calibri"/>
          <w:spacing w:val="10"/>
          <w:szCs w:val="22"/>
          <w:lang w:eastAsia="en-US"/>
        </w:rPr>
        <w:t>Disponível em: https://myth.digital/mobile-app-development-blog/the-best-mobile-app-development-frameworks-in-2023/. Acesso em: 14 maio 2025.</w:t>
      </w:r>
    </w:p>
    <w:p w14:paraId="3EB2F944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r w:rsidRPr="007F7F27">
        <w:rPr>
          <w:rFonts w:eastAsia="Calibri"/>
          <w:spacing w:val="10"/>
          <w:szCs w:val="22"/>
          <w:lang w:eastAsia="en-US"/>
        </w:rPr>
        <w:lastRenderedPageBreak/>
        <w:t xml:space="preserve">MDN. Introdução Express/Node Express.js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Documentation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>. WEB DOCS. 2024. Disponível em: https://developer.mozilla.org/pt-BR/docs/Learn_web_development/Extensions/Server-side/Express_Nodejs/Introduction. Acesso em: 14 maio 2025.</w:t>
      </w:r>
    </w:p>
    <w:p w14:paraId="73116FE1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val="en-US" w:eastAsia="en-US"/>
        </w:rPr>
      </w:pPr>
      <w:r w:rsidRPr="007F7F27">
        <w:rPr>
          <w:rFonts w:eastAsia="Calibri"/>
          <w:spacing w:val="10"/>
          <w:szCs w:val="22"/>
          <w:lang w:eastAsia="en-US"/>
        </w:rPr>
        <w:t xml:space="preserve">MP. META PLATFORMS, INC.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React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Native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. 2025. Disponível em: </w:t>
      </w:r>
      <w:hyperlink r:id="rId28" w:tgtFrame="_new" w:history="1">
        <w:r w:rsidRPr="007F7F27">
          <w:rPr>
            <w:rFonts w:eastAsia="Calibri"/>
            <w:color w:val="0563C1"/>
            <w:spacing w:val="10"/>
            <w:szCs w:val="22"/>
            <w:u w:val="single"/>
            <w:lang w:eastAsia="en-US"/>
          </w:rPr>
          <w:t>https://reactnative.dev/</w:t>
        </w:r>
      </w:hyperlink>
      <w:r w:rsidRPr="007F7F27">
        <w:rPr>
          <w:rFonts w:eastAsia="Calibri"/>
          <w:spacing w:val="10"/>
          <w:szCs w:val="22"/>
          <w:lang w:eastAsia="en-US"/>
        </w:rPr>
        <w:t xml:space="preserve">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Acesso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: 14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maio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2025.</w:t>
      </w:r>
    </w:p>
    <w:p w14:paraId="7EFE0432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val="en-US"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NATARAJAN, THAMIZHINIYAN; PICHAI, SHANMUGAVADIVU.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Behaviour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-driven development and metrics framework for enhanced agile practices in scrum teams. Information and Software Technology, v. 170, p. 107435, 2024.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Disponível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: https://www.sciencedirect.com/science/article/abs/pii/S0950584924000405.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Acesso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: 14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mai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>. 2025.</w:t>
      </w:r>
    </w:p>
    <w:p w14:paraId="71F3DCEF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NodeJS. How to read environment variables from Node.js. 2025. </w:t>
      </w:r>
      <w:r w:rsidRPr="007F7F27">
        <w:rPr>
          <w:rFonts w:eastAsia="Calibri"/>
          <w:spacing w:val="10"/>
          <w:szCs w:val="22"/>
          <w:lang w:eastAsia="en-US"/>
        </w:rPr>
        <w:t>Disponível em: https://nodejs.org/en/learn/command-line/how-to-read-environment-variables-from-nodejs. Acesso em: 14 mai. 2025.</w:t>
      </w:r>
    </w:p>
    <w:p w14:paraId="336FB6E2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val="en-US" w:eastAsia="en-US"/>
        </w:rPr>
      </w:pPr>
      <w:r w:rsidRPr="007F7F27">
        <w:rPr>
          <w:rFonts w:eastAsia="Calibri"/>
          <w:spacing w:val="10"/>
          <w:szCs w:val="22"/>
          <w:lang w:eastAsia="en-US"/>
        </w:rPr>
        <w:t xml:space="preserve">NodeJS.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Introduction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to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 Node.js. 2025. Disponível em: https://nodejs.org/pt/learn/getting-started/introduction-to-nodejs.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Acesso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: 14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mai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>. 2025.</w:t>
      </w:r>
    </w:p>
    <w:p w14:paraId="5FC7D1E5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val="en-US"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PALOPAK, YULIANUS; HUANG, SUN-JEN. Perceived impact of agile principles: Insights from a survey-based study on agile software development project success. </w:t>
      </w:r>
      <w:r w:rsidRPr="007F7F27">
        <w:rPr>
          <w:rFonts w:eastAsia="Calibri"/>
          <w:i/>
          <w:iCs/>
          <w:spacing w:val="10"/>
          <w:szCs w:val="22"/>
          <w:lang w:val="en-US" w:eastAsia="en-US"/>
        </w:rPr>
        <w:t>Information and Software Technology</w:t>
      </w:r>
      <w:r w:rsidRPr="007F7F27">
        <w:rPr>
          <w:rFonts w:eastAsia="Calibri"/>
          <w:spacing w:val="10"/>
          <w:szCs w:val="22"/>
          <w:lang w:val="en-US" w:eastAsia="en-US"/>
        </w:rPr>
        <w:t xml:space="preserve">, v. 176, p. 107552, 2024.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Disponível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: </w:t>
      </w:r>
      <w:hyperlink r:id="rId29" w:tgtFrame="_new" w:history="1">
        <w:r w:rsidRPr="007F7F27">
          <w:rPr>
            <w:rFonts w:eastAsia="Calibri"/>
            <w:color w:val="0563C1"/>
            <w:spacing w:val="10"/>
            <w:szCs w:val="22"/>
            <w:u w:val="single"/>
            <w:lang w:val="en-US" w:eastAsia="en-US"/>
          </w:rPr>
          <w:t>https://www.sciencedirect.com/science/article/abs/pii/S0950584924001575</w:t>
        </w:r>
      </w:hyperlink>
      <w:r w:rsidRPr="007F7F27">
        <w:rPr>
          <w:rFonts w:eastAsia="Calibri"/>
          <w:spacing w:val="10"/>
          <w:szCs w:val="22"/>
          <w:lang w:val="en-US" w:eastAsia="en-US"/>
        </w:rPr>
        <w:t xml:space="preserve">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Acesso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: 14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mai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>. 2025.</w:t>
      </w:r>
    </w:p>
    <w:p w14:paraId="0FCC1736" w14:textId="53DA6DF5" w:rsid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val="en-US"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POSTGRESQL GLOBAL DEVELOPMENT GROUP. PostgreSQL Documentation. 2025.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Disponível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: https://www.postgresql.org/docs/.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Acesso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>: 28 set. 2025.</w:t>
      </w:r>
    </w:p>
    <w:p w14:paraId="4402AF94" w14:textId="2899E39A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val="en-US"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SUPABASE.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Supabase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Documentation. 2025.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Disponível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: https://supabase.com/docs.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Acesso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>: 28 set. 2025.</w:t>
      </w:r>
    </w:p>
    <w:p w14:paraId="23A31E01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Shukla, Abhishek. Modern JavaScript Frameworks and JavaScript's Future as a </w:t>
      </w:r>
      <w:r w:rsidRPr="007F7F27">
        <w:rPr>
          <w:rFonts w:eastAsia="Calibri"/>
          <w:i/>
          <w:iCs/>
          <w:spacing w:val="10"/>
          <w:szCs w:val="22"/>
          <w:lang w:val="en-US" w:eastAsia="en-US"/>
        </w:rPr>
        <w:t>Full-stack</w:t>
      </w:r>
      <w:r w:rsidRPr="007F7F27">
        <w:rPr>
          <w:rFonts w:eastAsia="Calibri"/>
          <w:spacing w:val="10"/>
          <w:szCs w:val="22"/>
          <w:lang w:val="en-US" w:eastAsia="en-US"/>
        </w:rPr>
        <w:t xml:space="preserve"> Programming Language.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Journal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of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 Artificial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Intelligence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 xml:space="preserve"> &amp; Cloud </w:t>
      </w:r>
      <w:proofErr w:type="spellStart"/>
      <w:r w:rsidRPr="007F7F27">
        <w:rPr>
          <w:rFonts w:eastAsia="Calibri"/>
          <w:spacing w:val="10"/>
          <w:szCs w:val="22"/>
          <w:lang w:eastAsia="en-US"/>
        </w:rPr>
        <w:t>Computing</w:t>
      </w:r>
      <w:proofErr w:type="spellEnd"/>
      <w:r w:rsidRPr="007F7F27">
        <w:rPr>
          <w:rFonts w:eastAsia="Calibri"/>
          <w:spacing w:val="10"/>
          <w:szCs w:val="22"/>
          <w:lang w:eastAsia="en-US"/>
        </w:rPr>
        <w:t>, v. 2, n. 4, p. 2-5, 2023. Disponível em: https://www.researchgate.net/profile/Abhishek-Shukla-41/publication/377629693_Modern_JavaScript_Frameworks_and_JavaScript%27s_Future_as_a_</w:t>
      </w:r>
      <w:r w:rsidRPr="007F7F27">
        <w:rPr>
          <w:rFonts w:eastAsia="Calibri"/>
          <w:i/>
          <w:iCs/>
          <w:spacing w:val="10"/>
          <w:szCs w:val="22"/>
          <w:lang w:eastAsia="en-US"/>
        </w:rPr>
        <w:t>Full-stack</w:t>
      </w:r>
      <w:r w:rsidRPr="007F7F27">
        <w:rPr>
          <w:rFonts w:eastAsia="Calibri"/>
          <w:spacing w:val="10"/>
          <w:szCs w:val="22"/>
          <w:lang w:eastAsia="en-US"/>
        </w:rPr>
        <w:t>_Programming_Language/links/65bbf3fd1bed776ae31ccd6c/Modern-JavaScript-</w:t>
      </w:r>
      <w:r w:rsidRPr="007F7F27">
        <w:rPr>
          <w:rFonts w:eastAsia="Calibri"/>
          <w:spacing w:val="10"/>
          <w:szCs w:val="22"/>
          <w:lang w:eastAsia="en-US"/>
        </w:rPr>
        <w:lastRenderedPageBreak/>
        <w:t>Frameworks-and-JavaScripts-Future-as-a-</w:t>
      </w:r>
      <w:r w:rsidRPr="007F7F27">
        <w:rPr>
          <w:rFonts w:eastAsia="Calibri"/>
          <w:i/>
          <w:iCs/>
          <w:spacing w:val="10"/>
          <w:szCs w:val="22"/>
          <w:lang w:eastAsia="en-US"/>
        </w:rPr>
        <w:t>Full-stack</w:t>
      </w:r>
      <w:r w:rsidRPr="007F7F27">
        <w:rPr>
          <w:rFonts w:eastAsia="Calibri"/>
          <w:spacing w:val="10"/>
          <w:szCs w:val="22"/>
          <w:lang w:eastAsia="en-US"/>
        </w:rPr>
        <w:t>-Programming-Language.pdf. Acesso em: 14 maio 2025.</w:t>
      </w:r>
    </w:p>
    <w:p w14:paraId="43C2C65C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val="en-US"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TMD. THE MORROW DIGITAL. React Native Year in Review 2023 - Key Updates &amp; Highlights. </w:t>
      </w:r>
      <w:r w:rsidRPr="007F7F27">
        <w:rPr>
          <w:rFonts w:eastAsia="Calibri"/>
          <w:spacing w:val="10"/>
          <w:szCs w:val="22"/>
          <w:lang w:eastAsia="en-US"/>
        </w:rPr>
        <w:t xml:space="preserve">2023. Disponível em: https://www.themorrow.digital/blog/react-native-year-in-review.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Acesso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em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: 14 </w:t>
      </w:r>
      <w:proofErr w:type="spellStart"/>
      <w:r w:rsidRPr="007F7F27">
        <w:rPr>
          <w:rFonts w:eastAsia="Calibri"/>
          <w:spacing w:val="10"/>
          <w:szCs w:val="22"/>
          <w:lang w:val="en-US" w:eastAsia="en-US"/>
        </w:rPr>
        <w:t>maio</w:t>
      </w:r>
      <w:proofErr w:type="spellEnd"/>
      <w:r w:rsidRPr="007F7F27">
        <w:rPr>
          <w:rFonts w:eastAsia="Calibri"/>
          <w:spacing w:val="10"/>
          <w:szCs w:val="22"/>
          <w:lang w:val="en-US" w:eastAsia="en-US"/>
        </w:rPr>
        <w:t xml:space="preserve"> 2025.</w:t>
      </w:r>
    </w:p>
    <w:p w14:paraId="22408187" w14:textId="77777777" w:rsidR="007F7F27" w:rsidRPr="007F7F27" w:rsidRDefault="007F7F27" w:rsidP="007F7F27">
      <w:pPr>
        <w:spacing w:before="240" w:after="360" w:line="240" w:lineRule="auto"/>
        <w:ind w:firstLine="0"/>
        <w:rPr>
          <w:rFonts w:eastAsia="Calibri"/>
          <w:spacing w:val="10"/>
          <w:szCs w:val="22"/>
          <w:lang w:eastAsia="en-US"/>
        </w:rPr>
      </w:pPr>
      <w:r w:rsidRPr="007F7F27">
        <w:rPr>
          <w:rFonts w:eastAsia="Calibri"/>
          <w:spacing w:val="10"/>
          <w:szCs w:val="22"/>
          <w:lang w:val="en-US" w:eastAsia="en-US"/>
        </w:rPr>
        <w:t xml:space="preserve">USTD. UPSTACK STUDIO. The Ultimate Guide </w:t>
      </w:r>
      <w:proofErr w:type="gramStart"/>
      <w:r w:rsidRPr="007F7F27">
        <w:rPr>
          <w:rFonts w:eastAsia="Calibri"/>
          <w:spacing w:val="10"/>
          <w:szCs w:val="22"/>
          <w:lang w:val="en-US" w:eastAsia="en-US"/>
        </w:rPr>
        <w:t>To</w:t>
      </w:r>
      <w:proofErr w:type="gramEnd"/>
      <w:r w:rsidRPr="007F7F27">
        <w:rPr>
          <w:rFonts w:eastAsia="Calibri"/>
          <w:spacing w:val="10"/>
          <w:szCs w:val="22"/>
          <w:lang w:val="en-US" w:eastAsia="en-US"/>
        </w:rPr>
        <w:t xml:space="preserve"> Choosing React Native </w:t>
      </w:r>
      <w:proofErr w:type="gramStart"/>
      <w:r w:rsidRPr="007F7F27">
        <w:rPr>
          <w:rFonts w:eastAsia="Calibri"/>
          <w:spacing w:val="10"/>
          <w:szCs w:val="22"/>
          <w:lang w:val="en-US" w:eastAsia="en-US"/>
        </w:rPr>
        <w:t>For</w:t>
      </w:r>
      <w:proofErr w:type="gramEnd"/>
      <w:r w:rsidRPr="007F7F27">
        <w:rPr>
          <w:rFonts w:eastAsia="Calibri"/>
          <w:spacing w:val="10"/>
          <w:szCs w:val="22"/>
          <w:lang w:val="en-US" w:eastAsia="en-US"/>
        </w:rPr>
        <w:t xml:space="preserve"> Your Mobile App in 2023. </w:t>
      </w:r>
      <w:r w:rsidRPr="007F7F27">
        <w:rPr>
          <w:rFonts w:eastAsia="Calibri"/>
          <w:spacing w:val="10"/>
          <w:szCs w:val="22"/>
          <w:lang w:eastAsia="en-US"/>
        </w:rPr>
        <w:t>Disponível em: https://upstackstudio.com/blog/react-native/. Acesso em: 14 maio 2025.</w:t>
      </w:r>
    </w:p>
    <w:p w14:paraId="5FFF2690" w14:textId="77777777" w:rsidR="007F7F27" w:rsidRPr="00F33E4A" w:rsidRDefault="007F7F27" w:rsidP="00B66CBF">
      <w:pPr>
        <w:pStyle w:val="Bibliografia"/>
        <w:rPr>
          <w:lang w:val="pt-BR"/>
        </w:rPr>
      </w:pPr>
    </w:p>
    <w:p w14:paraId="5AE9500A" w14:textId="77777777" w:rsidR="007710B4" w:rsidRPr="00F33E4A" w:rsidRDefault="007710B4">
      <w:pPr>
        <w:pStyle w:val="Rodap"/>
        <w:tabs>
          <w:tab w:val="clear" w:pos="4419"/>
          <w:tab w:val="clear" w:pos="8838"/>
        </w:tabs>
      </w:pPr>
    </w:p>
    <w:p w14:paraId="43B07383" w14:textId="77777777" w:rsidR="007710B4" w:rsidRPr="00F33E4A" w:rsidRDefault="007710B4">
      <w:pPr>
        <w:spacing w:before="120" w:after="120"/>
        <w:jc w:val="center"/>
        <w:rPr>
          <w:b/>
          <w:bCs/>
          <w:caps/>
        </w:rPr>
      </w:pPr>
    </w:p>
    <w:p w14:paraId="634C474C" w14:textId="77777777" w:rsidR="007710B4" w:rsidRPr="00F33E4A" w:rsidRDefault="007710B4">
      <w:pPr>
        <w:spacing w:before="120" w:after="120"/>
        <w:jc w:val="center"/>
        <w:rPr>
          <w:b/>
          <w:bCs/>
          <w:caps/>
        </w:rPr>
      </w:pPr>
    </w:p>
    <w:p w14:paraId="00581F3B" w14:textId="77777777" w:rsidR="007710B4" w:rsidRPr="00F33E4A" w:rsidRDefault="007710B4">
      <w:pPr>
        <w:spacing w:before="120" w:after="120"/>
        <w:jc w:val="center"/>
        <w:rPr>
          <w:b/>
          <w:bCs/>
          <w:caps/>
        </w:rPr>
      </w:pPr>
    </w:p>
    <w:p w14:paraId="4FB2CE22" w14:textId="77777777" w:rsidR="007710B4" w:rsidRPr="00F33E4A" w:rsidRDefault="004B176E">
      <w:pPr>
        <w:spacing w:before="120" w:after="120"/>
        <w:jc w:val="center"/>
        <w:rPr>
          <w:b/>
          <w:bCs/>
          <w:caps/>
        </w:rPr>
      </w:pPr>
      <w:r w:rsidRPr="00F33E4A">
        <w:rPr>
          <w:b/>
          <w:bCs/>
          <w:caps/>
        </w:rPr>
        <w:br w:type="page"/>
      </w:r>
      <w:r w:rsidR="007710B4" w:rsidRPr="00F33E4A">
        <w:rPr>
          <w:b/>
          <w:bCs/>
          <w:caps/>
        </w:rPr>
        <w:lastRenderedPageBreak/>
        <w:t>Anexo A – Título do anexo</w:t>
      </w:r>
    </w:p>
    <w:p w14:paraId="199AD4EF" w14:textId="77777777" w:rsidR="007710B4" w:rsidRPr="00F33E4A" w:rsidRDefault="007710B4">
      <w:pPr>
        <w:spacing w:before="120" w:after="120"/>
        <w:jc w:val="center"/>
        <w:rPr>
          <w:b/>
          <w:bCs/>
          <w:caps/>
        </w:rPr>
      </w:pPr>
    </w:p>
    <w:p w14:paraId="63E789DF" w14:textId="77777777" w:rsidR="007710B4" w:rsidRPr="00F33E4A" w:rsidRDefault="007710B4">
      <w:pPr>
        <w:pStyle w:val="Corpodetexto"/>
        <w:rPr>
          <w:lang w:val="pt-BR"/>
        </w:rPr>
      </w:pPr>
      <w:r w:rsidRPr="00F33E4A">
        <w:rPr>
          <w:lang w:val="pt-BR"/>
        </w:rPr>
        <w:t xml:space="preserve">Os anexos devem vir ao final do trabalho. Vale lembrar que o trabalho completo, incluindo as referências e os anexos, não deve exceder </w:t>
      </w:r>
      <w:r w:rsidR="004B176E" w:rsidRPr="00F33E4A">
        <w:rPr>
          <w:lang w:val="pt-BR"/>
        </w:rPr>
        <w:t>30</w:t>
      </w:r>
      <w:r w:rsidRPr="00F33E4A">
        <w:rPr>
          <w:lang w:val="pt-BR"/>
        </w:rPr>
        <w:t xml:space="preserve"> páginas, e que os anexos deverão ser indicados ao longo do trabalho. Quando for referenciado no meio da frase deverá ser escrito Anexo A, e ao final ANEXO A.</w:t>
      </w:r>
    </w:p>
    <w:p w14:paraId="44A120EE" w14:textId="77777777" w:rsidR="00267DE2" w:rsidRPr="00F33E4A" w:rsidRDefault="00267DE2" w:rsidP="007F3AB0">
      <w:pPr>
        <w:pStyle w:val="Rodap"/>
        <w:tabs>
          <w:tab w:val="clear" w:pos="4419"/>
          <w:tab w:val="clear" w:pos="8838"/>
        </w:tabs>
        <w:rPr>
          <w:b/>
        </w:rPr>
      </w:pPr>
    </w:p>
    <w:p w14:paraId="74791A08" w14:textId="77777777" w:rsidR="00267DE2" w:rsidRPr="00F33E4A" w:rsidRDefault="00267DE2">
      <w:pPr>
        <w:pStyle w:val="Rodap"/>
        <w:tabs>
          <w:tab w:val="clear" w:pos="4419"/>
          <w:tab w:val="clear" w:pos="8838"/>
        </w:tabs>
      </w:pPr>
    </w:p>
    <w:sectPr w:rsidR="00267DE2" w:rsidRPr="00F33E4A">
      <w:headerReference w:type="even" r:id="rId30"/>
      <w:headerReference w:type="default" r:id="rId31"/>
      <w:pgSz w:w="11907" w:h="16840" w:code="9"/>
      <w:pgMar w:top="1701" w:right="1134" w:bottom="1134" w:left="1701" w:header="851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DE754" w14:textId="77777777" w:rsidR="005F327D" w:rsidRDefault="005F327D">
      <w:r>
        <w:separator/>
      </w:r>
    </w:p>
  </w:endnote>
  <w:endnote w:type="continuationSeparator" w:id="0">
    <w:p w14:paraId="5F9A0C86" w14:textId="77777777" w:rsidR="005F327D" w:rsidRDefault="005F3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homa, verdana, arial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F69DF" w14:textId="77777777" w:rsidR="005F327D" w:rsidRDefault="005F327D">
      <w:r>
        <w:separator/>
      </w:r>
    </w:p>
  </w:footnote>
  <w:footnote w:type="continuationSeparator" w:id="0">
    <w:p w14:paraId="360BC403" w14:textId="77777777" w:rsidR="005F327D" w:rsidRDefault="005F327D">
      <w:r>
        <w:continuationSeparator/>
      </w:r>
    </w:p>
  </w:footnote>
  <w:footnote w:id="1">
    <w:p w14:paraId="62C5D66F" w14:textId="2397ED34" w:rsidR="00872DDE" w:rsidRDefault="00872DDE" w:rsidP="00BF1C65">
      <w:pPr>
        <w:pStyle w:val="Textodenotaderodap"/>
        <w:spacing w:line="240" w:lineRule="auto"/>
        <w:ind w:firstLine="0"/>
      </w:pPr>
      <w:r>
        <w:rPr>
          <w:rStyle w:val="Refdenotaderodap"/>
        </w:rPr>
        <w:footnoteRef/>
      </w:r>
      <w:r w:rsidR="00BF1C65">
        <w:t xml:space="preserve"> </w:t>
      </w:r>
      <w:r w:rsidR="00BF1C65" w:rsidRPr="007F3AB0">
        <w:rPr>
          <w:sz w:val="22"/>
          <w:szCs w:val="22"/>
        </w:rPr>
        <w:t xml:space="preserve">Artigo apresentado como requisito parcial para obtenção do título de Bacharel em </w:t>
      </w:r>
      <w:r w:rsidR="00BF1C65">
        <w:rPr>
          <w:sz w:val="22"/>
          <w:szCs w:val="22"/>
        </w:rPr>
        <w:t>Sistemas de Informação</w:t>
      </w:r>
      <w:r w:rsidR="00BF1C65" w:rsidRPr="007F3AB0">
        <w:rPr>
          <w:sz w:val="22"/>
          <w:szCs w:val="22"/>
        </w:rPr>
        <w:t>, pelo Centro Universitário de Patos de Minas - UNIPAM.</w:t>
      </w:r>
    </w:p>
  </w:footnote>
  <w:footnote w:id="2">
    <w:p w14:paraId="4732CE62" w14:textId="1859D847" w:rsidR="007F3AB0" w:rsidRPr="007F3AB0" w:rsidRDefault="007F3AB0" w:rsidP="00BF1C65">
      <w:pPr>
        <w:pStyle w:val="Textodenotaderodap"/>
        <w:spacing w:line="240" w:lineRule="auto"/>
        <w:ind w:firstLine="0"/>
        <w:rPr>
          <w:sz w:val="22"/>
          <w:szCs w:val="22"/>
        </w:rPr>
      </w:pPr>
      <w:r w:rsidRPr="007F3AB0">
        <w:rPr>
          <w:rStyle w:val="Refdenotaderodap"/>
          <w:sz w:val="22"/>
          <w:szCs w:val="22"/>
        </w:rPr>
        <w:footnoteRef/>
      </w:r>
      <w:r w:rsidRPr="007F3AB0">
        <w:rPr>
          <w:sz w:val="22"/>
          <w:szCs w:val="22"/>
        </w:rPr>
        <w:t xml:space="preserve"> Graduando do Curso de </w:t>
      </w:r>
      <w:r w:rsidR="00166B67">
        <w:rPr>
          <w:sz w:val="22"/>
          <w:szCs w:val="22"/>
        </w:rPr>
        <w:t>Sistemas de Informação</w:t>
      </w:r>
      <w:r w:rsidRPr="007F3AB0">
        <w:rPr>
          <w:sz w:val="22"/>
          <w:szCs w:val="22"/>
        </w:rPr>
        <w:t xml:space="preserve">, do Centro Universitário de Patos de Minas - UNIPAM. </w:t>
      </w:r>
      <w:r w:rsidR="00B9418B" w:rsidRPr="00B9418B">
        <w:rPr>
          <w:sz w:val="22"/>
          <w:szCs w:val="22"/>
        </w:rPr>
        <w:t>guilhermeantony</w:t>
      </w:r>
      <w:r w:rsidR="00B9418B">
        <w:rPr>
          <w:sz w:val="22"/>
          <w:szCs w:val="22"/>
        </w:rPr>
        <w:t>@</w:t>
      </w:r>
      <w:r w:rsidRPr="007F3AB0">
        <w:rPr>
          <w:sz w:val="22"/>
          <w:szCs w:val="22"/>
        </w:rPr>
        <w:t>unipam.edu.br</w:t>
      </w:r>
    </w:p>
  </w:footnote>
  <w:footnote w:id="3">
    <w:p w14:paraId="03246B6F" w14:textId="6D15EB98" w:rsidR="007F3AB0" w:rsidRPr="007F3AB0" w:rsidRDefault="007F3AB0" w:rsidP="00BF1C65">
      <w:pPr>
        <w:pStyle w:val="Textodenotaderodap"/>
        <w:spacing w:line="240" w:lineRule="auto"/>
        <w:ind w:firstLine="0"/>
        <w:rPr>
          <w:sz w:val="22"/>
          <w:szCs w:val="22"/>
        </w:rPr>
      </w:pPr>
      <w:r w:rsidRPr="007F3AB0">
        <w:rPr>
          <w:rStyle w:val="Refdenotaderodap"/>
          <w:sz w:val="22"/>
          <w:szCs w:val="22"/>
        </w:rPr>
        <w:footnoteRef/>
      </w:r>
      <w:r w:rsidRPr="007F3AB0">
        <w:rPr>
          <w:sz w:val="22"/>
          <w:szCs w:val="22"/>
        </w:rPr>
        <w:t xml:space="preserve"> Professor Orientador Mestre em </w:t>
      </w:r>
      <w:r w:rsidR="00EC3C8F" w:rsidRPr="00B65596">
        <w:t>Ciência da Computação</w:t>
      </w:r>
      <w:r w:rsidRPr="007F3AB0">
        <w:rPr>
          <w:sz w:val="22"/>
          <w:szCs w:val="22"/>
        </w:rPr>
        <w:t>.</w:t>
      </w:r>
      <w:r w:rsidR="00024789">
        <w:rPr>
          <w:sz w:val="22"/>
          <w:szCs w:val="22"/>
        </w:rPr>
        <w:t xml:space="preserve"> </w:t>
      </w:r>
      <w:r w:rsidR="00024789" w:rsidRPr="00024789">
        <w:rPr>
          <w:sz w:val="22"/>
          <w:szCs w:val="22"/>
        </w:rPr>
        <w:t>rafaelmarinho@unipam.edu.br</w:t>
      </w:r>
      <w:r w:rsidRPr="007F3AB0">
        <w:rPr>
          <w:sz w:val="22"/>
          <w:szCs w:val="22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D017E" w14:textId="77777777" w:rsidR="009A0861" w:rsidRDefault="009A0861" w:rsidP="000D6C01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86F128B" w14:textId="77777777" w:rsidR="009A0861" w:rsidRDefault="009A0861" w:rsidP="009A0861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64800" w14:textId="77777777" w:rsidR="009A0861" w:rsidRDefault="009A0861" w:rsidP="000D6C01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33E4A">
      <w:rPr>
        <w:rStyle w:val="Nmerodepgina"/>
        <w:noProof/>
      </w:rPr>
      <w:t>7</w:t>
    </w:r>
    <w:r>
      <w:rPr>
        <w:rStyle w:val="Nmerodepgina"/>
      </w:rPr>
      <w:fldChar w:fldCharType="end"/>
    </w:r>
  </w:p>
  <w:p w14:paraId="25D4FE3F" w14:textId="77777777" w:rsidR="009A0861" w:rsidRDefault="009A0861" w:rsidP="009A0861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635AB"/>
    <w:multiLevelType w:val="hybridMultilevel"/>
    <w:tmpl w:val="0E7C164A"/>
    <w:lvl w:ilvl="0" w:tplc="9CB8E290">
      <w:start w:val="1"/>
      <w:numFmt w:val="decimal"/>
      <w:pStyle w:val="21"/>
      <w:lvlText w:val="2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C6D19"/>
    <w:multiLevelType w:val="hybridMultilevel"/>
    <w:tmpl w:val="351CE1CE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7A731C6"/>
    <w:multiLevelType w:val="singleLevel"/>
    <w:tmpl w:val="4A44958E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sz w:val="20"/>
        <w:szCs w:val="20"/>
      </w:rPr>
    </w:lvl>
  </w:abstractNum>
  <w:abstractNum w:abstractNumId="3" w15:restartNumberingAfterBreak="0">
    <w:nsid w:val="424220F5"/>
    <w:multiLevelType w:val="singleLevel"/>
    <w:tmpl w:val="4A44958E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sz w:val="20"/>
        <w:szCs w:val="20"/>
      </w:rPr>
    </w:lvl>
  </w:abstractNum>
  <w:abstractNum w:abstractNumId="4" w15:restartNumberingAfterBreak="0">
    <w:nsid w:val="4B983F92"/>
    <w:multiLevelType w:val="multilevel"/>
    <w:tmpl w:val="55AE45C8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tulo2"/>
      <w:lvlText w:val="%1.%2"/>
      <w:lvlJc w:val="left"/>
      <w:pPr>
        <w:tabs>
          <w:tab w:val="num" w:pos="360"/>
        </w:tabs>
        <w:ind w:left="284" w:hanging="284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4C103984"/>
    <w:multiLevelType w:val="hybridMultilevel"/>
    <w:tmpl w:val="25DA9078"/>
    <w:lvl w:ilvl="0" w:tplc="F63C0A9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20051B"/>
    <w:multiLevelType w:val="singleLevel"/>
    <w:tmpl w:val="180A99E6"/>
    <w:lvl w:ilvl="0">
      <w:start w:val="1"/>
      <w:numFmt w:val="bullet"/>
      <w:pStyle w:val="Lista"/>
      <w:lvlText w:val=""/>
      <w:lvlJc w:val="left"/>
      <w:pPr>
        <w:tabs>
          <w:tab w:val="num" w:pos="1069"/>
        </w:tabs>
        <w:ind w:left="1049" w:hanging="340"/>
      </w:pPr>
      <w:rPr>
        <w:rFonts w:ascii="Symbol" w:hAnsi="Symbol" w:cs="Times New Roman" w:hint="default"/>
        <w:sz w:val="20"/>
        <w:szCs w:val="20"/>
      </w:rPr>
    </w:lvl>
  </w:abstractNum>
  <w:abstractNum w:abstractNumId="7" w15:restartNumberingAfterBreak="0">
    <w:nsid w:val="6F061772"/>
    <w:multiLevelType w:val="singleLevel"/>
    <w:tmpl w:val="4A44958E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sz w:val="20"/>
        <w:szCs w:val="20"/>
      </w:rPr>
    </w:lvl>
  </w:abstractNum>
  <w:abstractNum w:abstractNumId="8" w15:restartNumberingAfterBreak="0">
    <w:nsid w:val="77606C2B"/>
    <w:multiLevelType w:val="multilevel"/>
    <w:tmpl w:val="5AE8ED52"/>
    <w:lvl w:ilvl="0">
      <w:start w:val="1"/>
      <w:numFmt w:val="upperRoman"/>
      <w:lvlText w:val="%1."/>
      <w:lvlJc w:val="righ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1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9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89" w:hanging="1800"/>
      </w:pPr>
      <w:rPr>
        <w:rFonts w:hint="default"/>
      </w:rPr>
    </w:lvl>
  </w:abstractNum>
  <w:num w:numId="1" w16cid:durableId="906647860">
    <w:abstractNumId w:val="6"/>
  </w:num>
  <w:num w:numId="2" w16cid:durableId="1482039155">
    <w:abstractNumId w:val="4"/>
  </w:num>
  <w:num w:numId="3" w16cid:durableId="1632519778">
    <w:abstractNumId w:val="7"/>
  </w:num>
  <w:num w:numId="4" w16cid:durableId="1848983981">
    <w:abstractNumId w:val="2"/>
  </w:num>
  <w:num w:numId="5" w16cid:durableId="425149615">
    <w:abstractNumId w:val="3"/>
  </w:num>
  <w:num w:numId="6" w16cid:durableId="540752811">
    <w:abstractNumId w:val="6"/>
  </w:num>
  <w:num w:numId="7" w16cid:durableId="1312830268">
    <w:abstractNumId w:val="8"/>
  </w:num>
  <w:num w:numId="8" w16cid:durableId="38868668">
    <w:abstractNumId w:val="0"/>
  </w:num>
  <w:num w:numId="9" w16cid:durableId="482047216">
    <w:abstractNumId w:val="1"/>
  </w:num>
  <w:num w:numId="10" w16cid:durableId="2107844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57"/>
    <w:rsid w:val="00024789"/>
    <w:rsid w:val="00035157"/>
    <w:rsid w:val="00040A37"/>
    <w:rsid w:val="000451AE"/>
    <w:rsid w:val="00075039"/>
    <w:rsid w:val="000764E6"/>
    <w:rsid w:val="000D6C01"/>
    <w:rsid w:val="00112DFC"/>
    <w:rsid w:val="001448A1"/>
    <w:rsid w:val="00165331"/>
    <w:rsid w:val="00166B67"/>
    <w:rsid w:val="001B70ED"/>
    <w:rsid w:val="001C2AEC"/>
    <w:rsid w:val="001E30D3"/>
    <w:rsid w:val="00205850"/>
    <w:rsid w:val="00267DE2"/>
    <w:rsid w:val="002D28D9"/>
    <w:rsid w:val="0032408E"/>
    <w:rsid w:val="00343434"/>
    <w:rsid w:val="0037309E"/>
    <w:rsid w:val="00377978"/>
    <w:rsid w:val="003830B9"/>
    <w:rsid w:val="003A7E87"/>
    <w:rsid w:val="003F1D05"/>
    <w:rsid w:val="004011E8"/>
    <w:rsid w:val="004053A9"/>
    <w:rsid w:val="004056ED"/>
    <w:rsid w:val="0042081C"/>
    <w:rsid w:val="0042698E"/>
    <w:rsid w:val="00435601"/>
    <w:rsid w:val="004356E3"/>
    <w:rsid w:val="00444F23"/>
    <w:rsid w:val="004930EA"/>
    <w:rsid w:val="004B176E"/>
    <w:rsid w:val="004E3E46"/>
    <w:rsid w:val="0050443A"/>
    <w:rsid w:val="00516698"/>
    <w:rsid w:val="0052622F"/>
    <w:rsid w:val="00552859"/>
    <w:rsid w:val="0059220C"/>
    <w:rsid w:val="005F327D"/>
    <w:rsid w:val="00614DE3"/>
    <w:rsid w:val="006520E6"/>
    <w:rsid w:val="00677148"/>
    <w:rsid w:val="006B191A"/>
    <w:rsid w:val="006D295A"/>
    <w:rsid w:val="006D7953"/>
    <w:rsid w:val="006E5603"/>
    <w:rsid w:val="006F444D"/>
    <w:rsid w:val="00720ACF"/>
    <w:rsid w:val="00721E81"/>
    <w:rsid w:val="00724CBD"/>
    <w:rsid w:val="00725463"/>
    <w:rsid w:val="00753120"/>
    <w:rsid w:val="007710B4"/>
    <w:rsid w:val="00771E3D"/>
    <w:rsid w:val="007B3FC1"/>
    <w:rsid w:val="007E3567"/>
    <w:rsid w:val="007F3AB0"/>
    <w:rsid w:val="007F7F27"/>
    <w:rsid w:val="00800E8D"/>
    <w:rsid w:val="0080599E"/>
    <w:rsid w:val="00820115"/>
    <w:rsid w:val="00872DDE"/>
    <w:rsid w:val="00875D1D"/>
    <w:rsid w:val="008A0F6C"/>
    <w:rsid w:val="008A1A69"/>
    <w:rsid w:val="008B6857"/>
    <w:rsid w:val="008E6E34"/>
    <w:rsid w:val="008F0E28"/>
    <w:rsid w:val="00910ABC"/>
    <w:rsid w:val="009475C1"/>
    <w:rsid w:val="00957657"/>
    <w:rsid w:val="009744CA"/>
    <w:rsid w:val="00993EC4"/>
    <w:rsid w:val="009A0861"/>
    <w:rsid w:val="009A3A2D"/>
    <w:rsid w:val="009E26AA"/>
    <w:rsid w:val="009F0CA7"/>
    <w:rsid w:val="00A00CAD"/>
    <w:rsid w:val="00A30AAE"/>
    <w:rsid w:val="00A3440B"/>
    <w:rsid w:val="00A36411"/>
    <w:rsid w:val="00A52654"/>
    <w:rsid w:val="00AC2E0B"/>
    <w:rsid w:val="00AF6A52"/>
    <w:rsid w:val="00B225E1"/>
    <w:rsid w:val="00B24875"/>
    <w:rsid w:val="00B377B3"/>
    <w:rsid w:val="00B66CBF"/>
    <w:rsid w:val="00B9418B"/>
    <w:rsid w:val="00B954A0"/>
    <w:rsid w:val="00BB0951"/>
    <w:rsid w:val="00BF1C65"/>
    <w:rsid w:val="00BF3DC8"/>
    <w:rsid w:val="00BF7C38"/>
    <w:rsid w:val="00C21BE6"/>
    <w:rsid w:val="00C72106"/>
    <w:rsid w:val="00C75A40"/>
    <w:rsid w:val="00CA383F"/>
    <w:rsid w:val="00CA6259"/>
    <w:rsid w:val="00CF34A6"/>
    <w:rsid w:val="00D258D5"/>
    <w:rsid w:val="00D25B77"/>
    <w:rsid w:val="00D60301"/>
    <w:rsid w:val="00D64B76"/>
    <w:rsid w:val="00D8583D"/>
    <w:rsid w:val="00D91C97"/>
    <w:rsid w:val="00DB697A"/>
    <w:rsid w:val="00DC3641"/>
    <w:rsid w:val="00E14B07"/>
    <w:rsid w:val="00E215B9"/>
    <w:rsid w:val="00E552BD"/>
    <w:rsid w:val="00E84F9C"/>
    <w:rsid w:val="00EA3910"/>
    <w:rsid w:val="00EC0831"/>
    <w:rsid w:val="00EC3C8F"/>
    <w:rsid w:val="00ED6491"/>
    <w:rsid w:val="00F0219E"/>
    <w:rsid w:val="00F12267"/>
    <w:rsid w:val="00F33E4A"/>
    <w:rsid w:val="00F94762"/>
    <w:rsid w:val="00FB4952"/>
    <w:rsid w:val="00FC624B"/>
    <w:rsid w:val="00FF69AA"/>
    <w:rsid w:val="00FF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63DB21"/>
  <w15:chartTrackingRefBased/>
  <w15:docId w15:val="{21031808-EDB0-4D0C-BC8C-6D8E97F2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440B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2"/>
      </w:numPr>
      <w:spacing w:before="120" w:after="120"/>
      <w:outlineLvl w:val="0"/>
    </w:pPr>
    <w:rPr>
      <w:b/>
      <w:bCs/>
      <w:lang w:val="it-IT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after="120"/>
      <w:outlineLvl w:val="1"/>
    </w:pPr>
    <w:rPr>
      <w:b/>
      <w:bCs/>
      <w:lang w:val="it-IT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b/>
      <w:bCs/>
      <w:lang w:val="it-IT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outlineLvl w:val="3"/>
    </w:pPr>
    <w:rPr>
      <w:b/>
      <w:bCs/>
      <w:color w:val="00000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"/>
      </w:numPr>
      <w:spacing w:before="60" w:after="60"/>
      <w:jc w:val="center"/>
      <w:outlineLvl w:val="6"/>
    </w:pPr>
    <w:rPr>
      <w:b/>
      <w:bCs/>
      <w:color w:val="000000"/>
      <w:sz w:val="20"/>
      <w:szCs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Normal"/>
    <w:pPr>
      <w:widowControl w:val="0"/>
      <w:numPr>
        <w:numId w:val="6"/>
      </w:numPr>
      <w:spacing w:before="60"/>
    </w:pPr>
    <w:rPr>
      <w:lang w:val="it-IT"/>
    </w:rPr>
  </w:style>
  <w:style w:type="paragraph" w:styleId="Pr-formataoHTML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Bibliografia">
    <w:name w:val="Bibliography"/>
    <w:basedOn w:val="Corpodetexto"/>
    <w:pPr>
      <w:ind w:firstLine="0"/>
      <w:jc w:val="left"/>
    </w:pPr>
  </w:style>
  <w:style w:type="paragraph" w:styleId="Corpodetexto">
    <w:name w:val="Body Text"/>
    <w:basedOn w:val="Normal"/>
    <w:link w:val="CorpodetextoChar"/>
    <w:pPr>
      <w:widowControl w:val="0"/>
      <w:ind w:firstLine="709"/>
    </w:pPr>
    <w:rPr>
      <w:lang w:val="it-IT"/>
    </w:rPr>
  </w:style>
  <w:style w:type="paragraph" w:styleId="Cabealho">
    <w:name w:val="header"/>
    <w:basedOn w:val="Normal"/>
    <w:pPr>
      <w:tabs>
        <w:tab w:val="center" w:pos="4320"/>
        <w:tab w:val="right" w:pos="8640"/>
      </w:tabs>
      <w:jc w:val="right"/>
    </w:pPr>
    <w:rPr>
      <w:rFonts w:ascii="Arial" w:hAnsi="Arial" w:cs="Arial"/>
      <w:sz w:val="18"/>
      <w:szCs w:val="18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rPr>
      <w:rFonts w:ascii="Arial" w:hAnsi="Arial" w:cs="Arial"/>
      <w:sz w:val="16"/>
      <w:szCs w:val="16"/>
    </w:rPr>
  </w:style>
  <w:style w:type="paragraph" w:styleId="Legenda">
    <w:name w:val="caption"/>
    <w:basedOn w:val="Normal"/>
    <w:next w:val="Normal"/>
    <w:qFormat/>
    <w:pPr>
      <w:spacing w:before="120" w:after="120"/>
      <w:jc w:val="center"/>
    </w:pPr>
    <w:rPr>
      <w:sz w:val="22"/>
      <w:szCs w:val="22"/>
      <w:lang w:val="it-IT"/>
    </w:rPr>
  </w:style>
  <w:style w:type="character" w:styleId="Hyperlink">
    <w:name w:val="Hyperlink"/>
    <w:rPr>
      <w:color w:val="0000FF"/>
      <w:u w:val="single"/>
    </w:rPr>
  </w:style>
  <w:style w:type="paragraph" w:customStyle="1" w:styleId="Textodebalo1">
    <w:name w:val="Texto de balão1"/>
    <w:basedOn w:val="Normal"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  <w:outlineLvl w:val="0"/>
    </w:pPr>
    <w:rPr>
      <w:b/>
      <w:bCs/>
      <w:kern w:val="28"/>
      <w:sz w:val="30"/>
      <w:szCs w:val="30"/>
    </w:rPr>
  </w:style>
  <w:style w:type="paragraph" w:customStyle="1" w:styleId="Resumo">
    <w:name w:val="Resumo"/>
    <w:basedOn w:val="Normal"/>
    <w:rPr>
      <w:i/>
      <w:iCs/>
    </w:rPr>
  </w:style>
  <w:style w:type="paragraph" w:customStyle="1" w:styleId="Autores">
    <w:name w:val="Autores"/>
    <w:basedOn w:val="Normal"/>
    <w:pPr>
      <w:jc w:val="center"/>
    </w:pPr>
    <w:rPr>
      <w:b/>
      <w:bCs/>
      <w:sz w:val="2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ahoma, verdana, arial" w:hAnsi="tahoma, verdana, arial"/>
      <w:color w:val="000000"/>
      <w:sz w:val="16"/>
      <w:szCs w:val="16"/>
    </w:rPr>
  </w:style>
  <w:style w:type="paragraph" w:styleId="Recuodecorpodetexto">
    <w:name w:val="Body Text Indent"/>
    <w:basedOn w:val="Normal"/>
    <w:pPr>
      <w:spacing w:after="120"/>
    </w:pPr>
  </w:style>
  <w:style w:type="paragraph" w:customStyle="1" w:styleId="Recuodecorpodetexto1">
    <w:name w:val="Recuo de corpo de texto1"/>
    <w:basedOn w:val="Normal"/>
    <w:pPr>
      <w:spacing w:after="120"/>
    </w:pPr>
  </w:style>
  <w:style w:type="character" w:styleId="HiperlinkVisitado">
    <w:name w:val="FollowedHyperlink"/>
    <w:rPr>
      <w:color w:val="800080"/>
      <w:u w:val="single"/>
    </w:rPr>
  </w:style>
  <w:style w:type="paragraph" w:styleId="Corpodetexto3">
    <w:name w:val="Body Text 3"/>
    <w:basedOn w:val="Normal"/>
    <w:pPr>
      <w:spacing w:after="120"/>
    </w:pPr>
  </w:style>
  <w:style w:type="paragraph" w:styleId="Primeirorecuodecorpodetexto">
    <w:name w:val="Body Text First Indent"/>
    <w:basedOn w:val="Primeirorecuodecorpodetexto2"/>
  </w:style>
  <w:style w:type="paragraph" w:styleId="Primeirorecuodecorpodetexto2">
    <w:name w:val="Body Text First Indent 2"/>
    <w:basedOn w:val="Recuodecorpodetexto1"/>
  </w:style>
  <w:style w:type="paragraph" w:styleId="Recuodecorpodetexto2">
    <w:name w:val="Body Text Indent 2"/>
    <w:basedOn w:val="Normal"/>
    <w:pPr>
      <w:spacing w:after="120"/>
    </w:pPr>
  </w:style>
  <w:style w:type="paragraph" w:styleId="Recuodecorpodetexto3">
    <w:name w:val="Body Text Indent 3"/>
    <w:basedOn w:val="Normal"/>
    <w:pPr>
      <w:spacing w:after="120"/>
    </w:pPr>
  </w:style>
  <w:style w:type="paragraph" w:styleId="Textodenotaderodap">
    <w:name w:val="footnote text"/>
    <w:basedOn w:val="Normal"/>
    <w:semiHidden/>
    <w:rPr>
      <w:sz w:val="20"/>
      <w:szCs w:val="20"/>
    </w:rPr>
  </w:style>
  <w:style w:type="character" w:styleId="Refdenotaderodap">
    <w:name w:val="footnote reference"/>
    <w:semiHidden/>
    <w:rPr>
      <w:vertAlign w:val="superscript"/>
    </w:rPr>
  </w:style>
  <w:style w:type="paragraph" w:styleId="Corpodetexto2">
    <w:name w:val="Body Text 2"/>
    <w:basedOn w:val="Normal"/>
    <w:rPr>
      <w:sz w:val="20"/>
      <w:szCs w:val="20"/>
    </w:rPr>
  </w:style>
  <w:style w:type="paragraph" w:styleId="PargrafodaLista">
    <w:name w:val="List Paragraph"/>
    <w:basedOn w:val="Normal"/>
    <w:uiPriority w:val="34"/>
    <w:rsid w:val="00725463"/>
    <w:pPr>
      <w:ind w:left="720" w:firstLine="709"/>
      <w:contextualSpacing/>
    </w:pPr>
    <w:rPr>
      <w:rFonts w:eastAsia="Calibri"/>
      <w:spacing w:val="10"/>
      <w:szCs w:val="22"/>
      <w:lang w:eastAsia="en-US"/>
    </w:rPr>
  </w:style>
  <w:style w:type="paragraph" w:customStyle="1" w:styleId="21">
    <w:name w:val="2.1"/>
    <w:basedOn w:val="Ttulo2"/>
    <w:next w:val="Normal"/>
    <w:link w:val="21Char"/>
    <w:qFormat/>
    <w:rsid w:val="002D28D9"/>
    <w:pPr>
      <w:keepLines/>
      <w:numPr>
        <w:ilvl w:val="0"/>
        <w:numId w:val="8"/>
      </w:numPr>
      <w:spacing w:before="240" w:after="240"/>
      <w:ind w:left="0" w:firstLine="0"/>
    </w:pPr>
    <w:rPr>
      <w:bCs w:val="0"/>
      <w:color w:val="000000"/>
      <w:spacing w:val="10"/>
      <w:szCs w:val="26"/>
      <w:lang w:val="pt-BR" w:eastAsia="en-US"/>
    </w:rPr>
  </w:style>
  <w:style w:type="character" w:customStyle="1" w:styleId="21Char">
    <w:name w:val="2.1 Char"/>
    <w:link w:val="21"/>
    <w:rsid w:val="002D28D9"/>
    <w:rPr>
      <w:b/>
      <w:color w:val="000000"/>
      <w:spacing w:val="10"/>
      <w:sz w:val="24"/>
      <w:szCs w:val="26"/>
      <w:lang w:eastAsia="en-US"/>
    </w:rPr>
  </w:style>
  <w:style w:type="character" w:customStyle="1" w:styleId="Ttulo1Char">
    <w:name w:val="Título 1 Char"/>
    <w:basedOn w:val="Fontepargpadro"/>
    <w:link w:val="Ttulo1"/>
    <w:rsid w:val="00435601"/>
    <w:rPr>
      <w:b/>
      <w:bCs/>
      <w:sz w:val="24"/>
      <w:szCs w:val="24"/>
      <w:lang w:val="it-IT"/>
    </w:rPr>
  </w:style>
  <w:style w:type="character" w:customStyle="1" w:styleId="CorpodetextoChar">
    <w:name w:val="Corpo de texto Char"/>
    <w:basedOn w:val="Fontepargpadro"/>
    <w:link w:val="Corpodetexto"/>
    <w:rsid w:val="004053A9"/>
    <w:rPr>
      <w:sz w:val="24"/>
      <w:szCs w:val="24"/>
      <w:lang w:val="it-IT"/>
    </w:rPr>
  </w:style>
  <w:style w:type="table" w:styleId="Tabelacomgrade">
    <w:name w:val="Table Grid"/>
    <w:basedOn w:val="Tabelanormal"/>
    <w:rsid w:val="00E215B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g"/><Relationship Id="rId3" Type="http://schemas.openxmlformats.org/officeDocument/2006/relationships/customXml" Target="../customXml/item3.xml"/><Relationship Id="rId21" Type="http://schemas.openxmlformats.org/officeDocument/2006/relationships/image" Target="media/image11.jp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g"/><Relationship Id="rId29" Type="http://schemas.openxmlformats.org/officeDocument/2006/relationships/hyperlink" Target="https://www.sciencedirect.com/science/article/abs/pii/S095058492400157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hyperlink" Target="https://reactnative.dev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jp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g"/><Relationship Id="rId27" Type="http://schemas.openxmlformats.org/officeDocument/2006/relationships/hyperlink" Target="https://github.com/makoohara/health_and_fitness_db.%202025" TargetMode="External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6CE911-CF4F-4DE8-86BB-72ED22FC4711}">
  <we:reference id="wa200006000" version="1.2.1.0" store="pt-BR" storeType="OMEX"/>
  <we:alternateReferences>
    <we:reference id="wa200006000" version="1.2.1.0" store="wa200006000" storeType="OMEX"/>
  </we:alternateReferences>
  <we:properties>
    <we:property name="document_UID" value="&quot;4243e288-66d2-4074-8f31-5317107be2a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8C3D78857D794F846B2381BAE6CF82" ma:contentTypeVersion="1" ma:contentTypeDescription="Crie um novo documento." ma:contentTypeScope="" ma:versionID="4d6d096d6caed54813f8e240e82b9216">
  <xsd:schema xmlns:xsd="http://www.w3.org/2001/XMLSchema" xmlns:xs="http://www.w3.org/2001/XMLSchema" xmlns:p="http://schemas.microsoft.com/office/2006/metadata/properties" xmlns:ns1="http://schemas.microsoft.com/sharepoint/v3" xmlns:ns2="74605401-ef82-4e58-8e01-df55332c0536" targetNamespace="http://schemas.microsoft.com/office/2006/metadata/properties" ma:root="true" ma:fieldsID="614d03ff2b208a2ce148ed34a74ed6fe" ns1:_="" ns2:_="">
    <xsd:import namespace="http://schemas.microsoft.com/sharepoint/v3"/>
    <xsd:import namespace="74605401-ef82-4e58-8e01-df55332c0536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Resum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Agendamento de Data de Início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gendamento de Data de Término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05401-ef82-4e58-8e01-df55332c0536" elementFormDefault="qualified">
    <xsd:import namespace="http://schemas.microsoft.com/office/2006/documentManagement/types"/>
    <xsd:import namespace="http://schemas.microsoft.com/office/infopath/2007/PartnerControls"/>
    <xsd:element name="Resumo" ma:index="10" nillable="true" ma:displayName="Resumo" ma:internalName="Resumo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Resumo xmlns="74605401-ef82-4e58-8e01-df55332c0536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F506007-F276-4418-A2AC-958180213A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158F45-A429-4D6B-B421-471674EF48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891DA3-696E-4E8D-B449-C29146C665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4605401-ef82-4e58-8e01-df55332c0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C235BA-6A46-4997-AA47-C1F9001C5C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4605401-ef82-4e58-8e01-df55332c05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16239</TotalTime>
  <Pages>33</Pages>
  <Words>6383</Words>
  <Characters>34469</Characters>
  <Application>Microsoft Office Word</Application>
  <DocSecurity>0</DocSecurity>
  <Lines>287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Artigo Científico</vt:lpstr>
    </vt:vector>
  </TitlesOfParts>
  <Company>Home</Company>
  <LinksUpToDate>false</LinksUpToDate>
  <CharactersWithSpaces>40771</CharactersWithSpaces>
  <SharedDoc>false</SharedDoc>
  <HLinks>
    <vt:vector size="6" baseType="variant">
      <vt:variant>
        <vt:i4>3866725</vt:i4>
      </vt:variant>
      <vt:variant>
        <vt:i4>0</vt:i4>
      </vt:variant>
      <vt:variant>
        <vt:i4>0</vt:i4>
      </vt:variant>
      <vt:variant>
        <vt:i4>5</vt:i4>
      </vt:variant>
      <vt:variant>
        <vt:lpwstr>http://www.providafamilia.org/pena_morte_nascituro.htm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Artigo Científico</dc:title>
  <dc:subject/>
  <dc:creator>IIC</dc:creator>
  <cp:keywords/>
  <dc:description/>
  <cp:lastModifiedBy>Guilherme Santos</cp:lastModifiedBy>
  <cp:revision>1</cp:revision>
  <cp:lastPrinted>2025-09-27T22:25:00Z</cp:lastPrinted>
  <dcterms:created xsi:type="dcterms:W3CDTF">2025-09-28T19:20:00Z</dcterms:created>
  <dcterms:modified xsi:type="dcterms:W3CDTF">2025-10-11T02:43:00Z</dcterms:modified>
</cp:coreProperties>
</file>