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163" w:line="259" w:lineRule="auto"/>
        <w:jc w:val="right"/>
        <w:rPr>
          <w:rFonts w:ascii="Calibri" w:cs="Calibri" w:eastAsia="Calibri" w:hAnsi="Calibri"/>
          <w:sz w:val="24"/>
          <w:szCs w:val="24"/>
        </w:rPr>
      </w:pPr>
      <w:r w:rsidDel="00000000" w:rsidR="00000000" w:rsidRPr="00000000">
        <w:rPr>
          <w:rFonts w:ascii="Calibri" w:cs="Calibri" w:eastAsia="Calibri" w:hAnsi="Calibri"/>
          <w:b w:val="1"/>
          <w:bCs w:val="1"/>
          <w:sz w:val="44"/>
          <w:szCs w:val="44"/>
          <w:rtl w:val="0"/>
        </w:rPr>
        <w:t xml:space="preserve"> </w:t>
      </w:r>
      <w:r w:rsidDel="00000000" w:rsidR="00000000" w:rsidRPr="00000000">
        <w:rPr>
          <w:rtl w:val="0"/>
        </w:rPr>
      </w:r>
    </w:p>
    <w:p w:rsidR="00000000" w:rsidDel="00000000" w:rsidP="00000000" w:rsidRDefault="00000000" w:rsidRPr="00000000" w14:paraId="00000002">
      <w:pPr>
        <w:widowControl w:val="1"/>
        <w:spacing w:after="160" w:line="259" w:lineRule="auto"/>
        <w:jc w:val="right"/>
        <w:rPr>
          <w:rFonts w:ascii="Calibri" w:cs="Calibri" w:eastAsia="Calibri" w:hAnsi="Calibri"/>
          <w:sz w:val="24"/>
          <w:szCs w:val="24"/>
        </w:rPr>
      </w:pPr>
      <w:r w:rsidDel="00000000" w:rsidR="00000000" w:rsidRPr="00000000">
        <w:rPr>
          <w:rFonts w:ascii="Calibri" w:cs="Calibri" w:eastAsia="Calibri" w:hAnsi="Calibri"/>
          <w:b w:val="1"/>
          <w:bCs w:val="1"/>
          <w:sz w:val="44"/>
          <w:szCs w:val="44"/>
          <w:rtl w:val="0"/>
        </w:rPr>
        <w:t xml:space="preserve"> </w:t>
      </w:r>
      <w:r w:rsidDel="00000000" w:rsidR="00000000" w:rsidRPr="00000000">
        <w:rPr>
          <w:rtl w:val="0"/>
        </w:rPr>
      </w:r>
    </w:p>
    <w:p w:rsidR="00000000" w:rsidDel="00000000" w:rsidP="00000000" w:rsidRDefault="00000000" w:rsidRPr="00000000" w14:paraId="00000003">
      <w:pPr>
        <w:widowControl w:val="1"/>
        <w:spacing w:after="160" w:line="259" w:lineRule="auto"/>
        <w:jc w:val="right"/>
        <w:rPr>
          <w:rFonts w:ascii="Calibri" w:cs="Calibri" w:eastAsia="Calibri" w:hAnsi="Calibri"/>
          <w:sz w:val="24"/>
          <w:szCs w:val="24"/>
        </w:rPr>
      </w:pPr>
      <w:r w:rsidDel="00000000" w:rsidR="00000000" w:rsidRPr="00000000">
        <w:rPr>
          <w:rFonts w:ascii="Calibri" w:cs="Calibri" w:eastAsia="Calibri" w:hAnsi="Calibri"/>
          <w:b w:val="1"/>
          <w:bCs w:val="1"/>
          <w:sz w:val="44"/>
          <w:szCs w:val="44"/>
          <w:rtl w:val="0"/>
        </w:rPr>
        <w:t xml:space="preserve"> </w:t>
      </w:r>
      <w:r w:rsidDel="00000000" w:rsidR="00000000" w:rsidRPr="00000000">
        <w:rPr>
          <w:rtl w:val="0"/>
        </w:rPr>
      </w:r>
    </w:p>
    <w:p w:rsidR="00000000" w:rsidDel="00000000" w:rsidP="00000000" w:rsidRDefault="00000000" w:rsidRPr="00000000" w14:paraId="00000004">
      <w:pPr>
        <w:widowControl w:val="1"/>
        <w:spacing w:after="160" w:line="259" w:lineRule="auto"/>
        <w:jc w:val="right"/>
        <w:rPr>
          <w:rFonts w:ascii="Calibri" w:cs="Calibri" w:eastAsia="Calibri" w:hAnsi="Calibri"/>
          <w:sz w:val="24"/>
          <w:szCs w:val="24"/>
        </w:rPr>
      </w:pPr>
      <w:r w:rsidDel="00000000" w:rsidR="00000000" w:rsidRPr="00000000">
        <w:rPr>
          <w:rFonts w:ascii="Calibri" w:cs="Calibri" w:eastAsia="Calibri" w:hAnsi="Calibri"/>
          <w:b w:val="1"/>
          <w:bCs w:val="1"/>
          <w:sz w:val="44"/>
          <w:szCs w:val="44"/>
          <w:rtl w:val="0"/>
        </w:rPr>
        <w:t xml:space="preserve"> </w:t>
      </w:r>
      <w:r w:rsidDel="00000000" w:rsidR="00000000" w:rsidRPr="00000000">
        <w:rPr>
          <w:rtl w:val="0"/>
        </w:rPr>
      </w:r>
    </w:p>
    <w:p w:rsidR="00000000" w:rsidDel="00000000" w:rsidP="00000000" w:rsidRDefault="00000000" w:rsidRPr="00000000" w14:paraId="00000005">
      <w:pPr>
        <w:widowControl w:val="1"/>
        <w:spacing w:after="161" w:line="259" w:lineRule="auto"/>
        <w:jc w:val="right"/>
        <w:rPr>
          <w:rFonts w:ascii="Calibri" w:cs="Calibri" w:eastAsia="Calibri" w:hAnsi="Calibri"/>
          <w:sz w:val="24"/>
          <w:szCs w:val="24"/>
        </w:rPr>
      </w:pPr>
      <w:r w:rsidDel="00000000" w:rsidR="00000000" w:rsidRPr="00000000">
        <w:rPr>
          <w:rFonts w:ascii="Calibri" w:cs="Calibri" w:eastAsia="Calibri" w:hAnsi="Calibri"/>
          <w:b w:val="1"/>
          <w:bCs w:val="1"/>
          <w:sz w:val="44"/>
          <w:szCs w:val="44"/>
          <w:rtl w:val="0"/>
        </w:rPr>
        <w:t xml:space="preserve"> </w:t>
      </w:r>
      <w:r w:rsidDel="00000000" w:rsidR="00000000" w:rsidRPr="00000000">
        <w:rPr>
          <w:rtl w:val="0"/>
        </w:rPr>
      </w:r>
    </w:p>
    <w:p w:rsidR="00000000" w:rsidDel="00000000" w:rsidP="00000000" w:rsidRDefault="00000000" w:rsidRPr="00000000" w14:paraId="00000006">
      <w:pPr>
        <w:widowControl w:val="1"/>
        <w:spacing w:after="160" w:line="259" w:lineRule="auto"/>
        <w:jc w:val="right"/>
        <w:rPr>
          <w:rFonts w:ascii="Calibri" w:cs="Calibri" w:eastAsia="Calibri" w:hAnsi="Calibri"/>
          <w:sz w:val="24"/>
          <w:szCs w:val="24"/>
        </w:rPr>
      </w:pPr>
      <w:r w:rsidDel="00000000" w:rsidR="00000000" w:rsidRPr="00000000">
        <w:rPr>
          <w:rFonts w:ascii="Calibri" w:cs="Calibri" w:eastAsia="Calibri" w:hAnsi="Calibri"/>
          <w:b w:val="1"/>
          <w:bCs w:val="1"/>
          <w:sz w:val="44"/>
          <w:szCs w:val="44"/>
          <w:rtl w:val="0"/>
        </w:rPr>
        <w:t xml:space="preserve"> </w:t>
      </w:r>
      <w:r w:rsidDel="00000000" w:rsidR="00000000" w:rsidRPr="00000000">
        <w:rPr>
          <w:rtl w:val="0"/>
        </w:rPr>
      </w:r>
    </w:p>
    <w:p w:rsidR="00000000" w:rsidDel="00000000" w:rsidP="00000000" w:rsidRDefault="00000000" w:rsidRPr="00000000" w14:paraId="00000007">
      <w:pPr>
        <w:widowControl w:val="1"/>
        <w:spacing w:after="163" w:line="259" w:lineRule="auto"/>
        <w:jc w:val="right"/>
        <w:rPr>
          <w:rFonts w:ascii="Calibri" w:cs="Calibri" w:eastAsia="Calibri" w:hAnsi="Calibri"/>
          <w:sz w:val="24"/>
          <w:szCs w:val="24"/>
        </w:rPr>
      </w:pPr>
      <w:r w:rsidDel="00000000" w:rsidR="00000000" w:rsidRPr="00000000">
        <w:rPr>
          <w:rFonts w:ascii="Calibri" w:cs="Calibri" w:eastAsia="Calibri" w:hAnsi="Calibri"/>
          <w:b w:val="1"/>
          <w:bCs w:val="1"/>
          <w:sz w:val="44"/>
          <w:szCs w:val="44"/>
          <w:rtl w:val="0"/>
        </w:rPr>
        <w:t xml:space="preserve"> </w:t>
      </w:r>
      <w:r w:rsidDel="00000000" w:rsidR="00000000" w:rsidRPr="00000000">
        <w:rPr>
          <w:rtl w:val="0"/>
        </w:rPr>
      </w:r>
    </w:p>
    <w:p w:rsidR="00000000" w:rsidDel="00000000" w:rsidP="00000000" w:rsidRDefault="00000000" w:rsidRPr="00000000" w14:paraId="00000008">
      <w:pPr>
        <w:widowControl w:val="1"/>
        <w:spacing w:after="161" w:line="259" w:lineRule="auto"/>
        <w:ind w:left="10" w:right="87"/>
        <w:jc w:val="right"/>
        <w:rPr>
          <w:rFonts w:ascii="Calibri" w:cs="Calibri" w:eastAsia="Calibri" w:hAnsi="Calibri"/>
          <w:sz w:val="44"/>
          <w:szCs w:val="44"/>
        </w:rPr>
      </w:pPr>
      <w:r w:rsidDel="00000000" w:rsidR="00000000" w:rsidRPr="00000000">
        <w:rPr>
          <w:rFonts w:ascii="Calibri" w:cs="Calibri" w:eastAsia="Calibri" w:hAnsi="Calibri"/>
          <w:sz w:val="44"/>
          <w:szCs w:val="44"/>
          <w:rtl w:val="0"/>
        </w:rPr>
        <w:t xml:space="preserve">VITTA</w:t>
      </w:r>
    </w:p>
    <w:p w:rsidR="00000000" w:rsidDel="00000000" w:rsidP="00000000" w:rsidRDefault="00000000" w:rsidRPr="00000000" w14:paraId="00000009">
      <w:pPr>
        <w:widowControl w:val="1"/>
        <w:spacing w:after="160" w:line="259" w:lineRule="auto"/>
        <w:ind w:firstLine="698"/>
        <w:jc w:val="right"/>
        <w:rPr>
          <w:rFonts w:ascii="Calibri" w:cs="Calibri" w:eastAsia="Calibri" w:hAnsi="Calibri"/>
          <w:sz w:val="24"/>
          <w:szCs w:val="24"/>
        </w:rPr>
      </w:pPr>
      <w:r w:rsidDel="00000000" w:rsidR="00000000" w:rsidRPr="00000000">
        <w:rPr>
          <w:rFonts w:ascii="Calibri" w:cs="Calibri" w:eastAsia="Calibri" w:hAnsi="Calibri"/>
          <w:sz w:val="44"/>
          <w:szCs w:val="44"/>
          <w:rtl w:val="0"/>
        </w:rPr>
        <w:t xml:space="preserve">Sistema de Incentivo à Doação de Sangue </w:t>
      </w:r>
      <w:r w:rsidDel="00000000" w:rsidR="00000000" w:rsidRPr="00000000">
        <w:rPr>
          <w:rtl w:val="0"/>
        </w:rPr>
      </w:r>
    </w:p>
    <w:p w:rsidR="00000000" w:rsidDel="00000000" w:rsidP="00000000" w:rsidRDefault="00000000" w:rsidRPr="00000000" w14:paraId="0000000A">
      <w:pPr>
        <w:widowControl w:val="1"/>
        <w:spacing w:after="161" w:line="259" w:lineRule="auto"/>
        <w:jc w:val="right"/>
        <w:rPr>
          <w:rFonts w:ascii="Calibri" w:cs="Calibri" w:eastAsia="Calibri" w:hAnsi="Calibri"/>
          <w:sz w:val="44"/>
          <w:szCs w:val="44"/>
        </w:rPr>
      </w:pPr>
      <w:r w:rsidDel="00000000" w:rsidR="00000000" w:rsidRPr="00000000">
        <w:rPr>
          <w:rtl w:val="0"/>
        </w:rPr>
      </w:r>
    </w:p>
    <w:p w:rsidR="00000000" w:rsidDel="00000000" w:rsidP="00000000" w:rsidRDefault="00000000" w:rsidRPr="00000000" w14:paraId="0000000B">
      <w:pPr>
        <w:widowControl w:val="1"/>
        <w:spacing w:after="161" w:line="259" w:lineRule="auto"/>
        <w:jc w:val="right"/>
        <w:rPr>
          <w:rFonts w:ascii="Calibri" w:cs="Calibri" w:eastAsia="Calibri" w:hAnsi="Calibri"/>
          <w:sz w:val="44"/>
          <w:szCs w:val="44"/>
        </w:rPr>
      </w:pPr>
      <w:r w:rsidDel="00000000" w:rsidR="00000000" w:rsidRPr="00000000">
        <w:rPr>
          <w:rtl w:val="0"/>
        </w:rPr>
      </w:r>
    </w:p>
    <w:p w:rsidR="00000000" w:rsidDel="00000000" w:rsidP="00000000" w:rsidRDefault="00000000" w:rsidRPr="00000000" w14:paraId="0000000C">
      <w:pPr>
        <w:widowControl w:val="1"/>
        <w:spacing w:after="161" w:line="259" w:lineRule="auto"/>
        <w:jc w:val="right"/>
        <w:rPr>
          <w:rFonts w:ascii="Calibri" w:cs="Calibri" w:eastAsia="Calibri" w:hAnsi="Calibri"/>
          <w:sz w:val="44"/>
          <w:szCs w:val="44"/>
        </w:rPr>
      </w:pPr>
      <w:r w:rsidDel="00000000" w:rsidR="00000000" w:rsidRPr="00000000">
        <w:rPr>
          <w:rtl w:val="0"/>
        </w:rPr>
      </w:r>
    </w:p>
    <w:p w:rsidR="00000000" w:rsidDel="00000000" w:rsidP="00000000" w:rsidRDefault="00000000" w:rsidRPr="00000000" w14:paraId="0000000D">
      <w:pPr>
        <w:widowControl w:val="1"/>
        <w:spacing w:after="161" w:line="259" w:lineRule="auto"/>
        <w:jc w:val="right"/>
        <w:rPr>
          <w:rFonts w:ascii="Calibri" w:cs="Calibri" w:eastAsia="Calibri" w:hAnsi="Calibri"/>
          <w:sz w:val="24"/>
          <w:szCs w:val="24"/>
        </w:rPr>
      </w:pPr>
      <w:r w:rsidDel="00000000" w:rsidR="00000000" w:rsidRPr="00000000">
        <w:rPr>
          <w:rFonts w:ascii="Calibri" w:cs="Calibri" w:eastAsia="Calibri" w:hAnsi="Calibri"/>
          <w:sz w:val="44"/>
          <w:szCs w:val="44"/>
          <w:rtl w:val="0"/>
        </w:rPr>
        <w:t xml:space="preserve"> </w:t>
      </w:r>
      <w:r w:rsidDel="00000000" w:rsidR="00000000" w:rsidRPr="00000000">
        <w:rPr>
          <w:rtl w:val="0"/>
        </w:rPr>
      </w:r>
    </w:p>
    <w:p w:rsidR="00000000" w:rsidDel="00000000" w:rsidP="00000000" w:rsidRDefault="00000000" w:rsidRPr="00000000" w14:paraId="0000000E">
      <w:pPr>
        <w:widowControl w:val="1"/>
        <w:spacing w:after="161" w:line="259" w:lineRule="auto"/>
        <w:ind w:left="10" w:right="87"/>
        <w:jc w:val="right"/>
        <w:rPr>
          <w:rFonts w:ascii="Calibri" w:cs="Calibri" w:eastAsia="Calibri" w:hAnsi="Calibri"/>
          <w:sz w:val="24"/>
          <w:szCs w:val="24"/>
        </w:rPr>
      </w:pPr>
      <w:r w:rsidDel="00000000" w:rsidR="00000000" w:rsidRPr="00000000">
        <w:rPr>
          <w:rFonts w:ascii="Calibri" w:cs="Calibri" w:eastAsia="Calibri" w:hAnsi="Calibri"/>
          <w:b w:val="1"/>
          <w:bCs w:val="1"/>
          <w:sz w:val="44"/>
          <w:szCs w:val="44"/>
          <w:rtl w:val="0"/>
        </w:rPr>
        <w:t xml:space="preserve">Módulo </w:t>
      </w:r>
      <w:r w:rsidDel="00000000" w:rsidR="00000000" w:rsidRPr="00000000">
        <w:rPr>
          <w:rtl w:val="0"/>
        </w:rPr>
      </w:r>
    </w:p>
    <w:p w:rsidR="00000000" w:rsidDel="00000000" w:rsidP="00000000" w:rsidRDefault="00000000" w:rsidRPr="00000000" w14:paraId="0000000F">
      <w:pPr>
        <w:widowControl w:val="1"/>
        <w:spacing w:after="161" w:line="259" w:lineRule="auto"/>
        <w:ind w:left="10" w:right="87"/>
        <w:jc w:val="right"/>
        <w:rPr>
          <w:rFonts w:ascii="Calibri" w:cs="Calibri" w:eastAsia="Calibri" w:hAnsi="Calibri"/>
          <w:sz w:val="24"/>
          <w:szCs w:val="24"/>
        </w:rPr>
      </w:pPr>
      <w:r w:rsidDel="00000000" w:rsidR="00000000" w:rsidRPr="00000000">
        <w:rPr>
          <w:rFonts w:ascii="Calibri" w:cs="Calibri" w:eastAsia="Calibri" w:hAnsi="Calibri"/>
          <w:b w:val="1"/>
          <w:bCs w:val="1"/>
          <w:sz w:val="44"/>
          <w:szCs w:val="44"/>
          <w:rtl w:val="0"/>
        </w:rPr>
        <w:t xml:space="preserve">Análise e Projeto de Software  </w:t>
      </w:r>
      <w:r w:rsidDel="00000000" w:rsidR="00000000" w:rsidRPr="00000000">
        <w:rPr>
          <w:rtl w:val="0"/>
        </w:rPr>
      </w:r>
    </w:p>
    <w:p w:rsidR="00000000" w:rsidDel="00000000" w:rsidP="00000000" w:rsidRDefault="00000000" w:rsidRPr="00000000" w14:paraId="00000010">
      <w:pPr>
        <w:widowControl w:val="1"/>
        <w:spacing w:after="160" w:line="259" w:lineRule="auto"/>
        <w:jc w:val="right"/>
        <w:rPr>
          <w:rFonts w:ascii="Calibri" w:cs="Calibri" w:eastAsia="Calibri" w:hAnsi="Calibri"/>
          <w:sz w:val="24"/>
          <w:szCs w:val="24"/>
        </w:rPr>
      </w:pPr>
      <w:r w:rsidDel="00000000" w:rsidR="00000000" w:rsidRPr="00000000">
        <w:rPr>
          <w:rFonts w:ascii="Calibri" w:cs="Calibri" w:eastAsia="Calibri" w:hAnsi="Calibri"/>
          <w:b w:val="1"/>
          <w:bCs w:val="1"/>
          <w:sz w:val="44"/>
          <w:szCs w:val="44"/>
          <w:rtl w:val="0"/>
        </w:rPr>
        <w:t xml:space="preserve"> </w:t>
      </w:r>
      <w:r w:rsidDel="00000000" w:rsidR="00000000" w:rsidRPr="00000000">
        <w:rPr>
          <w:rtl w:val="0"/>
        </w:rPr>
      </w:r>
    </w:p>
    <w:p w:rsidR="00000000" w:rsidDel="00000000" w:rsidP="00000000" w:rsidRDefault="00000000" w:rsidRPr="00000000" w14:paraId="00000011">
      <w:pPr>
        <w:widowControl w:val="1"/>
        <w:spacing w:after="160" w:line="259" w:lineRule="auto"/>
        <w:jc w:val="right"/>
        <w:rPr>
          <w:rFonts w:ascii="Calibri" w:cs="Calibri" w:eastAsia="Calibri" w:hAnsi="Calibri"/>
          <w:sz w:val="24"/>
          <w:szCs w:val="24"/>
        </w:rPr>
      </w:pPr>
      <w:r w:rsidDel="00000000" w:rsidR="00000000" w:rsidRPr="00000000">
        <w:rPr>
          <w:rFonts w:ascii="Calibri" w:cs="Calibri" w:eastAsia="Calibri" w:hAnsi="Calibri"/>
          <w:b w:val="1"/>
          <w:bCs w:val="1"/>
          <w:sz w:val="44"/>
          <w:szCs w:val="44"/>
          <w:rtl w:val="0"/>
        </w:rPr>
        <w:t xml:space="preserve"> </w:t>
      </w:r>
      <w:r w:rsidDel="00000000" w:rsidR="00000000" w:rsidRPr="00000000">
        <w:rPr>
          <w:rtl w:val="0"/>
        </w:rPr>
      </w:r>
    </w:p>
    <w:p w:rsidR="00000000" w:rsidDel="00000000" w:rsidP="00000000" w:rsidRDefault="00000000" w:rsidRPr="00000000" w14:paraId="00000012">
      <w:pPr>
        <w:widowControl w:val="1"/>
        <w:spacing w:after="161" w:line="259" w:lineRule="auto"/>
        <w:jc w:val="right"/>
        <w:rPr>
          <w:rFonts w:ascii="Calibri" w:cs="Calibri" w:eastAsia="Calibri" w:hAnsi="Calibri"/>
          <w:sz w:val="24"/>
          <w:szCs w:val="24"/>
        </w:rPr>
      </w:pPr>
      <w:r w:rsidDel="00000000" w:rsidR="00000000" w:rsidRPr="00000000">
        <w:rPr>
          <w:rFonts w:ascii="Calibri" w:cs="Calibri" w:eastAsia="Calibri" w:hAnsi="Calibri"/>
          <w:b w:val="1"/>
          <w:bCs w:val="1"/>
          <w:sz w:val="44"/>
          <w:szCs w:val="44"/>
          <w:rtl w:val="0"/>
        </w:rPr>
        <w:t xml:space="preserve"> </w:t>
      </w:r>
      <w:r w:rsidDel="00000000" w:rsidR="00000000" w:rsidRPr="00000000">
        <w:rPr>
          <w:rtl w:val="0"/>
        </w:rPr>
      </w:r>
    </w:p>
    <w:p w:rsidR="00000000" w:rsidDel="00000000" w:rsidP="00000000" w:rsidRDefault="00000000" w:rsidRPr="00000000" w14:paraId="00000013">
      <w:pPr>
        <w:widowControl w:val="1"/>
        <w:spacing w:after="160" w:line="259" w:lineRule="auto"/>
        <w:jc w:val="right"/>
        <w:rPr>
          <w:rFonts w:ascii="Calibri" w:cs="Calibri" w:eastAsia="Calibri" w:hAnsi="Calibri"/>
          <w:sz w:val="24"/>
          <w:szCs w:val="24"/>
        </w:rPr>
      </w:pPr>
      <w:r w:rsidDel="00000000" w:rsidR="00000000" w:rsidRPr="00000000">
        <w:rPr>
          <w:rFonts w:ascii="Calibri" w:cs="Calibri" w:eastAsia="Calibri" w:hAnsi="Calibri"/>
          <w:b w:val="1"/>
          <w:bCs w:val="1"/>
          <w:sz w:val="44"/>
          <w:szCs w:val="44"/>
          <w:rtl w:val="0"/>
        </w:rPr>
        <w:t xml:space="preserve"> </w:t>
      </w:r>
      <w:r w:rsidDel="00000000" w:rsidR="00000000" w:rsidRPr="00000000">
        <w:rPr>
          <w:rtl w:val="0"/>
        </w:rPr>
      </w:r>
    </w:p>
    <w:p w:rsidR="00000000" w:rsidDel="00000000" w:rsidP="00000000" w:rsidRDefault="00000000" w:rsidRPr="00000000" w14:paraId="00000014">
      <w:pPr>
        <w:widowControl w:val="1"/>
        <w:spacing w:after="160" w:line="259" w:lineRule="auto"/>
        <w:ind w:left="4251" w:firstLine="0"/>
        <w:rPr>
          <w:rFonts w:ascii="Calibri" w:cs="Calibri" w:eastAsia="Calibri" w:hAnsi="Calibri"/>
          <w:sz w:val="24"/>
          <w:szCs w:val="24"/>
        </w:rPr>
      </w:pPr>
      <w:r w:rsidDel="00000000" w:rsidR="00000000" w:rsidRPr="00000000">
        <w:rPr>
          <w:rFonts w:ascii="Calibri" w:cs="Calibri" w:eastAsia="Calibri" w:hAnsi="Calibri"/>
          <w:sz w:val="44"/>
          <w:szCs w:val="44"/>
          <w:rtl w:val="0"/>
        </w:rPr>
        <w:t xml:space="preserve"> </w:t>
      </w:r>
      <w:r w:rsidDel="00000000" w:rsidR="00000000" w:rsidRPr="00000000">
        <w:rPr>
          <w:rtl w:val="0"/>
        </w:rPr>
      </w:r>
    </w:p>
    <w:p w:rsidR="00000000" w:rsidDel="00000000" w:rsidP="00000000" w:rsidRDefault="00000000" w:rsidRPr="00000000" w14:paraId="00000015">
      <w:pPr>
        <w:widowControl w:val="1"/>
        <w:spacing w:after="191" w:line="259" w:lineRule="auto"/>
        <w:ind w:left="4251" w:firstLine="0"/>
        <w:rPr>
          <w:rFonts w:ascii="Calibri" w:cs="Calibri" w:eastAsia="Calibri" w:hAnsi="Calibri"/>
          <w:sz w:val="44"/>
          <w:szCs w:val="44"/>
        </w:rPr>
      </w:pPr>
      <w:r w:rsidDel="00000000" w:rsidR="00000000" w:rsidRPr="00000000">
        <w:rPr>
          <w:rtl w:val="0"/>
        </w:rPr>
      </w:r>
    </w:p>
    <w:p w:rsidR="00000000" w:rsidDel="00000000" w:rsidP="00000000" w:rsidRDefault="00000000" w:rsidRPr="00000000" w14:paraId="00000016">
      <w:pPr>
        <w:widowControl w:val="1"/>
        <w:spacing w:after="191" w:line="259" w:lineRule="auto"/>
        <w:ind w:left="4251" w:firstLine="0"/>
        <w:rPr>
          <w:rFonts w:ascii="Calibri" w:cs="Calibri" w:eastAsia="Calibri" w:hAnsi="Calibri"/>
          <w:sz w:val="44"/>
          <w:szCs w:val="44"/>
        </w:rPr>
      </w:pPr>
      <w:r w:rsidDel="00000000" w:rsidR="00000000" w:rsidRPr="00000000">
        <w:rPr>
          <w:rtl w:val="0"/>
        </w:rPr>
      </w:r>
    </w:p>
    <w:p w:rsidR="00000000" w:rsidDel="00000000" w:rsidP="00000000" w:rsidRDefault="00000000" w:rsidRPr="00000000" w14:paraId="00000017">
      <w:pPr>
        <w:widowControl w:val="1"/>
        <w:tabs>
          <w:tab w:val="center" w:leader="none" w:pos="4250"/>
          <w:tab w:val="center" w:leader="none" w:pos="8541"/>
        </w:tabs>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ab/>
      </w:r>
    </w:p>
    <w:p w:rsidR="00000000" w:rsidDel="00000000" w:rsidP="00000000" w:rsidRDefault="00000000" w:rsidRPr="00000000" w14:paraId="00000018">
      <w:pPr>
        <w:widowControl w:val="1"/>
        <w:tabs>
          <w:tab w:val="center" w:leader="none" w:pos="4250"/>
          <w:tab w:val="center" w:leader="none" w:pos="8541"/>
        </w:tabs>
        <w:spacing w:line="259" w:lineRule="auto"/>
        <w:jc w:val="center"/>
        <w:rPr>
          <w:rFonts w:ascii="Calibri" w:cs="Calibri" w:eastAsia="Calibri" w:hAnsi="Calibri"/>
          <w:sz w:val="24"/>
          <w:szCs w:val="24"/>
        </w:rPr>
      </w:pPr>
      <w:r w:rsidDel="00000000" w:rsidR="00000000" w:rsidRPr="00000000">
        <w:rPr>
          <w:rFonts w:ascii="Calibri" w:cs="Calibri" w:eastAsia="Calibri" w:hAnsi="Calibri"/>
          <w:sz w:val="44"/>
          <w:szCs w:val="44"/>
          <w:rtl w:val="0"/>
        </w:rPr>
        <w:t xml:space="preserve">Março/2026</w:t>
      </w:r>
      <w:r w:rsidDel="00000000" w:rsidR="00000000" w:rsidRPr="00000000">
        <w:rPr>
          <w:rtl w:val="0"/>
        </w:rPr>
      </w:r>
    </w:p>
    <w:p w:rsidR="00000000" w:rsidDel="00000000" w:rsidP="00000000" w:rsidRDefault="00000000" w:rsidRPr="00000000" w14:paraId="00000019">
      <w:pPr>
        <w:widowControl w:val="1"/>
        <w:tabs>
          <w:tab w:val="center" w:leader="none" w:pos="2326"/>
        </w:tabs>
        <w:spacing w:after="77" w:line="259" w:lineRule="auto"/>
        <w:ind w:left="-538" w:firstLine="0"/>
        <w:rPr>
          <w:rFonts w:ascii="Calibri" w:cs="Calibri" w:eastAsia="Calibri" w:hAnsi="Calibri"/>
          <w:sz w:val="24"/>
          <w:szCs w:val="24"/>
        </w:rPr>
      </w:pPr>
      <w:r w:rsidDel="00000000" w:rsidR="00000000" w:rsidRPr="00000000">
        <w:rPr>
          <w:rFonts w:ascii="Calibri" w:cs="Calibri" w:eastAsia="Calibri" w:hAnsi="Calibri"/>
          <w:sz w:val="22"/>
          <w:szCs w:val="22"/>
          <w:rtl w:val="0"/>
        </w:rPr>
        <w:tab/>
        <w:t xml:space="preserve"> </w:t>
      </w:r>
      <w:r w:rsidDel="00000000" w:rsidR="00000000" w:rsidRPr="00000000">
        <w:rPr>
          <w:rtl w:val="0"/>
        </w:rPr>
      </w:r>
    </w:p>
    <w:p w:rsidR="00000000" w:rsidDel="00000000" w:rsidP="00000000" w:rsidRDefault="00000000" w:rsidRPr="00000000" w14:paraId="0000001A">
      <w:pPr>
        <w:widowControl w:val="1"/>
        <w:spacing w:after="162" w:line="259" w:lineRule="auto"/>
        <w:rPr>
          <w:rFonts w:ascii="Calibri" w:cs="Calibri" w:eastAsia="Calibri" w:hAnsi="Calibri"/>
          <w:sz w:val="24"/>
          <w:szCs w:val="24"/>
        </w:rPr>
      </w:pPr>
      <w:r w:rsidDel="00000000" w:rsidR="00000000" w:rsidRPr="00000000">
        <w:rPr>
          <w:rFonts w:ascii="Calibri" w:cs="Calibri" w:eastAsia="Calibri" w:hAnsi="Calibri"/>
          <w:b w:val="1"/>
          <w:bCs w:val="1"/>
          <w:sz w:val="32"/>
          <w:szCs w:val="32"/>
          <w:rtl w:val="0"/>
        </w:rPr>
        <w:t xml:space="preserve"> </w:t>
      </w:r>
      <w:r w:rsidDel="00000000" w:rsidR="00000000" w:rsidRPr="00000000">
        <w:rPr>
          <w:rtl w:val="0"/>
        </w:rPr>
      </w:r>
    </w:p>
    <w:p w:rsidR="00000000" w:rsidDel="00000000" w:rsidP="00000000" w:rsidRDefault="00000000" w:rsidRPr="00000000" w14:paraId="0000001B">
      <w:pPr>
        <w:widowControl w:val="1"/>
        <w:spacing w:after="160" w:line="259" w:lineRule="auto"/>
        <w:rPr>
          <w:rFonts w:ascii="Calibri" w:cs="Calibri" w:eastAsia="Calibri" w:hAnsi="Calibri"/>
          <w:sz w:val="24"/>
          <w:szCs w:val="24"/>
        </w:rPr>
      </w:pPr>
      <w:r w:rsidDel="00000000" w:rsidR="00000000" w:rsidRPr="00000000">
        <w:rPr>
          <w:rFonts w:ascii="Calibri" w:cs="Calibri" w:eastAsia="Calibri" w:hAnsi="Calibri"/>
          <w:b w:val="1"/>
          <w:bCs w:val="1"/>
          <w:sz w:val="32"/>
          <w:szCs w:val="32"/>
          <w:rtl w:val="0"/>
        </w:rPr>
        <w:t xml:space="preserve"> </w:t>
      </w:r>
      <w:r w:rsidDel="00000000" w:rsidR="00000000" w:rsidRPr="00000000">
        <w:rPr>
          <w:rtl w:val="0"/>
        </w:rPr>
      </w:r>
    </w:p>
    <w:p w:rsidR="00000000" w:rsidDel="00000000" w:rsidP="00000000" w:rsidRDefault="00000000" w:rsidRPr="00000000" w14:paraId="0000001C">
      <w:pPr>
        <w:widowControl w:val="1"/>
        <w:spacing w:after="160" w:line="259" w:lineRule="auto"/>
        <w:rPr>
          <w:rFonts w:ascii="Calibri" w:cs="Calibri" w:eastAsia="Calibri" w:hAnsi="Calibri"/>
          <w:sz w:val="24"/>
          <w:szCs w:val="24"/>
        </w:rPr>
      </w:pPr>
      <w:r w:rsidDel="00000000" w:rsidR="00000000" w:rsidRPr="00000000">
        <w:rPr>
          <w:rFonts w:ascii="Calibri" w:cs="Calibri" w:eastAsia="Calibri" w:hAnsi="Calibri"/>
          <w:b w:val="1"/>
          <w:bCs w:val="1"/>
          <w:sz w:val="32"/>
          <w:szCs w:val="32"/>
          <w:rtl w:val="0"/>
        </w:rPr>
        <w:t xml:space="preserve"> </w:t>
      </w:r>
      <w:r w:rsidDel="00000000" w:rsidR="00000000" w:rsidRPr="00000000">
        <w:rPr>
          <w:rtl w:val="0"/>
        </w:rPr>
      </w:r>
    </w:p>
    <w:p w:rsidR="00000000" w:rsidDel="00000000" w:rsidP="00000000" w:rsidRDefault="00000000" w:rsidRPr="00000000" w14:paraId="0000001D">
      <w:pPr>
        <w:widowControl w:val="1"/>
        <w:spacing w:after="163" w:line="259"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 </w:t>
      </w:r>
    </w:p>
    <w:p w:rsidR="00000000" w:rsidDel="00000000" w:rsidP="00000000" w:rsidRDefault="00000000" w:rsidRPr="00000000" w14:paraId="0000001E">
      <w:pPr>
        <w:widowControl w:val="1"/>
        <w:spacing w:after="163" w:line="259"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1F">
      <w:pPr>
        <w:widowControl w:val="1"/>
        <w:spacing w:after="163" w:line="259"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20">
      <w:pPr>
        <w:widowControl w:val="1"/>
        <w:spacing w:after="163"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1">
      <w:pPr>
        <w:widowControl w:val="1"/>
        <w:spacing w:line="259" w:lineRule="auto"/>
        <w:ind w:right="2942"/>
        <w:jc w:val="right"/>
        <w:rPr>
          <w:rFonts w:ascii="Calibri" w:cs="Calibri" w:eastAsia="Calibri" w:hAnsi="Calibri"/>
          <w:sz w:val="24"/>
          <w:szCs w:val="24"/>
        </w:rPr>
      </w:pPr>
      <w:r w:rsidDel="00000000" w:rsidR="00000000" w:rsidRPr="00000000">
        <w:rPr>
          <w:rFonts w:ascii="Calibri" w:cs="Calibri" w:eastAsia="Calibri" w:hAnsi="Calibri"/>
          <w:b w:val="1"/>
          <w:bCs w:val="1"/>
          <w:sz w:val="32"/>
          <w:szCs w:val="32"/>
          <w:rtl w:val="0"/>
        </w:rPr>
        <w:t xml:space="preserve">Histórico de Revisões</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2">
      <w:pPr>
        <w:widowControl w:val="1"/>
        <w:spacing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bl>
      <w:tblPr>
        <w:tblStyle w:val="Table1"/>
        <w:tblW w:w="8368.0" w:type="dxa"/>
        <w:jc w:val="left"/>
        <w:tblInd w:w="5.0" w:type="dxa"/>
        <w:tblLayout w:type="fixed"/>
        <w:tblLook w:val="0400"/>
      </w:tblPr>
      <w:tblGrid>
        <w:gridCol w:w="1268"/>
        <w:gridCol w:w="784"/>
        <w:gridCol w:w="1184"/>
        <w:gridCol w:w="2053"/>
        <w:gridCol w:w="3079"/>
        <w:tblGridChange w:id="0">
          <w:tblGrid>
            <w:gridCol w:w="1268"/>
            <w:gridCol w:w="784"/>
            <w:gridCol w:w="1184"/>
            <w:gridCol w:w="2053"/>
            <w:gridCol w:w="3079"/>
          </w:tblGrid>
        </w:tblGridChange>
      </w:tblGrid>
      <w:tr>
        <w:trPr>
          <w:cantSplit w:val="0"/>
          <w:trHeight w:val="4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widowControl w:val="1"/>
              <w:spacing w:line="259" w:lineRule="auto"/>
              <w:ind w:left="3"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widowControl w:val="1"/>
              <w:spacing w:line="259" w:lineRule="auto"/>
              <w:ind w:left="55"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Versão </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25">
            <w:pPr>
              <w:widowControl w:val="1"/>
              <w:spacing w:after="160" w:line="259" w:lineRule="auto"/>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26">
            <w:pPr>
              <w:widowControl w:val="1"/>
              <w:spacing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Descrição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widowControl w:val="1"/>
              <w:spacing w:line="259" w:lineRule="auto"/>
              <w:ind w:right="6"/>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Autor </w:t>
            </w:r>
          </w:p>
        </w:tc>
      </w:tr>
      <w:tr>
        <w:trPr>
          <w:cantSplit w:val="0"/>
          <w:trHeight w:val="4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widowControl w:val="1"/>
              <w:spacing w:line="259" w:lineRule="auto"/>
              <w:ind w:left="55"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14/03/2026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widowControl w:val="1"/>
              <w:spacing w:line="259" w:lineRule="auto"/>
              <w:ind w:right="1"/>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0.1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widowControl w:val="1"/>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Criação de documento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widowControl w:val="1"/>
              <w:spacing w:line="259" w:lineRule="auto"/>
              <w:ind w:left="53"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Equipe</w:t>
            </w:r>
          </w:p>
        </w:tc>
      </w:tr>
      <w:tr>
        <w:trPr>
          <w:cantSplit w:val="0"/>
          <w:trHeight w:val="4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widowControl w:val="1"/>
              <w:spacing w:line="259" w:lineRule="auto"/>
              <w:ind w:left="55" w:firstLine="0"/>
              <w:jc w:val="center"/>
              <w:rPr>
                <w:rFonts w:ascii="Calibri" w:cs="Calibri" w:eastAsia="Calibri" w:hAnsi="Calibri"/>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widowControl w:val="1"/>
              <w:spacing w:line="259" w:lineRule="auto"/>
              <w:ind w:right="1"/>
              <w:jc w:val="center"/>
              <w:rPr>
                <w:rFonts w:ascii="Calibri" w:cs="Calibri" w:eastAsia="Calibri" w:hAnsi="Calibri"/>
                <w:sz w:val="24"/>
                <w:szCs w:val="2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widowControl w:val="1"/>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widowControl w:val="1"/>
              <w:spacing w:line="259" w:lineRule="auto"/>
              <w:jc w:val="center"/>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32">
      <w:pPr>
        <w:widowControl w:val="1"/>
        <w:spacing w:after="172" w:line="259" w:lineRule="auto"/>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33">
      <w:pPr>
        <w:widowControl w:val="1"/>
        <w:spacing w:line="259" w:lineRule="auto"/>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 </w:t>
        <w:tab/>
        <w:t xml:space="preserve"> </w:t>
      </w:r>
      <w:r w:rsidDel="00000000" w:rsidR="00000000" w:rsidRPr="00000000">
        <w:br w:type="page"/>
      </w:r>
      <w:r w:rsidDel="00000000" w:rsidR="00000000" w:rsidRPr="00000000">
        <w:rPr>
          <w:rtl w:val="0"/>
        </w:rPr>
      </w:r>
    </w:p>
    <w:p w:rsidR="00000000" w:rsidDel="00000000" w:rsidP="00000000" w:rsidRDefault="00000000" w:rsidRPr="00000000" w14:paraId="00000034">
      <w:pPr>
        <w:widowControl w:val="1"/>
        <w:spacing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35">
      <w:pPr>
        <w:widowControl w:val="1"/>
        <w:spacing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36">
      <w:pPr>
        <w:widowControl w:val="1"/>
        <w:spacing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37">
      <w:pPr>
        <w:widowControl w:val="1"/>
        <w:spacing w:line="259" w:lineRule="auto"/>
        <w:ind w:left="10"/>
        <w:rPr>
          <w:rFonts w:ascii="Calibri" w:cs="Calibri" w:eastAsia="Calibri" w:hAnsi="Calibri"/>
          <w:sz w:val="24"/>
          <w:szCs w:val="24"/>
        </w:rPr>
      </w:pPr>
      <w:r w:rsidDel="00000000" w:rsidR="00000000" w:rsidRPr="00000000">
        <w:rPr>
          <w:rFonts w:ascii="Calibri" w:cs="Calibri" w:eastAsia="Calibri" w:hAnsi="Calibri"/>
          <w:sz w:val="28"/>
          <w:szCs w:val="28"/>
          <w:rtl w:val="0"/>
        </w:rPr>
        <w:t xml:space="preserve">Sumário</w:t>
      </w:r>
      <w:r w:rsidDel="00000000" w:rsidR="00000000" w:rsidRPr="00000000">
        <w:rPr>
          <w:rtl w:val="0"/>
        </w:rPr>
      </w:r>
    </w:p>
    <w:sdt>
      <w:sdtPr>
        <w:id w:val="-848887286"/>
        <w:docPartObj>
          <w:docPartGallery w:val="Table of Contents"/>
          <w:docPartUnique w:val="1"/>
        </w:docPartObj>
      </w:sdtPr>
      <w:sdtContent>
        <w:p w:rsidR="00000000" w:rsidDel="00000000" w:rsidP="00000000" w:rsidRDefault="00000000" w:rsidRPr="00000000" w14:paraId="00000038">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mtt4qdh2w4g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Introdução</w:t>
              <w:tab/>
              <w:t xml:space="preserve">4</w:t>
            </w:r>
          </w:hyperlink>
          <w:r w:rsidDel="00000000" w:rsidR="00000000" w:rsidRPr="00000000">
            <w:rPr>
              <w:rtl w:val="0"/>
            </w:rPr>
          </w:r>
        </w:p>
        <w:p w:rsidR="00000000" w:rsidDel="00000000" w:rsidP="00000000" w:rsidRDefault="00000000" w:rsidRPr="00000000" w14:paraId="00000039">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251j8dyz26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Objetivo</w:t>
              <w:tab/>
              <w:t xml:space="preserve">4</w:t>
            </w:r>
          </w:hyperlink>
          <w:r w:rsidDel="00000000" w:rsidR="00000000" w:rsidRPr="00000000">
            <w:rPr>
              <w:rtl w:val="0"/>
            </w:rPr>
          </w:r>
        </w:p>
        <w:p w:rsidR="00000000" w:rsidDel="00000000" w:rsidP="00000000" w:rsidRDefault="00000000" w:rsidRPr="00000000" w14:paraId="0000003A">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efstrxfgm7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 Escopo</w:t>
              <w:tab/>
              <w:t xml:space="preserve">4</w:t>
            </w:r>
          </w:hyperlink>
          <w:r w:rsidDel="00000000" w:rsidR="00000000" w:rsidRPr="00000000">
            <w:rPr>
              <w:rtl w:val="0"/>
            </w:rPr>
          </w:r>
        </w:p>
        <w:p w:rsidR="00000000" w:rsidDel="00000000" w:rsidP="00000000" w:rsidRDefault="00000000" w:rsidRPr="00000000" w14:paraId="0000003B">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ebwbiz8gjx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 Justificativa</w:t>
              <w:tab/>
              <w:t xml:space="preserve">5</w:t>
            </w:r>
          </w:hyperlink>
          <w:r w:rsidDel="00000000" w:rsidR="00000000" w:rsidRPr="00000000">
            <w:rPr>
              <w:rtl w:val="0"/>
            </w:rPr>
          </w:r>
        </w:p>
        <w:p w:rsidR="00000000" w:rsidDel="00000000" w:rsidP="00000000" w:rsidRDefault="00000000" w:rsidRPr="00000000" w14:paraId="0000003C">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uno4381hjk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 Diferencial Estratégico</w:t>
              <w:tab/>
              <w:t xml:space="preserve">5</w:t>
            </w:r>
          </w:hyperlink>
          <w:r w:rsidDel="00000000" w:rsidR="00000000" w:rsidRPr="00000000">
            <w:rPr>
              <w:rtl w:val="0"/>
            </w:rPr>
          </w:r>
        </w:p>
        <w:p w:rsidR="00000000" w:rsidDel="00000000" w:rsidP="00000000" w:rsidRDefault="00000000" w:rsidRPr="00000000" w14:paraId="0000003D">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o7p43rn3ld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Declaração de Visão</w:t>
              <w:tab/>
              <w:t xml:space="preserve">6</w:t>
            </w:r>
          </w:hyperlink>
          <w:r w:rsidDel="00000000" w:rsidR="00000000" w:rsidRPr="00000000">
            <w:rPr>
              <w:rtl w:val="0"/>
            </w:rPr>
          </w:r>
        </w:p>
        <w:p w:rsidR="00000000" w:rsidDel="00000000" w:rsidP="00000000" w:rsidRDefault="00000000" w:rsidRPr="00000000" w14:paraId="0000003E">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7zqz2amyvc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Tecnologias</w:t>
              <w:tab/>
              <w:t xml:space="preserve">6</w:t>
            </w:r>
          </w:hyperlink>
          <w:r w:rsidDel="00000000" w:rsidR="00000000" w:rsidRPr="00000000">
            <w:rPr>
              <w:rtl w:val="0"/>
            </w:rPr>
          </w:r>
        </w:p>
        <w:p w:rsidR="00000000" w:rsidDel="00000000" w:rsidP="00000000" w:rsidRDefault="00000000" w:rsidRPr="00000000" w14:paraId="0000003F">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5lhg3y8pw3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Render</w:t>
              <w:tab/>
              <w:t xml:space="preserve">6</w:t>
            </w:r>
          </w:hyperlink>
          <w:r w:rsidDel="00000000" w:rsidR="00000000" w:rsidRPr="00000000">
            <w:rPr>
              <w:rtl w:val="0"/>
            </w:rPr>
          </w:r>
        </w:p>
        <w:p w:rsidR="00000000" w:rsidDel="00000000" w:rsidP="00000000" w:rsidRDefault="00000000" w:rsidRPr="00000000" w14:paraId="00000040">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8a3tjdjh9t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React</w:t>
              <w:tab/>
              <w:t xml:space="preserve">6</w:t>
            </w:r>
          </w:hyperlink>
          <w:r w:rsidDel="00000000" w:rsidR="00000000" w:rsidRPr="00000000">
            <w:rPr>
              <w:rtl w:val="0"/>
            </w:rPr>
          </w:r>
        </w:p>
        <w:p w:rsidR="00000000" w:rsidDel="00000000" w:rsidP="00000000" w:rsidRDefault="00000000" w:rsidRPr="00000000" w14:paraId="00000041">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n46aihw3qa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RESTful</w:t>
              <w:tab/>
              <w:t xml:space="preserve">6</w:t>
            </w:r>
          </w:hyperlink>
          <w:r w:rsidDel="00000000" w:rsidR="00000000" w:rsidRPr="00000000">
            <w:rPr>
              <w:rtl w:val="0"/>
            </w:rPr>
          </w:r>
        </w:p>
        <w:p w:rsidR="00000000" w:rsidDel="00000000" w:rsidP="00000000" w:rsidRDefault="00000000" w:rsidRPr="00000000" w14:paraId="00000042">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pyv8p2cb0z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Typescript</w:t>
              <w:tab/>
              <w:t xml:space="preserve">6</w:t>
            </w:r>
          </w:hyperlink>
          <w:r w:rsidDel="00000000" w:rsidR="00000000" w:rsidRPr="00000000">
            <w:rPr>
              <w:rtl w:val="0"/>
            </w:rPr>
          </w:r>
        </w:p>
        <w:p w:rsidR="00000000" w:rsidDel="00000000" w:rsidP="00000000" w:rsidRDefault="00000000" w:rsidRPr="00000000" w14:paraId="00000043">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yzwtnae4hu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PostgreSQL e Prisma</w:t>
              <w:tab/>
              <w:t xml:space="preserve">7</w:t>
            </w:r>
          </w:hyperlink>
          <w:r w:rsidDel="00000000" w:rsidR="00000000" w:rsidRPr="00000000">
            <w:rPr>
              <w:rtl w:val="0"/>
            </w:rPr>
          </w:r>
        </w:p>
        <w:p w:rsidR="00000000" w:rsidDel="00000000" w:rsidP="00000000" w:rsidRDefault="00000000" w:rsidRPr="00000000" w14:paraId="00000044">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m67ne5lkyu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Docker</w:t>
              <w:tab/>
              <w:t xml:space="preserve">7</w:t>
            </w:r>
          </w:hyperlink>
          <w:r w:rsidDel="00000000" w:rsidR="00000000" w:rsidRPr="00000000">
            <w:rPr>
              <w:rtl w:val="0"/>
            </w:rPr>
          </w:r>
        </w:p>
        <w:p w:rsidR="00000000" w:rsidDel="00000000" w:rsidP="00000000" w:rsidRDefault="00000000" w:rsidRPr="00000000" w14:paraId="00000045">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h1ihs5witd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 Arquitetura</w:t>
              <w:tab/>
              <w:t xml:space="preserve">8</w:t>
            </w:r>
          </w:hyperlink>
          <w:r w:rsidDel="00000000" w:rsidR="00000000" w:rsidRPr="00000000">
            <w:rPr>
              <w:rtl w:val="0"/>
            </w:rPr>
          </w:r>
        </w:p>
        <w:p w:rsidR="00000000" w:rsidDel="00000000" w:rsidP="00000000" w:rsidRDefault="00000000" w:rsidRPr="00000000" w14:paraId="00000046">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favvd9t61p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 Serviços</w:t>
              <w:tab/>
              <w:t xml:space="preserve">9</w:t>
            </w:r>
          </w:hyperlink>
          <w:r w:rsidDel="00000000" w:rsidR="00000000" w:rsidRPr="00000000">
            <w:rPr>
              <w:rtl w:val="0"/>
            </w:rPr>
          </w:r>
        </w:p>
        <w:p w:rsidR="00000000" w:rsidDel="00000000" w:rsidP="00000000" w:rsidRDefault="00000000" w:rsidRPr="00000000" w14:paraId="00000047">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ybz9keodma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 Modelo de Dados</w:t>
              <w:tab/>
              <w:t xml:space="preserve">10</w:t>
            </w:r>
          </w:hyperlink>
          <w:r w:rsidDel="00000000" w:rsidR="00000000" w:rsidRPr="00000000">
            <w:rPr>
              <w:rtl w:val="0"/>
            </w:rPr>
          </w:r>
        </w:p>
        <w:p w:rsidR="00000000" w:rsidDel="00000000" w:rsidP="00000000" w:rsidRDefault="00000000" w:rsidRPr="00000000" w14:paraId="00000048">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69lukht53t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 Interface</w:t>
              <w:tab/>
              <w:t xml:space="preserve">11</w:t>
            </w:r>
          </w:hyperlink>
          <w:r w:rsidDel="00000000" w:rsidR="00000000" w:rsidRPr="00000000">
            <w:rPr>
              <w:rtl w:val="0"/>
            </w:rPr>
          </w:r>
        </w:p>
        <w:p w:rsidR="00000000" w:rsidDel="00000000" w:rsidP="00000000" w:rsidRDefault="00000000" w:rsidRPr="00000000" w14:paraId="00000049">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16gpisne2d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Observações Gerais</w:t>
              <w:tab/>
              <w:t xml:space="preserve">12</w:t>
            </w:r>
          </w:hyperlink>
          <w:r w:rsidDel="00000000" w:rsidR="00000000" w:rsidRPr="00000000">
            <w:rPr>
              <w:rtl w:val="0"/>
            </w:rPr>
          </w:r>
        </w:p>
        <w:p w:rsidR="00000000" w:rsidDel="00000000" w:rsidP="00000000" w:rsidRDefault="00000000" w:rsidRPr="00000000" w14:paraId="0000004A">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2jf069otfv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Conclusão</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B">
      <w:pPr>
        <w:widowControl w:val="1"/>
        <w:spacing w:after="274" w:line="346" w:lineRule="auto"/>
        <w:ind w:left="10"/>
        <w:jc w:val="both"/>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4C">
      <w:pPr>
        <w:widowControl w:val="1"/>
        <w:tabs>
          <w:tab w:val="left" w:leader="none" w:pos="7662"/>
        </w:tabs>
        <w:spacing w:after="160" w:line="259" w:lineRule="auto"/>
        <w:rPr>
          <w:rFonts w:ascii="Calibri" w:cs="Calibri" w:eastAsia="Calibri" w:hAnsi="Calibri"/>
          <w:sz w:val="24"/>
          <w:szCs w:val="24"/>
        </w:rPr>
      </w:pPr>
      <w:r w:rsidDel="00000000" w:rsidR="00000000" w:rsidRPr="00000000">
        <w:rPr>
          <w:rFonts w:ascii="Calibri" w:cs="Calibri" w:eastAsia="Calibri" w:hAnsi="Calibri"/>
          <w:b w:val="1"/>
          <w:bCs w:val="1"/>
          <w:sz w:val="44"/>
          <w:szCs w:val="44"/>
          <w:rtl w:val="0"/>
        </w:rPr>
        <w:t xml:space="preserve"> </w:t>
        <w:tab/>
      </w:r>
      <w:r w:rsidDel="00000000" w:rsidR="00000000" w:rsidRPr="00000000">
        <w:rPr>
          <w:rtl w:val="0"/>
        </w:rPr>
      </w:r>
    </w:p>
    <w:p w:rsidR="00000000" w:rsidDel="00000000" w:rsidP="00000000" w:rsidRDefault="00000000" w:rsidRPr="00000000" w14:paraId="0000004D">
      <w:pPr>
        <w:widowControl w:val="1"/>
        <w:spacing w:after="160" w:line="259" w:lineRule="auto"/>
        <w:rPr>
          <w:rFonts w:ascii="Calibri" w:cs="Calibri" w:eastAsia="Calibri" w:hAnsi="Calibri"/>
          <w:sz w:val="24"/>
          <w:szCs w:val="24"/>
        </w:rPr>
      </w:pPr>
      <w:r w:rsidDel="00000000" w:rsidR="00000000" w:rsidRPr="00000000">
        <w:rPr>
          <w:rFonts w:ascii="Calibri" w:cs="Calibri" w:eastAsia="Calibri" w:hAnsi="Calibri"/>
          <w:b w:val="1"/>
          <w:bCs w:val="1"/>
          <w:sz w:val="44"/>
          <w:szCs w:val="44"/>
          <w:rtl w:val="0"/>
        </w:rPr>
        <w:t xml:space="preserve"> </w:t>
      </w:r>
      <w:r w:rsidDel="00000000" w:rsidR="00000000" w:rsidRPr="00000000">
        <w:rPr>
          <w:rtl w:val="0"/>
        </w:rPr>
      </w:r>
    </w:p>
    <w:p w:rsidR="00000000" w:rsidDel="00000000" w:rsidP="00000000" w:rsidRDefault="00000000" w:rsidRPr="00000000" w14:paraId="0000004E">
      <w:pPr>
        <w:widowControl w:val="1"/>
        <w:spacing w:after="160" w:line="259" w:lineRule="auto"/>
        <w:rPr>
          <w:rFonts w:ascii="Calibri" w:cs="Calibri" w:eastAsia="Calibri" w:hAnsi="Calibri"/>
          <w:sz w:val="24"/>
          <w:szCs w:val="24"/>
        </w:rPr>
      </w:pPr>
      <w:r w:rsidDel="00000000" w:rsidR="00000000" w:rsidRPr="00000000">
        <w:rPr>
          <w:rFonts w:ascii="Calibri" w:cs="Calibri" w:eastAsia="Calibri" w:hAnsi="Calibri"/>
          <w:b w:val="1"/>
          <w:bCs w:val="1"/>
          <w:sz w:val="44"/>
          <w:szCs w:val="44"/>
          <w:rtl w:val="0"/>
        </w:rPr>
        <w:t xml:space="preserve"> </w:t>
      </w:r>
      <w:r w:rsidDel="00000000" w:rsidR="00000000" w:rsidRPr="00000000">
        <w:rPr>
          <w:rtl w:val="0"/>
        </w:rPr>
      </w:r>
    </w:p>
    <w:p w:rsidR="00000000" w:rsidDel="00000000" w:rsidP="00000000" w:rsidRDefault="00000000" w:rsidRPr="00000000" w14:paraId="0000004F">
      <w:pPr>
        <w:widowControl w:val="1"/>
        <w:spacing w:after="190" w:line="259" w:lineRule="auto"/>
        <w:rPr>
          <w:rFonts w:ascii="Calibri" w:cs="Calibri" w:eastAsia="Calibri" w:hAnsi="Calibri"/>
          <w:sz w:val="24"/>
          <w:szCs w:val="24"/>
        </w:rPr>
      </w:pPr>
      <w:r w:rsidDel="00000000" w:rsidR="00000000" w:rsidRPr="00000000">
        <w:rPr>
          <w:rFonts w:ascii="Calibri" w:cs="Calibri" w:eastAsia="Calibri" w:hAnsi="Calibri"/>
          <w:b w:val="1"/>
          <w:bCs w:val="1"/>
          <w:sz w:val="44"/>
          <w:szCs w:val="44"/>
          <w:rtl w:val="0"/>
        </w:rPr>
        <w:t xml:space="preserve"> </w:t>
      </w:r>
      <w:r w:rsidDel="00000000" w:rsidR="00000000" w:rsidRPr="00000000">
        <w:rPr>
          <w:rtl w:val="0"/>
        </w:rPr>
      </w:r>
    </w:p>
    <w:p w:rsidR="00000000" w:rsidDel="00000000" w:rsidP="00000000" w:rsidRDefault="00000000" w:rsidRPr="00000000" w14:paraId="00000050">
      <w:pPr>
        <w:widowControl w:val="1"/>
        <w:spacing w:line="259" w:lineRule="auto"/>
        <w:rPr>
          <w:rFonts w:ascii="Calibri" w:cs="Calibri" w:eastAsia="Calibri" w:hAnsi="Calibri"/>
          <w:sz w:val="24"/>
          <w:szCs w:val="24"/>
        </w:rPr>
        <w:sectPr>
          <w:headerReference r:id="rId7" w:type="default"/>
          <w:footerReference r:id="rId8" w:type="default"/>
          <w:pgSz w:h="16840" w:w="11907" w:orient="portrait"/>
          <w:pgMar w:bottom="1440" w:top="1440" w:left="1440" w:right="1440" w:header="720" w:footer="720"/>
          <w:pgNumType w:start="1"/>
        </w:sectPr>
      </w:pPr>
      <w:r w:rsidDel="00000000" w:rsidR="00000000" w:rsidRPr="00000000">
        <w:rPr>
          <w:rFonts w:ascii="Calibri" w:cs="Calibri" w:eastAsia="Calibri" w:hAnsi="Calibri"/>
          <w:b w:val="1"/>
          <w:bCs w:val="1"/>
          <w:sz w:val="44"/>
          <w:szCs w:val="44"/>
          <w:rtl w:val="0"/>
        </w:rPr>
        <w:t xml:space="preserve"> </w:t>
        <w:tab/>
        <w:t xml:space="preserve"> </w:t>
      </w:r>
      <w:r w:rsidDel="00000000" w:rsidR="00000000" w:rsidRPr="00000000">
        <w:rPr>
          <w:rtl w:val="0"/>
        </w:rPr>
      </w:r>
    </w:p>
    <w:p w:rsidR="00000000" w:rsidDel="00000000" w:rsidP="00000000" w:rsidRDefault="00000000" w:rsidRPr="00000000" w14:paraId="00000051">
      <w:pPr>
        <w:widowControl w:val="1"/>
        <w:spacing w:after="11" w:line="259" w:lineRule="auto"/>
        <w:ind w:right="11"/>
        <w:jc w:val="center"/>
        <w:rPr>
          <w:rFonts w:ascii="Calibri" w:cs="Calibri" w:eastAsia="Calibri" w:hAnsi="Calibri"/>
          <w:sz w:val="24"/>
          <w:szCs w:val="24"/>
        </w:rPr>
      </w:pPr>
      <w:r w:rsidDel="00000000" w:rsidR="00000000" w:rsidRPr="00000000">
        <w:rPr>
          <w:rFonts w:ascii="Calibri" w:cs="Calibri" w:eastAsia="Calibri" w:hAnsi="Calibri"/>
          <w:b w:val="1"/>
          <w:bCs w:val="1"/>
          <w:sz w:val="44"/>
          <w:szCs w:val="44"/>
          <w:rtl w:val="0"/>
        </w:rPr>
        <w:t xml:space="preserve">Documento Visão - VITTA</w:t>
      </w:r>
      <w:r w:rsidDel="00000000" w:rsidR="00000000" w:rsidRPr="00000000">
        <w:rPr>
          <w:rtl w:val="0"/>
        </w:rPr>
      </w:r>
    </w:p>
    <w:p w:rsidR="00000000" w:rsidDel="00000000" w:rsidP="00000000" w:rsidRDefault="00000000" w:rsidRPr="00000000" w14:paraId="00000052">
      <w:pPr>
        <w:widowControl w:val="1"/>
        <w:spacing w:after="320" w:line="259" w:lineRule="auto"/>
        <w:rPr>
          <w:rFonts w:ascii="Calibri" w:cs="Calibri" w:eastAsia="Calibri" w:hAnsi="Calibri"/>
          <w:sz w:val="24"/>
          <w:szCs w:val="24"/>
        </w:rPr>
      </w:pPr>
      <w:r w:rsidDel="00000000" w:rsidR="00000000" w:rsidRPr="00000000">
        <w:rPr>
          <w:rFonts w:ascii="Calibri" w:cs="Calibri" w:eastAsia="Calibri" w:hAnsi="Calibri"/>
          <w:sz w:val="28"/>
          <w:szCs w:val="28"/>
          <w:rtl w:val="0"/>
        </w:rPr>
        <w:t xml:space="preserve"> </w:t>
      </w:r>
      <w:r w:rsidDel="00000000" w:rsidR="00000000" w:rsidRPr="00000000">
        <w:rPr>
          <w:rtl w:val="0"/>
        </w:rPr>
      </w:r>
    </w:p>
    <w:p w:rsidR="00000000" w:rsidDel="00000000" w:rsidP="00000000" w:rsidRDefault="00000000" w:rsidRPr="00000000" w14:paraId="00000053">
      <w:pPr>
        <w:pStyle w:val="Heading1"/>
        <w:widowControl w:val="1"/>
        <w:numPr>
          <w:ilvl w:val="0"/>
          <w:numId w:val="3"/>
        </w:numPr>
        <w:spacing w:after="0" w:before="0" w:line="259" w:lineRule="auto"/>
        <w:ind w:left="345" w:hanging="360"/>
        <w:rPr>
          <w:rFonts w:ascii="Calibri" w:cs="Calibri" w:eastAsia="Calibri" w:hAnsi="Calibri"/>
          <w:b w:val="1"/>
          <w:bCs w:val="1"/>
          <w:sz w:val="32"/>
          <w:szCs w:val="32"/>
        </w:rPr>
      </w:pPr>
      <w:bookmarkStart w:colFirst="0" w:colLast="0" w:name="_heading=h.mtt4qdh2w4gn" w:id="0"/>
      <w:bookmarkEnd w:id="0"/>
      <w:r w:rsidDel="00000000" w:rsidR="00000000" w:rsidRPr="00000000">
        <w:rPr>
          <w:rFonts w:ascii="Calibri" w:cs="Calibri" w:eastAsia="Calibri" w:hAnsi="Calibri"/>
          <w:sz w:val="32"/>
          <w:szCs w:val="32"/>
          <w:rtl w:val="0"/>
        </w:rPr>
        <w:t xml:space="preserve">Introdução </w:t>
      </w:r>
    </w:p>
    <w:p w:rsidR="00000000" w:rsidDel="00000000" w:rsidP="00000000" w:rsidRDefault="00000000" w:rsidRPr="00000000" w14:paraId="00000054">
      <w:pPr>
        <w:widowControl w:val="1"/>
        <w:spacing w:after="232" w:line="259"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 </w:t>
      </w:r>
      <w:r w:rsidDel="00000000" w:rsidR="00000000" w:rsidRPr="00000000">
        <w:rPr>
          <w:rtl w:val="0"/>
        </w:rPr>
      </w:r>
    </w:p>
    <w:p w:rsidR="00000000" w:rsidDel="00000000" w:rsidP="00000000" w:rsidRDefault="00000000" w:rsidRPr="00000000" w14:paraId="00000055">
      <w:pPr>
        <w:widowControl w:val="1"/>
        <w:spacing w:after="147" w:line="252.00000000000003" w:lineRule="auto"/>
        <w:ind w:firstLine="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Hoje em dia, a doação de sangue ainda enfrenta um grande desafio relacionado ao baixo engajamento da população. Muitas pessoas realizam a doação apenas uma vez ou sequer chegam a doar , devido a falta de incentivo, informação adequada e facilidades no processo.</w:t>
      </w:r>
    </w:p>
    <w:p w:rsidR="00000000" w:rsidDel="00000000" w:rsidP="00000000" w:rsidRDefault="00000000" w:rsidRPr="00000000" w14:paraId="00000056">
      <w:pPr>
        <w:widowControl w:val="1"/>
        <w:spacing w:after="147" w:line="252.00000000000003" w:lineRule="auto"/>
        <w:ind w:firstLine="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Pensando nisso, o projeto propõe o desenvolvimento de uma plataforma digital com gamificação , com o propósito de estimular a prática contínua da doação de sangue. A proposta busca tornar essa experiência mais dinâmica, envolvente e acessível para os usuários.</w:t>
      </w:r>
    </w:p>
    <w:p w:rsidR="00000000" w:rsidDel="00000000" w:rsidP="00000000" w:rsidRDefault="00000000" w:rsidRPr="00000000" w14:paraId="00000057">
      <w:pPr>
        <w:widowControl w:val="1"/>
        <w:spacing w:after="147" w:line="252.00000000000003" w:lineRule="auto"/>
        <w:ind w:firstLine="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Logo , a solução pretende integrar a tecnologia ao cotidiano das pessoas , facilitando o processo de doação e ampliando o alcance das campanhas, contribuindo para o aumento da participação da população.</w:t>
      </w:r>
    </w:p>
    <w:p w:rsidR="00000000" w:rsidDel="00000000" w:rsidP="00000000" w:rsidRDefault="00000000" w:rsidRPr="00000000" w14:paraId="00000058">
      <w:pPr>
        <w:widowControl w:val="1"/>
        <w:spacing w:after="219" w:line="259" w:lineRule="auto"/>
        <w:ind w:left="36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59">
      <w:pPr>
        <w:pStyle w:val="Heading2"/>
        <w:widowControl w:val="1"/>
        <w:numPr>
          <w:ilvl w:val="1"/>
          <w:numId w:val="3"/>
        </w:numPr>
        <w:spacing w:after="0" w:before="0" w:line="259" w:lineRule="auto"/>
        <w:ind w:left="792" w:hanging="432"/>
        <w:rPr>
          <w:rFonts w:ascii="Calibri" w:cs="Calibri" w:eastAsia="Calibri" w:hAnsi="Calibri"/>
          <w:sz w:val="26"/>
          <w:szCs w:val="26"/>
        </w:rPr>
      </w:pPr>
      <w:bookmarkStart w:colFirst="0" w:colLast="0" w:name="_heading=h.a251j8dyz26l" w:id="1"/>
      <w:bookmarkEnd w:id="1"/>
      <w:r w:rsidDel="00000000" w:rsidR="00000000" w:rsidRPr="00000000">
        <w:rPr>
          <w:rFonts w:ascii="Calibri" w:cs="Calibri" w:eastAsia="Calibri" w:hAnsi="Calibri"/>
          <w:sz w:val="26"/>
          <w:szCs w:val="26"/>
          <w:rtl w:val="0"/>
        </w:rPr>
        <w:t xml:space="preserve">Objetivo</w:t>
      </w:r>
      <w:r w:rsidDel="00000000" w:rsidR="00000000" w:rsidRPr="00000000">
        <w:rPr>
          <w:rFonts w:ascii="Calibri" w:cs="Calibri" w:eastAsia="Calibri" w:hAnsi="Calibri"/>
          <w:b w:val="0"/>
          <w:bCs w:val="0"/>
          <w:sz w:val="26"/>
          <w:szCs w:val="26"/>
          <w:rtl w:val="0"/>
        </w:rPr>
        <w:t xml:space="preserve"> </w:t>
      </w:r>
      <w:r w:rsidDel="00000000" w:rsidR="00000000" w:rsidRPr="00000000">
        <w:rPr>
          <w:rtl w:val="0"/>
        </w:rPr>
      </w:r>
    </w:p>
    <w:p w:rsidR="00000000" w:rsidDel="00000000" w:rsidP="00000000" w:rsidRDefault="00000000" w:rsidRPr="00000000" w14:paraId="0000005A">
      <w:pPr>
        <w:widowControl w:val="1"/>
        <w:spacing w:after="234" w:line="259"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 </w:t>
      </w:r>
      <w:r w:rsidDel="00000000" w:rsidR="00000000" w:rsidRPr="00000000">
        <w:rPr>
          <w:rtl w:val="0"/>
        </w:rPr>
      </w:r>
    </w:p>
    <w:p w:rsidR="00000000" w:rsidDel="00000000" w:rsidP="00000000" w:rsidRDefault="00000000" w:rsidRPr="00000000" w14:paraId="0000005B">
      <w:pPr>
        <w:widowControl w:val="1"/>
        <w:spacing w:line="252.00000000000003" w:lineRule="auto"/>
        <w:jc w:val="both"/>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      O</w:t>
      </w:r>
      <w:r w:rsidDel="00000000" w:rsidR="00000000" w:rsidRPr="00000000">
        <w:rPr>
          <w:rFonts w:ascii="Calibri" w:cs="Calibri" w:eastAsia="Calibri" w:hAnsi="Calibri"/>
          <w:sz w:val="24"/>
          <w:szCs w:val="24"/>
          <w:rtl w:val="0"/>
        </w:rPr>
        <w:t xml:space="preserve"> sistema tem como objetivo principal promover e simplificar o processo de doação de sangue por meio de uma plataforma digital interativa.</w:t>
      </w:r>
    </w:p>
    <w:p w:rsidR="00000000" w:rsidDel="00000000" w:rsidP="00000000" w:rsidRDefault="00000000" w:rsidRPr="00000000" w14:paraId="0000005C">
      <w:pPr>
        <w:widowControl w:val="1"/>
        <w:spacing w:line="252.00000000000003"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D">
      <w:pPr>
        <w:widowControl w:val="1"/>
        <w:spacing w:line="252.00000000000003" w:lineRule="auto"/>
        <w:jc w:val="both"/>
        <w:rPr>
          <w:rFonts w:ascii="Calibri" w:cs="Calibri" w:eastAsia="Calibri" w:hAnsi="Calibri"/>
          <w:b w:val="1"/>
          <w:bCs w:val="1"/>
          <w:color w:val="ff0000"/>
          <w:sz w:val="24"/>
          <w:szCs w:val="24"/>
        </w:rPr>
      </w:pPr>
      <w:r w:rsidDel="00000000" w:rsidR="00000000" w:rsidRPr="00000000">
        <w:rPr>
          <w:rFonts w:ascii="Calibri" w:cs="Calibri" w:eastAsia="Calibri" w:hAnsi="Calibri"/>
          <w:sz w:val="24"/>
          <w:szCs w:val="24"/>
          <w:rtl w:val="0"/>
        </w:rPr>
        <w:t xml:space="preserve">     Para isso permitirá que o usuário: </w:t>
      </w:r>
      <w:r w:rsidDel="00000000" w:rsidR="00000000" w:rsidRPr="00000000">
        <w:rPr>
          <w:rtl w:val="0"/>
        </w:rPr>
      </w:r>
    </w:p>
    <w:p w:rsidR="00000000" w:rsidDel="00000000" w:rsidP="00000000" w:rsidRDefault="00000000" w:rsidRPr="00000000" w14:paraId="0000005E">
      <w:pPr>
        <w:widowControl w:val="1"/>
        <w:numPr>
          <w:ilvl w:val="0"/>
          <w:numId w:val="6"/>
        </w:numPr>
        <w:spacing w:line="252.00000000000003"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    Realizar o agendamento de doações</w:t>
      </w:r>
    </w:p>
    <w:p w:rsidR="00000000" w:rsidDel="00000000" w:rsidP="00000000" w:rsidRDefault="00000000" w:rsidRPr="00000000" w14:paraId="0000005F">
      <w:pPr>
        <w:widowControl w:val="1"/>
        <w:numPr>
          <w:ilvl w:val="0"/>
          <w:numId w:val="6"/>
        </w:numPr>
        <w:spacing w:line="252.00000000000003"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    Consultar seu histórico de doações</w:t>
      </w:r>
    </w:p>
    <w:p w:rsidR="00000000" w:rsidDel="00000000" w:rsidP="00000000" w:rsidRDefault="00000000" w:rsidRPr="00000000" w14:paraId="00000060">
      <w:pPr>
        <w:widowControl w:val="1"/>
        <w:numPr>
          <w:ilvl w:val="0"/>
          <w:numId w:val="6"/>
        </w:numPr>
        <w:spacing w:line="252.00000000000003"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    Receber notificações e lembretes</w:t>
      </w:r>
    </w:p>
    <w:p w:rsidR="00000000" w:rsidDel="00000000" w:rsidP="00000000" w:rsidRDefault="00000000" w:rsidRPr="00000000" w14:paraId="00000061">
      <w:pPr>
        <w:widowControl w:val="1"/>
        <w:numPr>
          <w:ilvl w:val="0"/>
          <w:numId w:val="6"/>
        </w:numPr>
        <w:spacing w:line="252.00000000000003"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    Visualizar locais disponíveis para doação</w:t>
      </w:r>
    </w:p>
    <w:p w:rsidR="00000000" w:rsidDel="00000000" w:rsidP="00000000" w:rsidRDefault="00000000" w:rsidRPr="00000000" w14:paraId="00000062">
      <w:pPr>
        <w:widowControl w:val="1"/>
        <w:numPr>
          <w:ilvl w:val="0"/>
          <w:numId w:val="6"/>
        </w:numPr>
        <w:spacing w:line="252.00000000000003"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    Acumular pontos e obtenha recompensas</w:t>
      </w:r>
    </w:p>
    <w:p w:rsidR="00000000" w:rsidDel="00000000" w:rsidP="00000000" w:rsidRDefault="00000000" w:rsidRPr="00000000" w14:paraId="00000063">
      <w:pPr>
        <w:widowControl w:val="1"/>
        <w:spacing w:line="252.00000000000003"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4">
      <w:pPr>
        <w:widowControl w:val="1"/>
        <w:spacing w:line="252.00000000000003"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Além disso , o sistema também busca ajudar instituições de saúde a organizarem melhor seus atendimentos e campanhas.</w:t>
      </w:r>
    </w:p>
    <w:p w:rsidR="00000000" w:rsidDel="00000000" w:rsidP="00000000" w:rsidRDefault="00000000" w:rsidRPr="00000000" w14:paraId="00000065">
      <w:pPr>
        <w:widowControl w:val="1"/>
        <w:spacing w:line="252.00000000000003"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6">
      <w:pPr>
        <w:widowControl w:val="1"/>
        <w:spacing w:after="259" w:line="259" w:lineRule="auto"/>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67">
      <w:pPr>
        <w:pStyle w:val="Heading2"/>
        <w:widowControl w:val="1"/>
        <w:numPr>
          <w:ilvl w:val="1"/>
          <w:numId w:val="3"/>
        </w:numPr>
        <w:spacing w:after="0" w:before="0" w:line="259" w:lineRule="auto"/>
        <w:ind w:left="777" w:hanging="432"/>
        <w:rPr>
          <w:rFonts w:ascii="Calibri" w:cs="Calibri" w:eastAsia="Calibri" w:hAnsi="Calibri"/>
          <w:sz w:val="26"/>
          <w:szCs w:val="26"/>
        </w:rPr>
      </w:pPr>
      <w:bookmarkStart w:colFirst="0" w:colLast="0" w:name="_heading=h.uefstrxfgm7w" w:id="2"/>
      <w:bookmarkEnd w:id="2"/>
      <w:r w:rsidDel="00000000" w:rsidR="00000000" w:rsidRPr="00000000">
        <w:rPr>
          <w:rFonts w:ascii="Calibri" w:cs="Calibri" w:eastAsia="Calibri" w:hAnsi="Calibri"/>
          <w:b w:val="0"/>
          <w:bCs w:val="0"/>
          <w:sz w:val="28"/>
          <w:szCs w:val="28"/>
          <w:rtl w:val="0"/>
        </w:rPr>
        <w:t xml:space="preserve">Escopo  </w:t>
      </w:r>
    </w:p>
    <w:p w:rsidR="00000000" w:rsidDel="00000000" w:rsidP="00000000" w:rsidRDefault="00000000" w:rsidRPr="00000000" w14:paraId="00000068">
      <w:pPr>
        <w:widowControl w:val="1"/>
        <w:spacing w:after="232" w:line="259"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 </w:t>
      </w:r>
      <w:r w:rsidDel="00000000" w:rsidR="00000000" w:rsidRPr="00000000">
        <w:rPr>
          <w:rtl w:val="0"/>
        </w:rPr>
      </w:r>
    </w:p>
    <w:p w:rsidR="00000000" w:rsidDel="00000000" w:rsidP="00000000" w:rsidRDefault="00000000" w:rsidRPr="00000000" w14:paraId="00000069">
      <w:pPr>
        <w:widowControl w:val="1"/>
        <w:spacing w:after="147" w:line="252.00000000000003"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 solução será disponibilizada como uma plataforma digital, oferecendo funcionalidades voltadas tanto para os doadores quanto para as instituições de saúde.</w:t>
      </w:r>
    </w:p>
    <w:p w:rsidR="00000000" w:rsidDel="00000000" w:rsidP="00000000" w:rsidRDefault="00000000" w:rsidRPr="00000000" w14:paraId="0000006A">
      <w:pPr>
        <w:widowControl w:val="1"/>
        <w:spacing w:after="147" w:line="252.00000000000003"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B">
      <w:pPr>
        <w:widowControl w:val="1"/>
        <w:spacing w:after="147" w:line="252.00000000000003"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Dentre as principais funcionalidades, destacam-se:</w:t>
      </w:r>
    </w:p>
    <w:p w:rsidR="00000000" w:rsidDel="00000000" w:rsidP="00000000" w:rsidRDefault="00000000" w:rsidRPr="00000000" w14:paraId="0000006C">
      <w:pPr>
        <w:widowControl w:val="1"/>
        <w:numPr>
          <w:ilvl w:val="0"/>
          <w:numId w:val="1"/>
        </w:numPr>
        <w:spacing w:after="0" w:afterAutospacing="0" w:line="252.00000000000003"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Agendamento de doações integrado aos sistemas das instituições;</w:t>
      </w:r>
    </w:p>
    <w:p w:rsidR="00000000" w:rsidDel="00000000" w:rsidP="00000000" w:rsidRDefault="00000000" w:rsidRPr="00000000" w14:paraId="0000006D">
      <w:pPr>
        <w:widowControl w:val="1"/>
        <w:numPr>
          <w:ilvl w:val="0"/>
          <w:numId w:val="1"/>
        </w:numPr>
        <w:spacing w:after="0" w:afterAutospacing="0" w:line="252.00000000000003"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Consulta ao histórico de doações do usuário;</w:t>
      </w:r>
    </w:p>
    <w:p w:rsidR="00000000" w:rsidDel="00000000" w:rsidP="00000000" w:rsidRDefault="00000000" w:rsidRPr="00000000" w14:paraId="0000006E">
      <w:pPr>
        <w:widowControl w:val="1"/>
        <w:numPr>
          <w:ilvl w:val="0"/>
          <w:numId w:val="1"/>
        </w:numPr>
        <w:spacing w:after="0" w:afterAutospacing="0" w:line="252.00000000000003"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Envio de notificações sobre compromissos e campanhas;</w:t>
      </w:r>
    </w:p>
    <w:p w:rsidR="00000000" w:rsidDel="00000000" w:rsidP="00000000" w:rsidRDefault="00000000" w:rsidRPr="00000000" w14:paraId="0000006F">
      <w:pPr>
        <w:widowControl w:val="1"/>
        <w:numPr>
          <w:ilvl w:val="0"/>
          <w:numId w:val="1"/>
        </w:numPr>
        <w:spacing w:after="0" w:afterAutospacing="0" w:line="252.00000000000003"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Visualização de hemocentros e ações ativas por meio de mapa interativo;</w:t>
      </w:r>
    </w:p>
    <w:p w:rsidR="00000000" w:rsidDel="00000000" w:rsidP="00000000" w:rsidRDefault="00000000" w:rsidRPr="00000000" w14:paraId="00000070">
      <w:pPr>
        <w:widowControl w:val="1"/>
        <w:numPr>
          <w:ilvl w:val="0"/>
          <w:numId w:val="1"/>
        </w:numPr>
        <w:spacing w:after="147" w:line="252.00000000000003"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Sistema de gamificação, incluindo pontuação, progresso do usuário e troca por recompensas.</w:t>
      </w:r>
    </w:p>
    <w:p w:rsidR="00000000" w:rsidDel="00000000" w:rsidP="00000000" w:rsidRDefault="00000000" w:rsidRPr="00000000" w14:paraId="00000071">
      <w:pPr>
        <w:widowControl w:val="1"/>
        <w:spacing w:after="147" w:line="252.00000000000003"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As instituições de saúde poderão então cadastrar campanhas, disponibilizar horários e gerenciar atendimentos de forma centralizada.</w:t>
      </w:r>
    </w:p>
    <w:p w:rsidR="00000000" w:rsidDel="00000000" w:rsidP="00000000" w:rsidRDefault="00000000" w:rsidRPr="00000000" w14:paraId="00000072">
      <w:pPr>
        <w:widowControl w:val="1"/>
        <w:spacing w:after="147" w:line="252.00000000000003"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3">
      <w:pPr>
        <w:pStyle w:val="Heading2"/>
        <w:widowControl w:val="1"/>
        <w:numPr>
          <w:ilvl w:val="1"/>
          <w:numId w:val="3"/>
        </w:numPr>
        <w:spacing w:after="0" w:before="0" w:line="259" w:lineRule="auto"/>
        <w:ind w:left="777" w:hanging="432"/>
        <w:rPr>
          <w:rFonts w:ascii="Calibri" w:cs="Calibri" w:eastAsia="Calibri" w:hAnsi="Calibri"/>
          <w:sz w:val="26"/>
          <w:szCs w:val="26"/>
        </w:rPr>
      </w:pPr>
      <w:bookmarkStart w:colFirst="0" w:colLast="0" w:name="_heading=h.2ebwbiz8gjx5" w:id="3"/>
      <w:bookmarkEnd w:id="3"/>
      <w:r w:rsidDel="00000000" w:rsidR="00000000" w:rsidRPr="00000000">
        <w:rPr>
          <w:rFonts w:ascii="Calibri" w:cs="Calibri" w:eastAsia="Calibri" w:hAnsi="Calibri"/>
          <w:b w:val="0"/>
          <w:bCs w:val="0"/>
          <w:sz w:val="28"/>
          <w:szCs w:val="28"/>
          <w:rtl w:val="0"/>
        </w:rPr>
        <w:t xml:space="preserve">Justificativa </w:t>
      </w:r>
    </w:p>
    <w:p w:rsidR="00000000" w:rsidDel="00000000" w:rsidP="00000000" w:rsidRDefault="00000000" w:rsidRPr="00000000" w14:paraId="00000074">
      <w:pPr>
        <w:ind w:left="1440" w:firstLine="0"/>
        <w:rPr/>
      </w:pPr>
      <w:r w:rsidDel="00000000" w:rsidR="00000000" w:rsidRPr="00000000">
        <w:rPr>
          <w:rtl w:val="0"/>
        </w:rPr>
      </w:r>
    </w:p>
    <w:p w:rsidR="00000000" w:rsidDel="00000000" w:rsidP="00000000" w:rsidRDefault="00000000" w:rsidRPr="00000000" w14:paraId="00000075">
      <w:pPr>
        <w:widowControl w:val="1"/>
        <w:spacing w:after="147" w:line="252.00000000000003"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doação de sangue é uma prática essencial para o funcionamento do sistema de saúde, porém enfrenta desafios relacionados à baixa adesão e à falta de continuidade por parte dos doadores.</w:t>
      </w:r>
    </w:p>
    <w:p w:rsidR="00000000" w:rsidDel="00000000" w:rsidP="00000000" w:rsidRDefault="00000000" w:rsidRPr="00000000" w14:paraId="00000076">
      <w:pPr>
        <w:widowControl w:val="1"/>
        <w:spacing w:after="147" w:line="252.00000000000003"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Muitos potenciais doadores não realizam ou não mantêm a prática devido à ausência de incentivos, dificuldades no processo de agendamento e falta de acompanhamento das doações realizadas.</w:t>
      </w:r>
    </w:p>
    <w:p w:rsidR="00000000" w:rsidDel="00000000" w:rsidP="00000000" w:rsidRDefault="00000000" w:rsidRPr="00000000" w14:paraId="00000077">
      <w:pPr>
        <w:widowControl w:val="1"/>
        <w:spacing w:after="147" w:line="252.00000000000003"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Diante disso, a proposta do sistema busca reduzir essas barreiras, oferecendo uma solução tecnológica que torne o processo mais acessível, organizado e atrativo.</w:t>
      </w:r>
    </w:p>
    <w:p w:rsidR="00000000" w:rsidDel="00000000" w:rsidP="00000000" w:rsidRDefault="00000000" w:rsidRPr="00000000" w14:paraId="00000078">
      <w:pPr>
        <w:widowControl w:val="1"/>
        <w:spacing w:after="147" w:line="252.00000000000003"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Assim, espera-se contribuir para o aumento do número de doadores ativos e para a melhoria da gestão dos estoques de sangue.</w:t>
      </w:r>
    </w:p>
    <w:p w:rsidR="00000000" w:rsidDel="00000000" w:rsidP="00000000" w:rsidRDefault="00000000" w:rsidRPr="00000000" w14:paraId="00000079">
      <w:pPr>
        <w:widowControl w:val="1"/>
        <w:spacing w:after="242" w:line="259" w:lineRule="auto"/>
        <w:ind w:left="708"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7A">
      <w:pPr>
        <w:pStyle w:val="Heading2"/>
        <w:widowControl w:val="1"/>
        <w:numPr>
          <w:ilvl w:val="1"/>
          <w:numId w:val="3"/>
        </w:numPr>
        <w:spacing w:after="0" w:before="0" w:line="259" w:lineRule="auto"/>
        <w:ind w:left="777" w:hanging="432"/>
        <w:rPr>
          <w:rFonts w:ascii="Calibri" w:cs="Calibri" w:eastAsia="Calibri" w:hAnsi="Calibri"/>
          <w:sz w:val="26"/>
          <w:szCs w:val="26"/>
        </w:rPr>
      </w:pPr>
      <w:bookmarkStart w:colFirst="0" w:colLast="0" w:name="_heading=h.puno4381hjkx" w:id="4"/>
      <w:bookmarkEnd w:id="4"/>
      <w:r w:rsidDel="00000000" w:rsidR="00000000" w:rsidRPr="00000000">
        <w:rPr>
          <w:rFonts w:ascii="Calibri" w:cs="Calibri" w:eastAsia="Calibri" w:hAnsi="Calibri"/>
          <w:b w:val="0"/>
          <w:bCs w:val="0"/>
          <w:sz w:val="28"/>
          <w:szCs w:val="28"/>
          <w:rtl w:val="0"/>
        </w:rPr>
        <w:t xml:space="preserve">Diferencial Estratégico </w:t>
      </w:r>
    </w:p>
    <w:p w:rsidR="00000000" w:rsidDel="00000000" w:rsidP="00000000" w:rsidRDefault="00000000" w:rsidRPr="00000000" w14:paraId="0000007B">
      <w:pPr>
        <w:widowControl w:val="1"/>
        <w:spacing w:after="177" w:line="259" w:lineRule="auto"/>
        <w:ind w:left="792" w:firstLine="0"/>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7C">
      <w:pPr>
        <w:widowControl w:val="1"/>
        <w:spacing w:after="147" w:line="252.00000000000003"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O principal diferencial da solução está na aplicação de gamificação como estratégia de engajamento, tornando a experiência mais dinâmica e motivadora.</w:t>
      </w:r>
    </w:p>
    <w:p w:rsidR="00000000" w:rsidDel="00000000" w:rsidP="00000000" w:rsidRDefault="00000000" w:rsidRPr="00000000" w14:paraId="0000007D">
      <w:pPr>
        <w:widowControl w:val="1"/>
        <w:spacing w:after="147" w:line="252.00000000000003"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Com a utilização de elementos como pontuação , recompensas e progressão , o sistema estimula a continuidade das doações de forma natural e envolvente.</w:t>
      </w:r>
    </w:p>
    <w:p w:rsidR="00000000" w:rsidDel="00000000" w:rsidP="00000000" w:rsidRDefault="00000000" w:rsidRPr="00000000" w14:paraId="0000007E">
      <w:pPr>
        <w:widowControl w:val="1"/>
        <w:spacing w:after="147" w:line="252.00000000000003"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Logo , a integração com instituições de saúde e a centralização das informações em uma única plataforma proporcionam maior eficiência operacional e praticidade para os usuários.</w:t>
      </w:r>
    </w:p>
    <w:p w:rsidR="00000000" w:rsidDel="00000000" w:rsidP="00000000" w:rsidRDefault="00000000" w:rsidRPr="00000000" w14:paraId="0000007F">
      <w:pPr>
        <w:widowControl w:val="1"/>
        <w:spacing w:after="147" w:line="252.00000000000003"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Como resultado , a solução contribui para o aumento da retenção de doadores e fortalece o sistema de saúde ao ampliar a disponibilidade de sangue.</w:t>
      </w:r>
    </w:p>
    <w:p w:rsidR="00000000" w:rsidDel="00000000" w:rsidP="00000000" w:rsidRDefault="00000000" w:rsidRPr="00000000" w14:paraId="00000080">
      <w:pPr>
        <w:widowControl w:val="1"/>
        <w:spacing w:after="147" w:line="252.00000000000003"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1">
      <w:pPr>
        <w:widowControl w:val="1"/>
        <w:spacing w:after="147" w:line="252.00000000000003"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82">
      <w:pPr>
        <w:widowControl w:val="1"/>
        <w:spacing w:line="259" w:lineRule="auto"/>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83">
      <w:pPr>
        <w:pStyle w:val="Heading1"/>
        <w:widowControl w:val="1"/>
        <w:numPr>
          <w:ilvl w:val="0"/>
          <w:numId w:val="3"/>
        </w:numPr>
        <w:spacing w:after="49" w:before="0" w:line="259" w:lineRule="auto"/>
        <w:ind w:left="345" w:hanging="360"/>
        <w:rPr>
          <w:rFonts w:ascii="Calibri" w:cs="Calibri" w:eastAsia="Calibri" w:hAnsi="Calibri"/>
          <w:b w:val="1"/>
          <w:bCs w:val="1"/>
          <w:sz w:val="32"/>
          <w:szCs w:val="32"/>
        </w:rPr>
      </w:pPr>
      <w:bookmarkStart w:colFirst="0" w:colLast="0" w:name="_heading=h.wo7p43rn3ldx" w:id="5"/>
      <w:bookmarkEnd w:id="5"/>
      <w:r w:rsidDel="00000000" w:rsidR="00000000" w:rsidRPr="00000000">
        <w:rPr>
          <w:rFonts w:ascii="Calibri" w:cs="Calibri" w:eastAsia="Calibri" w:hAnsi="Calibri"/>
          <w:sz w:val="32"/>
          <w:szCs w:val="32"/>
          <w:rtl w:val="0"/>
        </w:rPr>
        <w:t xml:space="preserve">Declaração de Visão </w:t>
      </w:r>
    </w:p>
    <w:p w:rsidR="00000000" w:rsidDel="00000000" w:rsidP="00000000" w:rsidRDefault="00000000" w:rsidRPr="00000000" w14:paraId="00000084">
      <w:pPr>
        <w:pStyle w:val="Heading2"/>
        <w:widowControl w:val="1"/>
        <w:numPr>
          <w:ilvl w:val="1"/>
          <w:numId w:val="3"/>
        </w:numPr>
        <w:spacing w:after="0" w:before="0" w:line="259" w:lineRule="auto"/>
        <w:ind w:left="777" w:hanging="432"/>
        <w:rPr>
          <w:rFonts w:ascii="Calibri" w:cs="Calibri" w:eastAsia="Calibri" w:hAnsi="Calibri"/>
          <w:sz w:val="26"/>
          <w:szCs w:val="26"/>
        </w:rPr>
      </w:pPr>
      <w:bookmarkStart w:colFirst="0" w:colLast="0" w:name="_heading=h.d7zqz2amyvc7" w:id="6"/>
      <w:bookmarkEnd w:id="6"/>
      <w:r w:rsidDel="00000000" w:rsidR="00000000" w:rsidRPr="00000000">
        <w:rPr>
          <w:rFonts w:ascii="Calibri" w:cs="Calibri" w:eastAsia="Calibri" w:hAnsi="Calibri"/>
          <w:b w:val="0"/>
          <w:bCs w:val="0"/>
          <w:sz w:val="28"/>
          <w:szCs w:val="28"/>
          <w:rtl w:val="0"/>
        </w:rPr>
        <w:t xml:space="preserve">Tecnologias </w:t>
      </w:r>
    </w:p>
    <w:p w:rsidR="00000000" w:rsidDel="00000000" w:rsidP="00000000" w:rsidRDefault="00000000" w:rsidRPr="00000000" w14:paraId="00000085">
      <w:pPr>
        <w:widowControl w:val="1"/>
        <w:spacing w:after="147" w:line="252.00000000000003" w:lineRule="auto"/>
        <w:ind w:left="360" w:firstLine="34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tópico tem por finalidade descrever rapidamente as principais tecnologias envolvidas no projeto. Inicialmente, abordaremos o front-end, </w:t>
      </w:r>
      <w:r w:rsidDel="00000000" w:rsidR="00000000" w:rsidRPr="00000000">
        <w:rPr>
          <w:rFonts w:ascii="Calibri" w:cs="Calibri" w:eastAsia="Calibri" w:hAnsi="Calibri"/>
          <w:sz w:val="24"/>
          <w:szCs w:val="24"/>
          <w:rtl w:val="0"/>
        </w:rPr>
        <w:t xml:space="preserve">depois back</w:t>
      </w:r>
      <w:r w:rsidDel="00000000" w:rsidR="00000000" w:rsidRPr="00000000">
        <w:rPr>
          <w:rFonts w:ascii="Calibri" w:cs="Calibri" w:eastAsia="Calibri" w:hAnsi="Calibri"/>
          <w:sz w:val="24"/>
          <w:szCs w:val="24"/>
          <w:rtl w:val="0"/>
        </w:rPr>
        <w:t xml:space="preserve">-end e finalizando com a persistência do projeto.  </w:t>
      </w:r>
    </w:p>
    <w:p w:rsidR="00000000" w:rsidDel="00000000" w:rsidP="00000000" w:rsidRDefault="00000000" w:rsidRPr="00000000" w14:paraId="00000086">
      <w:pPr>
        <w:pStyle w:val="Heading3"/>
        <w:widowControl w:val="1"/>
        <w:numPr>
          <w:ilvl w:val="0"/>
          <w:numId w:val="5"/>
        </w:numPr>
        <w:spacing w:after="0" w:before="0" w:line="259" w:lineRule="auto"/>
        <w:ind w:left="720" w:hanging="360"/>
        <w:rPr>
          <w:rFonts w:ascii="Calibri" w:cs="Calibri" w:eastAsia="Calibri" w:hAnsi="Calibri"/>
          <w:b w:val="0"/>
          <w:bCs w:val="0"/>
          <w:u w:val="none"/>
        </w:rPr>
      </w:pPr>
      <w:bookmarkStart w:colFirst="0" w:colLast="0" w:name="_heading=h.65lhg3y8pw3s" w:id="7"/>
      <w:bookmarkEnd w:id="7"/>
      <w:r w:rsidDel="00000000" w:rsidR="00000000" w:rsidRPr="00000000">
        <w:rPr>
          <w:rFonts w:ascii="Calibri" w:cs="Calibri" w:eastAsia="Calibri" w:hAnsi="Calibri"/>
          <w:b w:val="0"/>
          <w:bCs w:val="0"/>
          <w:rtl w:val="0"/>
        </w:rPr>
        <w:t xml:space="preserve">Render</w:t>
      </w:r>
      <w:r w:rsidDel="00000000" w:rsidR="00000000" w:rsidRPr="00000000">
        <w:rPr>
          <w:rtl w:val="0"/>
        </w:rPr>
      </w:r>
    </w:p>
    <w:p w:rsidR="00000000" w:rsidDel="00000000" w:rsidP="00000000" w:rsidRDefault="00000000" w:rsidRPr="00000000" w14:paraId="00000087">
      <w:pPr>
        <w:widowControl w:val="1"/>
        <w:ind w:left="1224" w:firstLine="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088">
      <w:pPr>
        <w:widowControl w:val="1"/>
        <w:spacing w:after="243" w:line="259" w:lineRule="auto"/>
        <w:ind w:left="720" w:firstLine="696"/>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Render é uma Plataforma Unificada de Nuvem que simplifica a implantação e o gerenciamento de aplicações web, APIs, sites estáticos, bancos de dados e workers. Conectando-se diretamente ao seu repositório Git, a plataforma automatiza todo o processo de build e deploy a cada novo commit, oferecendo certificados SSL automáticos, escala sob demanda e uma camada gratuita generosa. É uma alternativa moderna e prática para hospedar projetos de qualquer tamanho, eliminando a complexidade da administração de infraestrutura tradicional.</w:t>
      </w:r>
    </w:p>
    <w:p w:rsidR="00000000" w:rsidDel="00000000" w:rsidP="00000000" w:rsidRDefault="00000000" w:rsidRPr="00000000" w14:paraId="00000089">
      <w:pPr>
        <w:pStyle w:val="Heading3"/>
        <w:widowControl w:val="1"/>
        <w:numPr>
          <w:ilvl w:val="0"/>
          <w:numId w:val="5"/>
        </w:numPr>
        <w:spacing w:after="0" w:before="0" w:line="259" w:lineRule="auto"/>
        <w:ind w:left="720" w:hanging="360"/>
        <w:rPr>
          <w:rFonts w:ascii="Calibri" w:cs="Calibri" w:eastAsia="Calibri" w:hAnsi="Calibri"/>
          <w:b w:val="0"/>
          <w:bCs w:val="0"/>
          <w:u w:val="none"/>
        </w:rPr>
      </w:pPr>
      <w:bookmarkStart w:colFirst="0" w:colLast="0" w:name="_heading=h.c8a3tjdjh9tz" w:id="8"/>
      <w:bookmarkEnd w:id="8"/>
      <w:r w:rsidDel="00000000" w:rsidR="00000000" w:rsidRPr="00000000">
        <w:rPr>
          <w:rFonts w:ascii="Calibri" w:cs="Calibri" w:eastAsia="Calibri" w:hAnsi="Calibri"/>
          <w:b w:val="0"/>
          <w:bCs w:val="0"/>
          <w:rtl w:val="0"/>
        </w:rPr>
        <w:t xml:space="preserve">React</w:t>
      </w:r>
      <w:r w:rsidDel="00000000" w:rsidR="00000000" w:rsidRPr="00000000">
        <w:rPr>
          <w:rtl w:val="0"/>
        </w:rPr>
      </w:r>
    </w:p>
    <w:p w:rsidR="00000000" w:rsidDel="00000000" w:rsidP="00000000" w:rsidRDefault="00000000" w:rsidRPr="00000000" w14:paraId="0000008A">
      <w:pPr>
        <w:widowControl w:val="1"/>
        <w:spacing w:line="259" w:lineRule="auto"/>
        <w:ind w:left="1224" w:firstLine="0"/>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 </w:t>
      </w:r>
      <w:r w:rsidDel="00000000" w:rsidR="00000000" w:rsidRPr="00000000">
        <w:rPr>
          <w:rtl w:val="0"/>
        </w:rPr>
      </w:r>
    </w:p>
    <w:p w:rsidR="00000000" w:rsidDel="00000000" w:rsidP="00000000" w:rsidRDefault="00000000" w:rsidRPr="00000000" w14:paraId="0000008B">
      <w:pPr>
        <w:widowControl w:val="1"/>
        <w:spacing w:after="147" w:line="252.00000000000003" w:lineRule="auto"/>
        <w:ind w:left="693" w:firstLine="516.0000000000001"/>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React é uma biblioteca JavaScript de código-fonte aberto voltada para a construção de interfaces de usuário (front-end). Totalmente baseado em componentes reutilizáveis e desenvolvido pelo time do Facebook (Meta) e por uma comunidade global de colaboradores. Diferente de frameworks completos, React foca exclusivamente na camada de visualização, permitindo a criação de interfaces interativas e dinâmicas com eficiência através de seu Virtual DOM e sintaxe JSX.</w:t>
      </w:r>
    </w:p>
    <w:p w:rsidR="00000000" w:rsidDel="00000000" w:rsidP="00000000" w:rsidRDefault="00000000" w:rsidRPr="00000000" w14:paraId="0000008C">
      <w:pPr>
        <w:widowControl w:val="1"/>
        <w:spacing w:after="147" w:line="252.00000000000003" w:lineRule="auto"/>
        <w:ind w:left="693"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D">
      <w:pPr>
        <w:pStyle w:val="Heading3"/>
        <w:widowControl w:val="1"/>
        <w:numPr>
          <w:ilvl w:val="0"/>
          <w:numId w:val="5"/>
        </w:numPr>
        <w:spacing w:after="0" w:before="0" w:line="259" w:lineRule="auto"/>
        <w:ind w:left="720" w:hanging="360"/>
        <w:rPr>
          <w:rFonts w:ascii="Calibri" w:cs="Calibri" w:eastAsia="Calibri" w:hAnsi="Calibri"/>
          <w:b w:val="0"/>
          <w:bCs w:val="0"/>
          <w:u w:val="none"/>
        </w:rPr>
      </w:pPr>
      <w:bookmarkStart w:colFirst="0" w:colLast="0" w:name="_heading=h.in46aihw3qai" w:id="9"/>
      <w:bookmarkEnd w:id="9"/>
      <w:r w:rsidDel="00000000" w:rsidR="00000000" w:rsidRPr="00000000">
        <w:rPr>
          <w:rFonts w:ascii="Calibri" w:cs="Calibri" w:eastAsia="Calibri" w:hAnsi="Calibri"/>
          <w:b w:val="0"/>
          <w:bCs w:val="0"/>
          <w:rtl w:val="0"/>
        </w:rPr>
        <w:t xml:space="preserve">RESTful</w:t>
      </w:r>
      <w:r w:rsidDel="00000000" w:rsidR="00000000" w:rsidRPr="00000000">
        <w:rPr>
          <w:rtl w:val="0"/>
        </w:rPr>
      </w:r>
    </w:p>
    <w:p w:rsidR="00000000" w:rsidDel="00000000" w:rsidP="00000000" w:rsidRDefault="00000000" w:rsidRPr="00000000" w14:paraId="0000008E">
      <w:pPr>
        <w:widowControl w:val="1"/>
        <w:spacing w:line="259"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 </w:t>
      </w:r>
      <w:r w:rsidDel="00000000" w:rsidR="00000000" w:rsidRPr="00000000">
        <w:rPr>
          <w:rtl w:val="0"/>
        </w:rPr>
      </w:r>
    </w:p>
    <w:p w:rsidR="00000000" w:rsidDel="00000000" w:rsidP="00000000" w:rsidRDefault="00000000" w:rsidRPr="00000000" w14:paraId="0000008F">
      <w:pPr>
        <w:widowControl w:val="1"/>
        <w:spacing w:after="147" w:line="252.00000000000003" w:lineRule="auto"/>
        <w:ind w:left="693" w:firstLine="516.0000000000001"/>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RESTful é um estilo arquitetural para projetar APIs que utilizam o protocolo HTTP de forma padronizada e eficiente. Totalmente baseado nos princípios REST (Representational State Transfer), define como os recursos devem ser estruturados e acessados através de métodos HTTP como GET, POST, PUT e DELETE. APIs RESTful são stateless (não mantêm estado da sessão no servidor), utilizam URIs únicas para cada recurso e retornam dados em formatos como JSON ou XML, sendo amplamente adotadas por sua simplicidade, escalabilidade e familiaridade com a web.</w:t>
      </w:r>
    </w:p>
    <w:p w:rsidR="00000000" w:rsidDel="00000000" w:rsidP="00000000" w:rsidRDefault="00000000" w:rsidRPr="00000000" w14:paraId="00000090">
      <w:pPr>
        <w:widowControl w:val="1"/>
        <w:spacing w:after="147" w:line="252.00000000000003" w:lineRule="auto"/>
        <w:ind w:left="693" w:firstLine="516.0000000000001"/>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1">
      <w:pPr>
        <w:pStyle w:val="Heading3"/>
        <w:widowControl w:val="1"/>
        <w:numPr>
          <w:ilvl w:val="0"/>
          <w:numId w:val="5"/>
        </w:numPr>
        <w:spacing w:after="0" w:before="0" w:line="259" w:lineRule="auto"/>
        <w:ind w:left="720" w:hanging="360"/>
        <w:rPr>
          <w:rFonts w:ascii="Calibri" w:cs="Calibri" w:eastAsia="Calibri" w:hAnsi="Calibri"/>
          <w:b w:val="0"/>
          <w:bCs w:val="0"/>
          <w:u w:val="none"/>
        </w:rPr>
      </w:pPr>
      <w:bookmarkStart w:colFirst="0" w:colLast="0" w:name="_heading=h.cpyv8p2cb0z4" w:id="10"/>
      <w:bookmarkEnd w:id="10"/>
      <w:r w:rsidDel="00000000" w:rsidR="00000000" w:rsidRPr="00000000">
        <w:rPr>
          <w:rFonts w:ascii="Calibri" w:cs="Calibri" w:eastAsia="Calibri" w:hAnsi="Calibri"/>
          <w:b w:val="0"/>
          <w:bCs w:val="0"/>
          <w:rtl w:val="0"/>
        </w:rPr>
        <w:t xml:space="preserve">Typescript</w:t>
      </w:r>
      <w:r w:rsidDel="00000000" w:rsidR="00000000" w:rsidRPr="00000000">
        <w:rPr>
          <w:rtl w:val="0"/>
        </w:rPr>
      </w:r>
    </w:p>
    <w:p w:rsidR="00000000" w:rsidDel="00000000" w:rsidP="00000000" w:rsidRDefault="00000000" w:rsidRPr="00000000" w14:paraId="00000092">
      <w:pPr>
        <w:widowControl w:val="1"/>
        <w:spacing w:line="259" w:lineRule="auto"/>
        <w:ind w:left="1224" w:firstLine="0"/>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93">
      <w:pPr>
        <w:widowControl w:val="1"/>
        <w:spacing w:after="147" w:line="252.00000000000003" w:lineRule="auto"/>
        <w:ind w:left="693" w:firstLine="516.0000000000001"/>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Typescript é uma linguagem de programação de alto nível, interpretada de script, imperativa, orientada a objetos, funcional, de tipagem dinâmica e forte.</w:t>
      </w:r>
    </w:p>
    <w:p w:rsidR="00000000" w:rsidDel="00000000" w:rsidP="00000000" w:rsidRDefault="00000000" w:rsidRPr="00000000" w14:paraId="00000094">
      <w:pPr>
        <w:widowControl w:val="1"/>
        <w:spacing w:after="147" w:line="252.00000000000003" w:lineRule="auto"/>
        <w:ind w:left="693" w:firstLine="516.0000000000001"/>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É um superset do Javascript, com as mesmas características e sintaxe, sua principal diferença, é sua forte tipagem. Uma linguagem mais moderna, sendo utilizada tanto para o frontend, quanto para o backend. No frontend pode vir acompanhado do ReactJs ou até mesmo o NextJS, já no backend aparece bastante com o banco de dados PostgreSQL e seu famoso ORM, Prisma, que facilita a criação de tabelas(no prisma, conhecido como schema) e rápida  integração dessas tabelas, facilitando a conexão com o frontend.  Foi lançada por </w:t>
      </w:r>
      <w:r w:rsidDel="00000000" w:rsidR="00000000" w:rsidRPr="00000000">
        <w:rPr>
          <w:rFonts w:ascii="Calibri" w:cs="Calibri" w:eastAsia="Calibri" w:hAnsi="Calibri"/>
          <w:color w:val="0a0a0a"/>
          <w:sz w:val="24"/>
          <w:szCs w:val="24"/>
          <w:highlight w:val="white"/>
          <w:rtl w:val="0"/>
        </w:rPr>
        <w:t xml:space="preserve">Anders Hejlsberg</w:t>
      </w:r>
      <w:r w:rsidDel="00000000" w:rsidR="00000000" w:rsidRPr="00000000">
        <w:rPr>
          <w:rFonts w:ascii="Arial" w:cs="Arial" w:eastAsia="Arial" w:hAnsi="Arial"/>
          <w:color w:val="0a0a0a"/>
          <w:sz w:val="24"/>
          <w:szCs w:val="24"/>
          <w:highlight w:val="white"/>
          <w:rtl w:val="0"/>
        </w:rPr>
        <w:t xml:space="preserve"> </w:t>
      </w:r>
      <w:r w:rsidDel="00000000" w:rsidR="00000000" w:rsidRPr="00000000">
        <w:rPr>
          <w:rFonts w:ascii="Calibri" w:cs="Calibri" w:eastAsia="Calibri" w:hAnsi="Calibri"/>
          <w:sz w:val="24"/>
          <w:szCs w:val="24"/>
          <w:rtl w:val="0"/>
        </w:rPr>
        <w:t xml:space="preserve">em 2012. Atualmente, é utilizada em sistemas de ponta-a-ponta, mas também com a proposta de melhorar o Javascript, facilitando a vida dos desenvolvedores devido a sua sintaxe simples e fácil utilização.</w:t>
        <w:tab/>
        <w:t xml:space="preserve"> </w:t>
      </w:r>
    </w:p>
    <w:p w:rsidR="00000000" w:rsidDel="00000000" w:rsidP="00000000" w:rsidRDefault="00000000" w:rsidRPr="00000000" w14:paraId="00000095">
      <w:pPr>
        <w:widowControl w:val="1"/>
        <w:spacing w:after="244" w:line="259" w:lineRule="auto"/>
        <w:ind w:left="1944"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96">
      <w:pPr>
        <w:pStyle w:val="Heading3"/>
        <w:widowControl w:val="1"/>
        <w:numPr>
          <w:ilvl w:val="0"/>
          <w:numId w:val="5"/>
        </w:numPr>
        <w:spacing w:after="0" w:before="0" w:line="259" w:lineRule="auto"/>
        <w:ind w:left="720" w:hanging="360"/>
        <w:rPr>
          <w:rFonts w:ascii="Calibri" w:cs="Calibri" w:eastAsia="Calibri" w:hAnsi="Calibri"/>
          <w:b w:val="0"/>
          <w:bCs w:val="0"/>
          <w:u w:val="none"/>
        </w:rPr>
      </w:pPr>
      <w:bookmarkStart w:colFirst="0" w:colLast="0" w:name="_heading=h.ryzwtnae4hum" w:id="11"/>
      <w:bookmarkEnd w:id="11"/>
      <w:r w:rsidDel="00000000" w:rsidR="00000000" w:rsidRPr="00000000">
        <w:rPr>
          <w:rFonts w:ascii="Calibri" w:cs="Calibri" w:eastAsia="Calibri" w:hAnsi="Calibri"/>
          <w:b w:val="0"/>
          <w:bCs w:val="0"/>
          <w:rtl w:val="0"/>
        </w:rPr>
        <w:t xml:space="preserve">PostgreSQL e Prisma </w:t>
      </w:r>
    </w:p>
    <w:p w:rsidR="00000000" w:rsidDel="00000000" w:rsidP="00000000" w:rsidRDefault="00000000" w:rsidRPr="00000000" w14:paraId="00000097">
      <w:pPr>
        <w:widowControl w:val="1"/>
        <w:spacing w:line="259" w:lineRule="auto"/>
        <w:ind w:left="1416" w:firstLine="0"/>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98">
      <w:pPr>
        <w:widowControl w:val="1"/>
        <w:spacing w:after="217" w:line="252.00000000000003" w:lineRule="auto"/>
        <w:ind w:left="693" w:firstLine="69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Neste item existem duas tecnologias para armazenamento e processamento de dados que são: </w:t>
      </w:r>
    </w:p>
    <w:p w:rsidR="00000000" w:rsidDel="00000000" w:rsidP="00000000" w:rsidRDefault="00000000" w:rsidRPr="00000000" w14:paraId="00000099">
      <w:pPr>
        <w:widowControl w:val="1"/>
        <w:numPr>
          <w:ilvl w:val="0"/>
          <w:numId w:val="4"/>
        </w:numPr>
        <w:spacing w:line="259" w:lineRule="auto"/>
        <w:ind w:left="1776" w:hanging="360"/>
        <w:rPr>
          <w:sz w:val="24"/>
          <w:szCs w:val="24"/>
        </w:rPr>
      </w:pPr>
      <w:r w:rsidDel="00000000" w:rsidR="00000000" w:rsidRPr="00000000">
        <w:rPr>
          <w:rFonts w:ascii="Calibri" w:cs="Calibri" w:eastAsia="Calibri" w:hAnsi="Calibri"/>
          <w:b w:val="1"/>
          <w:bCs w:val="1"/>
          <w:sz w:val="24"/>
          <w:szCs w:val="24"/>
          <w:rtl w:val="0"/>
        </w:rPr>
        <w:t xml:space="preserve">PostgreSQL</w:t>
      </w:r>
      <w:r w:rsidDel="00000000" w:rsidR="00000000" w:rsidRPr="00000000">
        <w:rPr>
          <w:rFonts w:ascii="Calibri" w:cs="Calibri" w:eastAsia="Calibri" w:hAnsi="Calibri"/>
          <w:sz w:val="24"/>
          <w:szCs w:val="24"/>
          <w:rtl w:val="0"/>
        </w:rPr>
        <w:t xml:space="preserve"> - é um sistema gerenciador de banco de dados objeto-relacional (SGBD) de código aberto, reconhecido por sua robustez, conformidade com padrões SQL e extensibilidade. Desenvolvido por uma comunidade global ativa há mais de 30 anos, oferece suporte a tipos de dados avançados, consultas complexas, alta performance e confiabilidade, sendo amplamente utilizado como banco de dados principal em aplicações de todos os portes. </w:t>
      </w:r>
    </w:p>
    <w:p w:rsidR="00000000" w:rsidDel="00000000" w:rsidP="00000000" w:rsidRDefault="00000000" w:rsidRPr="00000000" w14:paraId="0000009A">
      <w:pPr>
        <w:widowControl w:val="1"/>
        <w:numPr>
          <w:ilvl w:val="0"/>
          <w:numId w:val="4"/>
        </w:numPr>
        <w:spacing w:after="248" w:line="259" w:lineRule="auto"/>
        <w:ind w:left="1776" w:hanging="360"/>
        <w:rPr>
          <w:sz w:val="24"/>
          <w:szCs w:val="24"/>
        </w:rPr>
      </w:pPr>
      <w:r w:rsidDel="00000000" w:rsidR="00000000" w:rsidRPr="00000000">
        <w:rPr>
          <w:rFonts w:ascii="Calibri" w:cs="Calibri" w:eastAsia="Calibri" w:hAnsi="Calibri"/>
          <w:b w:val="1"/>
          <w:bCs w:val="1"/>
          <w:sz w:val="24"/>
          <w:szCs w:val="24"/>
          <w:rtl w:val="0"/>
        </w:rPr>
        <w:t xml:space="preserve">Prisma </w:t>
      </w:r>
      <w:r w:rsidDel="00000000" w:rsidR="00000000" w:rsidRPr="00000000">
        <w:rPr>
          <w:rFonts w:ascii="Calibri" w:cs="Calibri" w:eastAsia="Calibri" w:hAnsi="Calibri"/>
          <w:sz w:val="24"/>
          <w:szCs w:val="24"/>
          <w:rtl w:val="0"/>
        </w:rPr>
        <w:t xml:space="preserve">- é uma ferramenta de mapeamento objeto-relacional (ORM) de código aberto que simplifica o acesso e a manipulação de bancos de dados em aplicações Node.js e TypeScript. Totalmente baseado em um esquema declarativo e type-safe, permite modelar dados, executar migrações e realizar consultas com segurança e produtividade. Diferente da descrição fornecida originalmente, Prisma não é uma extensão espacial para PostgreSQL, mas sim um ORM moderno que se conecta a diversos bancos de dados, incluindo PostgreSQL, MySQL, SQLite, MongoDB e SQL Server.</w:t>
      </w:r>
    </w:p>
    <w:p w:rsidR="00000000" w:rsidDel="00000000" w:rsidP="00000000" w:rsidRDefault="00000000" w:rsidRPr="00000000" w14:paraId="0000009B">
      <w:pPr>
        <w:pStyle w:val="Heading3"/>
        <w:widowControl w:val="1"/>
        <w:numPr>
          <w:ilvl w:val="0"/>
          <w:numId w:val="5"/>
        </w:numPr>
        <w:spacing w:after="0" w:before="0" w:line="259" w:lineRule="auto"/>
        <w:ind w:left="720" w:hanging="360"/>
        <w:rPr>
          <w:rFonts w:ascii="Calibri" w:cs="Calibri" w:eastAsia="Calibri" w:hAnsi="Calibri"/>
          <w:b w:val="0"/>
          <w:bCs w:val="0"/>
          <w:u w:val="none"/>
        </w:rPr>
      </w:pPr>
      <w:bookmarkStart w:colFirst="0" w:colLast="0" w:name="_heading=h.bm67ne5lkyut" w:id="12"/>
      <w:bookmarkEnd w:id="12"/>
      <w:r w:rsidDel="00000000" w:rsidR="00000000" w:rsidRPr="00000000">
        <w:rPr>
          <w:rFonts w:ascii="Calibri" w:cs="Calibri" w:eastAsia="Calibri" w:hAnsi="Calibri"/>
          <w:b w:val="0"/>
          <w:bCs w:val="0"/>
          <w:rtl w:val="0"/>
        </w:rPr>
        <w:t xml:space="preserve">Docker </w:t>
      </w:r>
      <w:r w:rsidDel="00000000" w:rsidR="00000000" w:rsidRPr="00000000">
        <w:rPr>
          <w:rtl w:val="0"/>
        </w:rPr>
      </w:r>
    </w:p>
    <w:p w:rsidR="00000000" w:rsidDel="00000000" w:rsidP="00000000" w:rsidRDefault="00000000" w:rsidRPr="00000000" w14:paraId="0000009C">
      <w:pPr>
        <w:widowControl w:val="1"/>
        <w:spacing w:line="259" w:lineRule="auto"/>
        <w:ind w:left="1416"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9D">
      <w:pPr>
        <w:widowControl w:val="1"/>
        <w:spacing w:after="147" w:line="252.00000000000003" w:lineRule="auto"/>
        <w:ind w:left="693" w:firstLine="69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Conjunto de produtos de plataforma como serviço que usam virtualização de nível de sistema operacional para entregar software em pacotes chamados containers. Os containers são isolados uns dos outros e agrupam seus próprios softwares, bibliotecas e arquivos de configuração. </w:t>
      </w:r>
    </w:p>
    <w:p w:rsidR="00000000" w:rsidDel="00000000" w:rsidP="00000000" w:rsidRDefault="00000000" w:rsidRPr="00000000" w14:paraId="0000009E">
      <w:pPr>
        <w:widowControl w:val="1"/>
        <w:spacing w:after="158"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tab/>
        <w:t xml:space="preserve"> </w:t>
      </w:r>
    </w:p>
    <w:p w:rsidR="00000000" w:rsidDel="00000000" w:rsidP="00000000" w:rsidRDefault="00000000" w:rsidRPr="00000000" w14:paraId="0000009F">
      <w:pPr>
        <w:widowControl w:val="1"/>
        <w:spacing w:after="158"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0">
      <w:pPr>
        <w:widowControl w:val="1"/>
        <w:spacing w:after="158"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1">
      <w:pPr>
        <w:widowControl w:val="1"/>
        <w:spacing w:after="158"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2">
      <w:pPr>
        <w:widowControl w:val="1"/>
        <w:spacing w:after="158"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3">
      <w:pPr>
        <w:widowControl w:val="1"/>
        <w:spacing w:after="158"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4">
      <w:pPr>
        <w:widowControl w:val="1"/>
        <w:spacing w:after="158"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5">
      <w:pPr>
        <w:widowControl w:val="1"/>
        <w:spacing w:after="158"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6">
      <w:pPr>
        <w:widowControl w:val="1"/>
        <w:spacing w:after="158"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7">
      <w:pPr>
        <w:pStyle w:val="Heading2"/>
        <w:widowControl w:val="1"/>
        <w:numPr>
          <w:ilvl w:val="1"/>
          <w:numId w:val="3"/>
        </w:numPr>
        <w:spacing w:after="0" w:before="0" w:line="259" w:lineRule="auto"/>
        <w:ind w:left="777" w:hanging="432"/>
        <w:rPr>
          <w:rFonts w:ascii="Calibri" w:cs="Calibri" w:eastAsia="Calibri" w:hAnsi="Calibri"/>
          <w:sz w:val="26"/>
          <w:szCs w:val="26"/>
        </w:rPr>
      </w:pPr>
      <w:bookmarkStart w:colFirst="0" w:colLast="0" w:name="_heading=h.ph1ihs5witdf" w:id="13"/>
      <w:bookmarkEnd w:id="13"/>
      <w:r w:rsidDel="00000000" w:rsidR="00000000" w:rsidRPr="00000000">
        <w:rPr>
          <w:rFonts w:ascii="Calibri" w:cs="Calibri" w:eastAsia="Calibri" w:hAnsi="Calibri"/>
          <w:b w:val="0"/>
          <w:bCs w:val="0"/>
          <w:sz w:val="28"/>
          <w:szCs w:val="28"/>
          <w:rtl w:val="0"/>
        </w:rPr>
        <w:t xml:space="preserve">Arquitetura </w:t>
      </w:r>
    </w:p>
    <w:p w:rsidR="00000000" w:rsidDel="00000000" w:rsidP="00000000" w:rsidRDefault="00000000" w:rsidRPr="00000000" w14:paraId="000000A8">
      <w:pPr>
        <w:widowControl w:val="1"/>
        <w:spacing w:after="147" w:line="252.00000000000003" w:lineRule="auto"/>
        <w:ind w:right="1" w:firstLine="698"/>
        <w:jc w:val="both"/>
        <w:rPr>
          <w:rFonts w:ascii="Calibri" w:cs="Calibri" w:eastAsia="Calibri" w:hAnsi="Calibri"/>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233572</wp:posOffset>
            </wp:positionV>
            <wp:extent cx="5629275" cy="4657725"/>
            <wp:effectExtent b="0" l="0" r="0" t="0"/>
            <wp:wrapTopAndBottom distB="0" distT="0"/>
            <wp:docPr descr="Interface gráfica do usuário, Diagrama, Aplicativo&#10;&#10;Descrição gerada automaticamente" id="3" name="image1.png"/>
            <a:graphic>
              <a:graphicData uri="http://schemas.openxmlformats.org/drawingml/2006/picture">
                <pic:pic>
                  <pic:nvPicPr>
                    <pic:cNvPr descr="Interface gráfica do usuário, Diagrama, Aplicativo&#10;&#10;Descrição gerada automaticamente" id="0" name="image1.png"/>
                    <pic:cNvPicPr preferRelativeResize="0"/>
                  </pic:nvPicPr>
                  <pic:blipFill>
                    <a:blip r:embed="rId9"/>
                    <a:srcRect b="81" l="0" r="0" t="81"/>
                    <a:stretch>
                      <a:fillRect/>
                    </a:stretch>
                  </pic:blipFill>
                  <pic:spPr>
                    <a:xfrm>
                      <a:off x="0" y="0"/>
                      <a:ext cx="5629275" cy="4657725"/>
                    </a:xfrm>
                    <a:prstGeom prst="rect"/>
                    <a:ln/>
                  </pic:spPr>
                </pic:pic>
              </a:graphicData>
            </a:graphic>
          </wp:anchor>
        </w:drawing>
      </w:r>
    </w:p>
    <w:p w:rsidR="00000000" w:rsidDel="00000000" w:rsidP="00000000" w:rsidRDefault="00000000" w:rsidRPr="00000000" w14:paraId="000000A9">
      <w:pPr>
        <w:widowControl w:val="1"/>
        <w:spacing w:after="161" w:line="259" w:lineRule="auto"/>
        <w:ind w:left="35" w:firstLine="0"/>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Figura 1 - Diagrama arquitetural do simulador.  </w:t>
      </w:r>
    </w:p>
    <w:p w:rsidR="00000000" w:rsidDel="00000000" w:rsidP="00000000" w:rsidRDefault="00000000" w:rsidRPr="00000000" w14:paraId="000000AA">
      <w:pPr>
        <w:widowControl w:val="1"/>
        <w:spacing w:after="161" w:line="259" w:lineRule="auto"/>
        <w:ind w:left="35" w:firstLine="0"/>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B">
      <w:pPr>
        <w:widowControl w:val="1"/>
        <w:spacing w:after="161" w:line="259" w:lineRule="auto"/>
        <w:ind w:left="35" w:firstLine="0"/>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C">
      <w:pPr>
        <w:pStyle w:val="Heading2"/>
        <w:widowControl w:val="1"/>
        <w:numPr>
          <w:ilvl w:val="1"/>
          <w:numId w:val="3"/>
        </w:numPr>
        <w:spacing w:after="0" w:before="0" w:line="259" w:lineRule="auto"/>
        <w:ind w:left="777" w:hanging="432"/>
        <w:rPr>
          <w:rFonts w:ascii="Calibri" w:cs="Calibri" w:eastAsia="Calibri" w:hAnsi="Calibri"/>
          <w:sz w:val="26"/>
          <w:szCs w:val="26"/>
        </w:rPr>
      </w:pPr>
      <w:bookmarkStart w:colFirst="0" w:colLast="0" w:name="_heading=h.sfavvd9t61pi" w:id="14"/>
      <w:bookmarkEnd w:id="14"/>
      <w:r w:rsidDel="00000000" w:rsidR="00000000" w:rsidRPr="00000000">
        <w:rPr>
          <w:rFonts w:ascii="Calibri" w:cs="Calibri" w:eastAsia="Calibri" w:hAnsi="Calibri"/>
          <w:b w:val="0"/>
          <w:bCs w:val="0"/>
          <w:sz w:val="28"/>
          <w:szCs w:val="28"/>
          <w:rtl w:val="0"/>
        </w:rPr>
        <w:t xml:space="preserve">Serviços </w:t>
      </w:r>
    </w:p>
    <w:p w:rsidR="00000000" w:rsidDel="00000000" w:rsidP="00000000" w:rsidRDefault="00000000" w:rsidRPr="00000000" w14:paraId="000000AD">
      <w:pPr>
        <w:widowControl w:val="1"/>
        <w:spacing w:after="205" w:line="259" w:lineRule="auto"/>
        <w:ind w:left="708" w:firstLine="708"/>
        <w:jc w:val="both"/>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Para um app de incentivo à doação de sangue usando NestJS (backend) e React (frontend), esses são os possíveis serviços</w:t>
      </w:r>
      <w:r w:rsidDel="00000000" w:rsidR="00000000" w:rsidRPr="00000000">
        <w:rPr>
          <w:rtl w:val="0"/>
        </w:rPr>
      </w:r>
    </w:p>
    <w:p w:rsidR="00000000" w:rsidDel="00000000" w:rsidP="00000000" w:rsidRDefault="00000000" w:rsidRPr="00000000" w14:paraId="000000AE">
      <w:pPr>
        <w:widowControl w:val="1"/>
        <w:numPr>
          <w:ilvl w:val="0"/>
          <w:numId w:val="2"/>
        </w:numPr>
        <w:spacing w:after="18" w:line="259" w:lineRule="auto"/>
        <w:ind w:left="910" w:hanging="740"/>
        <w:rPr>
          <w:rFonts w:ascii="Arial" w:cs="Arial" w:eastAsia="Arial" w:hAnsi="Arial"/>
          <w:sz w:val="22"/>
          <w:szCs w:val="22"/>
        </w:rPr>
      </w:pPr>
      <w:r w:rsidDel="00000000" w:rsidR="00000000" w:rsidRPr="00000000">
        <w:rPr>
          <w:rFonts w:ascii="Calibri" w:cs="Calibri" w:eastAsia="Calibri" w:hAnsi="Calibri"/>
          <w:sz w:val="22"/>
          <w:szCs w:val="22"/>
          <w:rtl w:val="0"/>
        </w:rPr>
        <w:t xml:space="preserve">// CRUD de doadores</w:t>
      </w:r>
    </w:p>
    <w:p w:rsidR="00000000" w:rsidDel="00000000" w:rsidP="00000000" w:rsidRDefault="00000000" w:rsidRPr="00000000" w14:paraId="000000AF">
      <w:pPr>
        <w:widowControl w:val="1"/>
        <w:numPr>
          <w:ilvl w:val="0"/>
          <w:numId w:val="2"/>
        </w:numPr>
        <w:spacing w:after="18" w:line="259" w:lineRule="auto"/>
        <w:ind w:left="910" w:hanging="740"/>
        <w:rPr>
          <w:rFonts w:ascii="Arial" w:cs="Arial" w:eastAsia="Arial" w:hAnsi="Arial"/>
          <w:sz w:val="22"/>
          <w:szCs w:val="22"/>
        </w:rPr>
      </w:pPr>
      <w:r w:rsidDel="00000000" w:rsidR="00000000" w:rsidRPr="00000000">
        <w:rPr>
          <w:rFonts w:ascii="Calibri" w:cs="Calibri" w:eastAsia="Calibri" w:hAnsi="Calibri"/>
          <w:sz w:val="22"/>
          <w:szCs w:val="22"/>
          <w:rtl w:val="0"/>
        </w:rPr>
        <w:t xml:space="preserve">GET    /api/doadores           // Lista todos os doadores</w:t>
      </w:r>
    </w:p>
    <w:p w:rsidR="00000000" w:rsidDel="00000000" w:rsidP="00000000" w:rsidRDefault="00000000" w:rsidRPr="00000000" w14:paraId="000000B0">
      <w:pPr>
        <w:widowControl w:val="1"/>
        <w:numPr>
          <w:ilvl w:val="0"/>
          <w:numId w:val="2"/>
        </w:numPr>
        <w:spacing w:after="18" w:line="259" w:lineRule="auto"/>
        <w:ind w:left="910" w:hanging="740"/>
        <w:rPr>
          <w:rFonts w:ascii="Arial" w:cs="Arial" w:eastAsia="Arial" w:hAnsi="Arial"/>
          <w:sz w:val="22"/>
          <w:szCs w:val="22"/>
        </w:rPr>
      </w:pPr>
      <w:r w:rsidDel="00000000" w:rsidR="00000000" w:rsidRPr="00000000">
        <w:rPr>
          <w:rFonts w:ascii="Calibri" w:cs="Calibri" w:eastAsia="Calibri" w:hAnsi="Calibri"/>
          <w:sz w:val="22"/>
          <w:szCs w:val="22"/>
          <w:rtl w:val="0"/>
        </w:rPr>
        <w:t xml:space="preserve">GET    /api/doadores/:id       // Detalhes de um doador</w:t>
      </w:r>
    </w:p>
    <w:p w:rsidR="00000000" w:rsidDel="00000000" w:rsidP="00000000" w:rsidRDefault="00000000" w:rsidRPr="00000000" w14:paraId="000000B1">
      <w:pPr>
        <w:widowControl w:val="1"/>
        <w:numPr>
          <w:ilvl w:val="0"/>
          <w:numId w:val="2"/>
        </w:numPr>
        <w:spacing w:after="18" w:line="259" w:lineRule="auto"/>
        <w:ind w:left="910" w:hanging="740"/>
        <w:rPr>
          <w:rFonts w:ascii="Arial" w:cs="Arial" w:eastAsia="Arial" w:hAnsi="Arial"/>
          <w:sz w:val="22"/>
          <w:szCs w:val="22"/>
        </w:rPr>
      </w:pPr>
      <w:r w:rsidDel="00000000" w:rsidR="00000000" w:rsidRPr="00000000">
        <w:rPr>
          <w:rFonts w:ascii="Calibri" w:cs="Calibri" w:eastAsia="Calibri" w:hAnsi="Calibri"/>
          <w:sz w:val="22"/>
          <w:szCs w:val="22"/>
          <w:rtl w:val="0"/>
        </w:rPr>
        <w:t xml:space="preserve">POST   /api/doadores           // Cadastrar novo doador</w:t>
      </w:r>
    </w:p>
    <w:p w:rsidR="00000000" w:rsidDel="00000000" w:rsidP="00000000" w:rsidRDefault="00000000" w:rsidRPr="00000000" w14:paraId="000000B2">
      <w:pPr>
        <w:widowControl w:val="1"/>
        <w:numPr>
          <w:ilvl w:val="0"/>
          <w:numId w:val="2"/>
        </w:numPr>
        <w:spacing w:after="18" w:line="259" w:lineRule="auto"/>
        <w:ind w:left="910" w:hanging="740"/>
        <w:rPr>
          <w:rFonts w:ascii="Arial" w:cs="Arial" w:eastAsia="Arial" w:hAnsi="Arial"/>
          <w:sz w:val="22"/>
          <w:szCs w:val="22"/>
        </w:rPr>
      </w:pPr>
      <w:r w:rsidDel="00000000" w:rsidR="00000000" w:rsidRPr="00000000">
        <w:rPr>
          <w:rFonts w:ascii="Calibri" w:cs="Calibri" w:eastAsia="Calibri" w:hAnsi="Calibri"/>
          <w:sz w:val="22"/>
          <w:szCs w:val="22"/>
          <w:rtl w:val="0"/>
        </w:rPr>
        <w:t xml:space="preserve">PUT    /api/doadores/:id       // Atualiza dados do doador</w:t>
      </w:r>
    </w:p>
    <w:p w:rsidR="00000000" w:rsidDel="00000000" w:rsidP="00000000" w:rsidRDefault="00000000" w:rsidRPr="00000000" w14:paraId="000000B3">
      <w:pPr>
        <w:widowControl w:val="1"/>
        <w:numPr>
          <w:ilvl w:val="0"/>
          <w:numId w:val="2"/>
        </w:numPr>
        <w:spacing w:after="18" w:line="259" w:lineRule="auto"/>
        <w:ind w:left="910" w:hanging="740"/>
        <w:rPr>
          <w:rFonts w:ascii="Arial" w:cs="Arial" w:eastAsia="Arial" w:hAnsi="Arial"/>
          <w:sz w:val="22"/>
          <w:szCs w:val="22"/>
        </w:rPr>
      </w:pPr>
      <w:r w:rsidDel="00000000" w:rsidR="00000000" w:rsidRPr="00000000">
        <w:rPr>
          <w:rFonts w:ascii="Calibri" w:cs="Calibri" w:eastAsia="Calibri" w:hAnsi="Calibri"/>
          <w:sz w:val="22"/>
          <w:szCs w:val="22"/>
          <w:rtl w:val="0"/>
        </w:rPr>
        <w:t xml:space="preserve">DELETE /api/doadores/:id       // Remove doador</w:t>
      </w:r>
    </w:p>
    <w:p w:rsidR="00000000" w:rsidDel="00000000" w:rsidP="00000000" w:rsidRDefault="00000000" w:rsidRPr="00000000" w14:paraId="000000B4">
      <w:pPr>
        <w:widowControl w:val="1"/>
        <w:numPr>
          <w:ilvl w:val="0"/>
          <w:numId w:val="2"/>
        </w:numPr>
        <w:spacing w:after="18" w:line="259" w:lineRule="auto"/>
        <w:ind w:left="2122" w:hanging="360.99999999999994"/>
        <w:rPr>
          <w:rFonts w:ascii="Calibri" w:cs="Calibri" w:eastAsia="Calibri" w:hAnsi="Calibri"/>
          <w:sz w:val="22"/>
          <w:szCs w:val="22"/>
          <w:u w:val="none"/>
        </w:rPr>
        <w:sectPr>
          <w:type w:val="nextPage"/>
          <w:pgSz w:h="16840" w:w="11907" w:orient="portrait"/>
          <w:pgMar w:bottom="1416" w:top="1470" w:left="1702" w:right="1697" w:header="342" w:footer="720"/>
        </w:sectPr>
      </w:pPr>
      <w:r w:rsidDel="00000000" w:rsidR="00000000" w:rsidRPr="00000000">
        <w:rPr>
          <w:rtl w:val="0"/>
        </w:rPr>
      </w:r>
    </w:p>
    <w:p w:rsidR="00000000" w:rsidDel="00000000" w:rsidP="00000000" w:rsidRDefault="00000000" w:rsidRPr="00000000" w14:paraId="000000B5">
      <w:pPr>
        <w:pStyle w:val="Heading2"/>
        <w:widowControl w:val="1"/>
        <w:numPr>
          <w:ilvl w:val="1"/>
          <w:numId w:val="3"/>
        </w:numPr>
        <w:spacing w:after="0" w:before="0" w:line="259" w:lineRule="auto"/>
        <w:rPr>
          <w:rFonts w:ascii="Calibri" w:cs="Calibri" w:eastAsia="Calibri" w:hAnsi="Calibri"/>
          <w:sz w:val="26"/>
          <w:szCs w:val="26"/>
        </w:rPr>
      </w:pPr>
      <w:bookmarkStart w:colFirst="0" w:colLast="0" w:name="_heading=h.fybz9keodma4" w:id="15"/>
      <w:bookmarkEnd w:id="15"/>
      <w:r w:rsidDel="00000000" w:rsidR="00000000" w:rsidRPr="00000000">
        <w:rPr>
          <w:rFonts w:ascii="Calibri" w:cs="Calibri" w:eastAsia="Calibri" w:hAnsi="Calibri"/>
          <w:b w:val="0"/>
          <w:bCs w:val="0"/>
          <w:sz w:val="28"/>
          <w:szCs w:val="28"/>
          <w:rtl w:val="0"/>
        </w:rPr>
        <w:t xml:space="preserve">Modelo de Dados </w:t>
      </w:r>
    </w:p>
    <w:p w:rsidR="00000000" w:rsidDel="00000000" w:rsidP="00000000" w:rsidRDefault="00000000" w:rsidRPr="00000000" w14:paraId="000000B6">
      <w:pPr>
        <w:widowControl w:val="1"/>
        <w:spacing w:line="348" w:lineRule="auto"/>
        <w:ind w:left="6642" w:right="1964" w:hanging="4964"/>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7">
      <w:pPr>
        <w:widowControl w:val="1"/>
        <w:spacing w:line="348" w:lineRule="auto"/>
        <w:ind w:left="6642" w:right="1964" w:hanging="4964"/>
        <w:rPr>
          <w:rFonts w:ascii="Calibri" w:cs="Calibri" w:eastAsia="Calibri" w:hAnsi="Calibri"/>
          <w:sz w:val="18"/>
          <w:szCs w:val="18"/>
        </w:rPr>
        <w:sectPr>
          <w:type w:val="nextPage"/>
          <w:pgSz w:h="11907" w:w="16840" w:orient="landscape"/>
          <w:pgMar w:bottom="1440" w:top="1440" w:left="1776" w:right="1440" w:header="720" w:footer="720"/>
        </w:sectPr>
      </w:pPr>
      <w:r w:rsidDel="00000000" w:rsidR="00000000" w:rsidRPr="00000000">
        <w:rPr>
          <w:rFonts w:ascii="Calibri" w:cs="Calibri" w:eastAsia="Calibri" w:hAnsi="Calibri"/>
          <w:sz w:val="24"/>
          <w:szCs w:val="24"/>
        </w:rPr>
        <w:drawing>
          <wp:inline distB="114300" distT="114300" distL="114300" distR="114300">
            <wp:extent cx="5876357" cy="5043488"/>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876357" cy="5043488"/>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pStyle w:val="Heading2"/>
        <w:widowControl w:val="1"/>
        <w:numPr>
          <w:ilvl w:val="1"/>
          <w:numId w:val="3"/>
        </w:numPr>
        <w:spacing w:after="0" w:before="0" w:line="259" w:lineRule="auto"/>
        <w:ind w:left="777" w:hanging="432"/>
        <w:rPr>
          <w:rFonts w:ascii="Calibri" w:cs="Calibri" w:eastAsia="Calibri" w:hAnsi="Calibri"/>
          <w:sz w:val="26"/>
          <w:szCs w:val="26"/>
        </w:rPr>
      </w:pPr>
      <w:bookmarkStart w:colFirst="0" w:colLast="0" w:name="_heading=h.569lukht53td" w:id="16"/>
      <w:bookmarkEnd w:id="16"/>
      <w:r w:rsidDel="00000000" w:rsidR="00000000" w:rsidRPr="00000000">
        <w:rPr>
          <w:rFonts w:ascii="Calibri" w:cs="Calibri" w:eastAsia="Calibri" w:hAnsi="Calibri"/>
          <w:b w:val="0"/>
          <w:bCs w:val="0"/>
          <w:sz w:val="28"/>
          <w:szCs w:val="28"/>
          <w:rtl w:val="0"/>
        </w:rPr>
        <w:t xml:space="preserve">Interface </w:t>
      </w:r>
    </w:p>
    <w:p w:rsidR="00000000" w:rsidDel="00000000" w:rsidP="00000000" w:rsidRDefault="00000000" w:rsidRPr="00000000" w14:paraId="000000B9">
      <w:pPr>
        <w:widowControl w:val="1"/>
        <w:spacing w:line="259" w:lineRule="auto"/>
        <w:ind w:left="708" w:firstLine="708"/>
        <w:jc w:val="both"/>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A interação do usuário foi pensada para ser intuitiva e destacar as principais funcionalidades propostas pelo aplicativo: Agendamento de doação, Histórico de Agendamentos, Histórico de Doações, Mapa com Instituições de Saúde Próximas e Central de Informações.</w:t>
      </w:r>
      <w:r w:rsidDel="00000000" w:rsidR="00000000" w:rsidRPr="00000000">
        <w:rPr>
          <w:rtl w:val="0"/>
        </w:rPr>
      </w:r>
    </w:p>
    <w:p w:rsidR="00000000" w:rsidDel="00000000" w:rsidP="00000000" w:rsidRDefault="00000000" w:rsidRPr="00000000" w14:paraId="000000BA">
      <w:pPr>
        <w:widowControl w:val="1"/>
        <w:spacing w:line="259" w:lineRule="auto"/>
        <w:ind w:left="321" w:right="-335"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B">
      <w:pPr>
        <w:widowControl w:val="1"/>
        <w:spacing w:line="259" w:lineRule="auto"/>
        <w:ind w:left="321" w:right="-335" w:firstLine="0"/>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Figura 3 – Telas com as principais funcionalidades do aplicativo</w:t>
      </w:r>
    </w:p>
    <w:p w:rsidR="00000000" w:rsidDel="00000000" w:rsidP="00000000" w:rsidRDefault="00000000" w:rsidRPr="00000000" w14:paraId="000000BC">
      <w:pPr>
        <w:widowControl w:val="1"/>
        <w:spacing w:line="259" w:lineRule="auto"/>
        <w:ind w:left="321" w:right="-335" w:firstLine="0"/>
        <w:jc w:val="cente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BD">
      <w:pPr>
        <w:widowControl w:val="1"/>
        <w:tabs>
          <w:tab w:val="center" w:leader="none" w:pos="2326"/>
        </w:tabs>
        <w:spacing w:after="204" w:line="259" w:lineRule="auto"/>
        <w:ind w:left="-538" w:firstLine="0"/>
        <w:jc w:val="center"/>
        <w:rPr>
          <w:rFonts w:ascii="Calibri" w:cs="Calibri" w:eastAsia="Calibri" w:hAnsi="Calibri"/>
          <w:sz w:val="24"/>
          <w:szCs w:val="24"/>
        </w:rPr>
      </w:pPr>
      <w:hyperlink r:id="rId11">
        <w:r w:rsidDel="00000000" w:rsidR="00000000" w:rsidRPr="00000000">
          <w:rPr>
            <w:rFonts w:ascii="Calibri" w:cs="Calibri" w:eastAsia="Calibri" w:hAnsi="Calibri"/>
            <w:color w:val="1155cc"/>
            <w:sz w:val="24"/>
            <w:szCs w:val="24"/>
            <w:u w:val="single"/>
          </w:rPr>
          <w:drawing>
            <wp:inline distB="114300" distT="114300" distL="114300" distR="114300">
              <wp:extent cx="5591175" cy="7322266"/>
              <wp:effectExtent b="0" l="0" r="0" t="0"/>
              <wp:docPr id="4" name="image4.png"/>
              <a:graphic>
                <a:graphicData uri="http://schemas.openxmlformats.org/drawingml/2006/picture">
                  <pic:pic>
                    <pic:nvPicPr>
                      <pic:cNvPr id="0" name="image4.png"/>
                      <pic:cNvPicPr preferRelativeResize="0"/>
                    </pic:nvPicPr>
                    <pic:blipFill>
                      <a:blip r:embed="rId12"/>
                      <a:srcRect b="4003" l="0" r="0" t="3459"/>
                      <a:stretch>
                        <a:fillRect/>
                      </a:stretch>
                    </pic:blipFill>
                    <pic:spPr>
                      <a:xfrm>
                        <a:off x="0" y="0"/>
                        <a:ext cx="5591175" cy="7322266"/>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BE">
      <w:pPr>
        <w:pStyle w:val="Heading1"/>
        <w:widowControl w:val="1"/>
        <w:numPr>
          <w:ilvl w:val="0"/>
          <w:numId w:val="3"/>
        </w:numPr>
        <w:spacing w:after="0" w:before="0" w:line="259" w:lineRule="auto"/>
        <w:ind w:left="345" w:hanging="360"/>
        <w:rPr>
          <w:rFonts w:ascii="Calibri" w:cs="Calibri" w:eastAsia="Calibri" w:hAnsi="Calibri"/>
          <w:b w:val="1"/>
          <w:bCs w:val="1"/>
          <w:sz w:val="32"/>
          <w:szCs w:val="32"/>
        </w:rPr>
      </w:pPr>
      <w:bookmarkStart w:colFirst="0" w:colLast="0" w:name="_heading=h.116gpisne2dm" w:id="17"/>
      <w:bookmarkEnd w:id="17"/>
      <w:r w:rsidDel="00000000" w:rsidR="00000000" w:rsidRPr="00000000">
        <w:rPr>
          <w:rFonts w:ascii="Calibri" w:cs="Calibri" w:eastAsia="Calibri" w:hAnsi="Calibri"/>
          <w:sz w:val="32"/>
          <w:szCs w:val="32"/>
          <w:rtl w:val="0"/>
        </w:rPr>
        <w:t xml:space="preserve">Observações Gerais </w:t>
      </w:r>
    </w:p>
    <w:p w:rsidR="00000000" w:rsidDel="00000000" w:rsidP="00000000" w:rsidRDefault="00000000" w:rsidRPr="00000000" w14:paraId="000000BF">
      <w:pPr>
        <w:widowControl w:val="1"/>
        <w:spacing w:after="161" w:line="259" w:lineRule="auto"/>
        <w:ind w:left="36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C0">
      <w:pPr>
        <w:widowControl w:val="1"/>
        <w:spacing w:after="161" w:line="259" w:lineRule="auto"/>
        <w:ind w:left="360" w:firstLine="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escolhas nas tecnologias foram baseadas num pensamento de agilidade e simplificação de uma aplicação. A utilização do Typescript e o Prisma, junto ao PostgreSQL, foi pensando em conjunto com o objetivo de facilitar e trazer algo concreto e bem construído na área do backend e o seu banco de dados, visto que essas tecnologias integradas economizam tempo e processos, tempo esse utilizado caso haja algum imprevisto no projeto. </w:t>
      </w:r>
    </w:p>
    <w:p w:rsidR="00000000" w:rsidDel="00000000" w:rsidP="00000000" w:rsidRDefault="00000000" w:rsidRPr="00000000" w14:paraId="000000C1">
      <w:pPr>
        <w:widowControl w:val="1"/>
        <w:spacing w:after="161" w:line="259" w:lineRule="auto"/>
        <w:ind w:left="360" w:firstLine="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 React permite que a parte visível do projeto exista, visto que, ele se conecta perfeitamente com superset do Javascript, o Typescript e suas alocações de estados, caso haja necessidade de teste ou mudança em algum componente do código, pensando também em mantenimento da tela e as informações com UseMemo, ou, como abordado anteriormente, um gerenciamento de estados com UseState, entre outros hooks. Vale lembrar que o Typescript é uma linguagem tipada, o que facilita o desenvolvedor a encontrar erros, caso haja algum erro de digitação ou até mesmo uma declaração de tipos incorreta. Além de não permitir um erro básico do usuário ao colocar uma string num campo de number, dentre outros casos de confusão de tipos. </w:t>
      </w:r>
    </w:p>
    <w:p w:rsidR="00000000" w:rsidDel="00000000" w:rsidP="00000000" w:rsidRDefault="00000000" w:rsidRPr="00000000" w14:paraId="000000C2">
      <w:pPr>
        <w:widowControl w:val="1"/>
        <w:spacing w:after="161" w:line="259" w:lineRule="auto"/>
        <w:ind w:left="360" w:firstLine="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Já a escolha pela API RESTFul vem por uma escolha de familiaridade e também pela simplicidade na sua conexão/criação de API’s, visto que, até os seus métodos http são bem apresentados e claros em sua utilização. </w:t>
      </w:r>
    </w:p>
    <w:p w:rsidR="00000000" w:rsidDel="00000000" w:rsidP="00000000" w:rsidRDefault="00000000" w:rsidRPr="00000000" w14:paraId="000000C3">
      <w:pPr>
        <w:widowControl w:val="1"/>
        <w:spacing w:after="161" w:line="259" w:lineRule="auto"/>
        <w:ind w:left="360" w:firstLine="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 fim, o Docker, além de ser uma das tecnologias mais conhecidas e utilizadas para containers, ela também permite que, independente da máquina, você possa utilizar sem maiores problemas, habilitando que uma equipe inteira, faça o projeto sem interrupções ou necessidade de refazer prazos por um problema de incompatibilidade do código para com a máquina. Além de sua segurança e organização, podendo criar ambientes diversos de acordo com a necessidade da equipe e a segurança, visto que evita que haja a perda de dados ou código, pelo fato da máquina de um terceiro acabar não funcionando ou perdendo algum tipo de avanço do código em produção.</w:t>
      </w:r>
    </w:p>
    <w:p w:rsidR="00000000" w:rsidDel="00000000" w:rsidP="00000000" w:rsidRDefault="00000000" w:rsidRPr="00000000" w14:paraId="000000C4">
      <w:pPr>
        <w:widowControl w:val="1"/>
        <w:spacing w:after="147" w:line="252.00000000000003" w:lineRule="auto"/>
        <w:ind w:firstLine="360"/>
        <w:jc w:val="both"/>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C5">
      <w:pPr>
        <w:pStyle w:val="Heading1"/>
        <w:widowControl w:val="1"/>
        <w:numPr>
          <w:ilvl w:val="0"/>
          <w:numId w:val="3"/>
        </w:numPr>
        <w:spacing w:after="0" w:before="0" w:line="259" w:lineRule="auto"/>
        <w:ind w:left="345" w:hanging="360"/>
        <w:rPr>
          <w:rFonts w:ascii="Calibri" w:cs="Calibri" w:eastAsia="Calibri" w:hAnsi="Calibri"/>
          <w:b w:val="1"/>
          <w:bCs w:val="1"/>
          <w:sz w:val="32"/>
          <w:szCs w:val="32"/>
        </w:rPr>
      </w:pPr>
      <w:bookmarkStart w:colFirst="0" w:colLast="0" w:name="_heading=h.e2jf069otfvc" w:id="18"/>
      <w:bookmarkEnd w:id="18"/>
      <w:r w:rsidDel="00000000" w:rsidR="00000000" w:rsidRPr="00000000">
        <w:rPr>
          <w:rFonts w:ascii="Calibri" w:cs="Calibri" w:eastAsia="Calibri" w:hAnsi="Calibri"/>
          <w:sz w:val="32"/>
          <w:szCs w:val="32"/>
          <w:rtl w:val="0"/>
        </w:rPr>
        <w:t xml:space="preserve">Conclusão</w:t>
      </w:r>
      <w:r w:rsidDel="00000000" w:rsidR="00000000" w:rsidRPr="00000000">
        <w:rPr>
          <w:rFonts w:ascii="Calibri" w:cs="Calibri" w:eastAsia="Calibri" w:hAnsi="Calibri"/>
          <w:b w:val="0"/>
          <w:bCs w:val="0"/>
          <w:sz w:val="32"/>
          <w:szCs w:val="32"/>
          <w:rtl w:val="0"/>
        </w:rPr>
        <w:t xml:space="preserve"> </w:t>
      </w:r>
      <w:r w:rsidDel="00000000" w:rsidR="00000000" w:rsidRPr="00000000">
        <w:rPr>
          <w:rtl w:val="0"/>
        </w:rPr>
      </w:r>
    </w:p>
    <w:p w:rsidR="00000000" w:rsidDel="00000000" w:rsidP="00000000" w:rsidRDefault="00000000" w:rsidRPr="00000000" w14:paraId="000000C6">
      <w:pPr>
        <w:widowControl w:val="1"/>
        <w:spacing w:after="117" w:line="259" w:lineRule="auto"/>
        <w:ind w:left="360" w:firstLine="0"/>
        <w:rPr>
          <w:rFonts w:ascii="Calibri" w:cs="Calibri" w:eastAsia="Calibri" w:hAnsi="Calibri"/>
          <w:sz w:val="24"/>
          <w:szCs w:val="24"/>
        </w:rPr>
      </w:pPr>
      <w:r w:rsidDel="00000000" w:rsidR="00000000" w:rsidRPr="00000000">
        <w:rPr>
          <w:rFonts w:ascii="Calibri" w:cs="Calibri" w:eastAsia="Calibri" w:hAnsi="Calibri"/>
          <w:sz w:val="28"/>
          <w:szCs w:val="28"/>
          <w:rtl w:val="0"/>
        </w:rPr>
        <w:t xml:space="preserve"> </w:t>
      </w:r>
      <w:r w:rsidDel="00000000" w:rsidR="00000000" w:rsidRPr="00000000">
        <w:rPr>
          <w:rtl w:val="0"/>
        </w:rPr>
      </w:r>
    </w:p>
    <w:p w:rsidR="00000000" w:rsidDel="00000000" w:rsidP="00000000" w:rsidRDefault="00000000" w:rsidRPr="00000000" w14:paraId="000000C7">
      <w:pPr>
        <w:widowControl w:val="1"/>
        <w:spacing w:after="207" w:line="252.00000000000003" w:lineRule="auto"/>
        <w:ind w:firstLine="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Portanto, a implementação desta plataforma digital apresenta-se como uma solução estratégica e bilateral. Por um lado, soluciona o baixo engajamento populacional na doação de sangue ao oferecer um ambiente gamificado, prático e informativo e que incentiva a doação recorrente. Por outro lado, moderniza a infraestrutura de captação das instituições de saúde, centralizando o agendamento e a gestão de campanhas. O resultado esperado é um ecossistema eficiente que facilita o ato de doar e maximiza a capacidade de salvar vidas à medida que torna mais dinâmico o processo de doação e mais acessíveis as informações para tal.</w:t>
      </w:r>
    </w:p>
    <w:p w:rsidR="00000000" w:rsidDel="00000000" w:rsidP="00000000" w:rsidRDefault="00000000" w:rsidRPr="00000000" w14:paraId="000000C8">
      <w:pPr>
        <w:widowControl w:val="1"/>
        <w:spacing w:line="259" w:lineRule="auto"/>
        <w:ind w:left="360" w:firstLine="0"/>
        <w:rPr>
          <w:rFonts w:ascii="Calibri" w:cs="Calibri" w:eastAsia="Calibri" w:hAnsi="Calibri"/>
          <w:sz w:val="24"/>
          <w:szCs w:val="24"/>
        </w:rPr>
      </w:pPr>
      <w:r w:rsidDel="00000000" w:rsidR="00000000" w:rsidRPr="00000000">
        <w:rPr>
          <w:rFonts w:ascii="Calibri" w:cs="Calibri" w:eastAsia="Calibri" w:hAnsi="Calibri"/>
          <w:sz w:val="28"/>
          <w:szCs w:val="28"/>
          <w:rtl w:val="0"/>
        </w:rPr>
        <w:t xml:space="preserve"> </w:t>
      </w: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sz w:val="40"/>
          <w:szCs w:val="40"/>
        </w:rPr>
      </w:pPr>
      <w:r w:rsidDel="00000000" w:rsidR="00000000" w:rsidRPr="00000000">
        <w:rPr>
          <w:rtl w:val="0"/>
        </w:rPr>
      </w:r>
    </w:p>
    <w:sectPr>
      <w:type w:val="nextPage"/>
      <w:pgSz w:h="16840" w:w="11907" w:orient="portrait"/>
      <w:pgMar w:bottom="1585" w:top="342" w:left="1702" w:right="1697"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Página </w:t>
    </w: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de </w:t>
    </w: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-906143</wp:posOffset>
          </wp:positionH>
          <wp:positionV relativeFrom="paragraph">
            <wp:posOffset>-453389</wp:posOffset>
          </wp:positionV>
          <wp:extent cx="7553325" cy="10687050"/>
          <wp:effectExtent b="0" l="0" r="0" t="0"/>
          <wp:wrapNone/>
          <wp:docPr descr="Forma, Círculo&#10;&#10;O conteúdo gerado por IA pode estar incorreto" id="1" name="image3.jpg"/>
          <a:graphic>
            <a:graphicData uri="http://schemas.openxmlformats.org/drawingml/2006/picture">
              <pic:pic>
                <pic:nvPicPr>
                  <pic:cNvPr descr="Forma, Círculo&#10;&#10;O conteúdo gerado por IA pode estar incorreto" id="0" name="image3.jpg"/>
                  <pic:cNvPicPr preferRelativeResize="0"/>
                </pic:nvPicPr>
                <pic:blipFill>
                  <a:blip r:embed="rId1"/>
                  <a:srcRect b="0" l="0" r="0" t="0"/>
                  <a:stretch>
                    <a:fillRect/>
                  </a:stretch>
                </pic:blipFill>
                <pic:spPr>
                  <a:xfrm>
                    <a:off x="0" y="0"/>
                    <a:ext cx="7553325" cy="106870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center"/>
      <w:pPr>
        <w:ind w:left="910" w:hanging="740"/>
      </w:pPr>
      <w:rPr>
        <w:vertAlign w:val="baseline"/>
      </w:rPr>
    </w:lvl>
    <w:lvl w:ilvl="1">
      <w:start w:val="0"/>
      <w:numFmt w:val="decimal"/>
      <w:lvlText w:val=""/>
      <w:lvlJc w:val="left"/>
      <w:pPr>
        <w:ind w:left="0" w:firstLine="0"/>
      </w:pPr>
      <w:rPr>
        <w:vertAlign w:val="baseline"/>
      </w:rPr>
    </w:lvl>
    <w:lvl w:ilvl="2">
      <w:start w:val="0"/>
      <w:numFmt w:val="decimal"/>
      <w:lvlText w:val=""/>
      <w:lvlJc w:val="left"/>
      <w:pPr>
        <w:ind w:left="0" w:firstLine="0"/>
      </w:pPr>
      <w:rPr>
        <w:vertAlign w:val="baseline"/>
      </w:rPr>
    </w:lvl>
    <w:lvl w:ilvl="3">
      <w:start w:val="0"/>
      <w:numFmt w:val="decimal"/>
      <w:lvlText w:val=""/>
      <w:lvlJc w:val="left"/>
      <w:pPr>
        <w:ind w:left="0" w:firstLine="0"/>
      </w:pPr>
      <w:rPr>
        <w:vertAlign w:val="baseline"/>
      </w:rPr>
    </w:lvl>
    <w:lvl w:ilvl="4">
      <w:start w:val="0"/>
      <w:numFmt w:val="decimal"/>
      <w:lvlText w:val=""/>
      <w:lvlJc w:val="left"/>
      <w:pPr>
        <w:ind w:left="0" w:firstLine="0"/>
      </w:pPr>
      <w:rPr>
        <w:vertAlign w:val="baseline"/>
      </w:rPr>
    </w:lvl>
    <w:lvl w:ilvl="5">
      <w:start w:val="0"/>
      <w:numFmt w:val="decimal"/>
      <w:lvlText w:val=""/>
      <w:lvlJc w:val="left"/>
      <w:pPr>
        <w:ind w:left="0" w:firstLine="0"/>
      </w:pPr>
      <w:rPr>
        <w:vertAlign w:val="baseline"/>
      </w:rPr>
    </w:lvl>
    <w:lvl w:ilvl="6">
      <w:start w:val="0"/>
      <w:numFmt w:val="decimal"/>
      <w:lvlText w:val=""/>
      <w:lvlJc w:val="left"/>
      <w:pPr>
        <w:ind w:left="0" w:firstLine="0"/>
      </w:pPr>
      <w:rPr>
        <w:vertAlign w:val="baseline"/>
      </w:rPr>
    </w:lvl>
    <w:lvl w:ilvl="7">
      <w:start w:val="0"/>
      <w:numFmt w:val="decimal"/>
      <w:lvlText w:val=""/>
      <w:lvlJc w:val="left"/>
      <w:pPr>
        <w:ind w:left="0" w:firstLine="0"/>
      </w:pPr>
      <w:rPr>
        <w:vertAlign w:val="baseline"/>
      </w:rPr>
    </w:lvl>
    <w:lvl w:ilvl="8">
      <w:start w:val="0"/>
      <w:numFmt w:val="decimal"/>
      <w:lvlText w:val=""/>
      <w:lvlJc w:val="left"/>
      <w:pPr>
        <w:ind w:left="0" w:firstLine="0"/>
      </w:pPr>
      <w:rPr>
        <w:vertAlign w:val="baseline"/>
      </w:rPr>
    </w:lvl>
  </w:abstractNum>
  <w:abstractNum w:abstractNumId="3">
    <w:lvl w:ilvl="0">
      <w:start w:val="1"/>
      <w:numFmt w:val="decimal"/>
      <w:lvlText w:val="%1"/>
      <w:lvlJc w:val="center"/>
      <w:pPr>
        <w:ind w:left="910" w:hanging="74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sz w:val="22"/>
        <w:szCs w:val="22"/>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bullet"/>
      <w:lvlText w:val="⮚"/>
      <w:lvlJc w:val="left"/>
      <w:pPr>
        <w:ind w:left="2880" w:hanging="360"/>
      </w:pPr>
      <w:rPr>
        <w:rFonts w:ascii="Noto Sans Symbols" w:cs="Noto Sans Symbols" w:eastAsia="Noto Sans Symbols" w:hAnsi="Noto Sans Symbols"/>
        <w:vertAlign w:val="baseline"/>
      </w:rPr>
    </w:lvl>
    <w:lvl w:ilvl="1">
      <w:start w:val="1"/>
      <w:numFmt w:val="bullet"/>
      <w:lvlText w:val="o"/>
      <w:lvlJc w:val="left"/>
      <w:pPr>
        <w:ind w:left="3600" w:hanging="360"/>
      </w:pPr>
      <w:rPr>
        <w:rFonts w:ascii="Courier New" w:cs="Courier New" w:eastAsia="Courier New" w:hAnsi="Courier New"/>
        <w:vertAlign w:val="baseline"/>
      </w:rPr>
    </w:lvl>
    <w:lvl w:ilvl="2">
      <w:start w:val="1"/>
      <w:numFmt w:val="bullet"/>
      <w:lvlText w:val="▪"/>
      <w:lvlJc w:val="left"/>
      <w:pPr>
        <w:ind w:left="4320" w:hanging="360"/>
      </w:pPr>
      <w:rPr>
        <w:rFonts w:ascii="Noto Sans Symbols" w:cs="Noto Sans Symbols" w:eastAsia="Noto Sans Symbols" w:hAnsi="Noto Sans Symbols"/>
        <w:vertAlign w:val="baseline"/>
      </w:rPr>
    </w:lvl>
    <w:lvl w:ilvl="3">
      <w:start w:val="1"/>
      <w:numFmt w:val="bullet"/>
      <w:lvlText w:val="●"/>
      <w:lvlJc w:val="left"/>
      <w:pPr>
        <w:ind w:left="5040" w:hanging="360"/>
      </w:pPr>
      <w:rPr>
        <w:rFonts w:ascii="Noto Sans Symbols" w:cs="Noto Sans Symbols" w:eastAsia="Noto Sans Symbols" w:hAnsi="Noto Sans Symbols"/>
        <w:vertAlign w:val="baseline"/>
      </w:rPr>
    </w:lvl>
    <w:lvl w:ilvl="4">
      <w:start w:val="1"/>
      <w:numFmt w:val="bullet"/>
      <w:lvlText w:val="o"/>
      <w:lvlJc w:val="left"/>
      <w:pPr>
        <w:ind w:left="5760" w:hanging="360"/>
      </w:pPr>
      <w:rPr>
        <w:rFonts w:ascii="Courier New" w:cs="Courier New" w:eastAsia="Courier New" w:hAnsi="Courier New"/>
        <w:vertAlign w:val="baseline"/>
      </w:rPr>
    </w:lvl>
    <w:lvl w:ilvl="5">
      <w:start w:val="1"/>
      <w:numFmt w:val="bullet"/>
      <w:lvlText w:val="▪"/>
      <w:lvlJc w:val="left"/>
      <w:pPr>
        <w:ind w:left="6480" w:hanging="360"/>
      </w:pPr>
      <w:rPr>
        <w:rFonts w:ascii="Noto Sans Symbols" w:cs="Noto Sans Symbols" w:eastAsia="Noto Sans Symbols" w:hAnsi="Noto Sans Symbols"/>
        <w:vertAlign w:val="baseline"/>
      </w:rPr>
    </w:lvl>
    <w:lvl w:ilvl="6">
      <w:start w:val="1"/>
      <w:numFmt w:val="bullet"/>
      <w:lvlText w:val="●"/>
      <w:lvlJc w:val="left"/>
      <w:pPr>
        <w:ind w:left="7200" w:hanging="360"/>
      </w:pPr>
      <w:rPr>
        <w:rFonts w:ascii="Noto Sans Symbols" w:cs="Noto Sans Symbols" w:eastAsia="Noto Sans Symbols" w:hAnsi="Noto Sans Symbols"/>
        <w:vertAlign w:val="baseline"/>
      </w:rPr>
    </w:lvl>
    <w:lvl w:ilvl="7">
      <w:start w:val="1"/>
      <w:numFmt w:val="bullet"/>
      <w:lvlText w:val="o"/>
      <w:lvlJc w:val="left"/>
      <w:pPr>
        <w:ind w:left="7920" w:hanging="360"/>
      </w:pPr>
      <w:rPr>
        <w:rFonts w:ascii="Courier New" w:cs="Courier New" w:eastAsia="Courier New" w:hAnsi="Courier New"/>
        <w:vertAlign w:val="baseline"/>
      </w:rPr>
    </w:lvl>
    <w:lvl w:ilvl="8">
      <w:start w:val="1"/>
      <w:numFmt w:val="bullet"/>
      <w:lvlText w:val="▪"/>
      <w:lvlJc w:val="left"/>
      <w:pPr>
        <w:ind w:left="8640" w:hanging="360"/>
      </w:pPr>
      <w:rPr>
        <w:rFonts w:ascii="Noto Sans Symbols" w:cs="Noto Sans Symbols" w:eastAsia="Noto Sans Symbols" w:hAnsi="Noto Sans Symbols"/>
        <w:vertAlign w:val="baseli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pt_B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ítulo1">
    <w:name w:val="Título 1"/>
    <w:basedOn w:val="Normal"/>
    <w:next w:val="Normal"/>
    <w:autoRedefine w:val="0"/>
    <w:hidden w:val="0"/>
    <w:qFormat w:val="0"/>
    <w:pPr>
      <w:keepNext w:val="1"/>
      <w:widowControl w:val="0"/>
      <w:numPr>
        <w:ilvl w:val="0"/>
        <w:numId w:val="1"/>
      </w:numPr>
      <w:suppressAutoHyphens w:val="1"/>
      <w:spacing w:after="60" w:before="120" w:line="240" w:lineRule="atLeast"/>
      <w:ind w:leftChars="-1" w:rightChars="0" w:firstLineChars="-1"/>
      <w:textDirection w:val="btLr"/>
      <w:textAlignment w:val="top"/>
      <w:outlineLvl w:val="0"/>
    </w:pPr>
    <w:rPr>
      <w:rFonts w:ascii="Arial" w:hAnsi="Arial"/>
      <w:b w:val="1"/>
      <w:w w:val="100"/>
      <w:position w:val="-1"/>
      <w:sz w:val="24"/>
      <w:effect w:val="none"/>
      <w:vertAlign w:val="baseline"/>
      <w:cs w:val="0"/>
      <w:em w:val="none"/>
      <w:lang w:bidi="ar-SA" w:eastAsia="en-US" w:val="pt-BR"/>
    </w:rPr>
  </w:style>
  <w:style w:type="paragraph" w:styleId="Título2">
    <w:name w:val="Título 2"/>
    <w:basedOn w:val="Título1"/>
    <w:next w:val="Normal"/>
    <w:autoRedefine w:val="0"/>
    <w:hidden w:val="0"/>
    <w:qFormat w:val="0"/>
    <w:pPr>
      <w:keepNext w:val="1"/>
      <w:widowControl w:val="0"/>
      <w:numPr>
        <w:ilvl w:val="1"/>
        <w:numId w:val="1"/>
      </w:numPr>
      <w:suppressAutoHyphens w:val="1"/>
      <w:spacing w:after="60" w:before="120" w:line="240" w:lineRule="atLeast"/>
      <w:ind w:leftChars="-1" w:rightChars="0" w:firstLineChars="-1"/>
      <w:textDirection w:val="btLr"/>
      <w:textAlignment w:val="top"/>
      <w:outlineLvl w:val="1"/>
    </w:pPr>
    <w:rPr>
      <w:rFonts w:ascii="Arial" w:hAnsi="Arial"/>
      <w:b w:val="1"/>
      <w:w w:val="100"/>
      <w:position w:val="-1"/>
      <w:sz w:val="20"/>
      <w:effect w:val="none"/>
      <w:vertAlign w:val="baseline"/>
      <w:cs w:val="0"/>
      <w:em w:val="none"/>
      <w:lang w:bidi="ar-SA" w:eastAsia="en-US" w:val="pt-BR"/>
    </w:rPr>
  </w:style>
  <w:style w:type="paragraph" w:styleId="Título3">
    <w:name w:val="Título 3"/>
    <w:basedOn w:val="Título1"/>
    <w:next w:val="Corpodetexto"/>
    <w:autoRedefine w:val="0"/>
    <w:hidden w:val="0"/>
    <w:qFormat w:val="0"/>
    <w:pPr>
      <w:keepNext w:val="1"/>
      <w:widowControl w:val="0"/>
      <w:numPr>
        <w:ilvl w:val="2"/>
        <w:numId w:val="1"/>
      </w:numPr>
      <w:suppressAutoHyphens w:val="1"/>
      <w:spacing w:after="60" w:before="120" w:line="240" w:lineRule="atLeast"/>
      <w:ind w:leftChars="-1" w:rightChars="0" w:firstLineChars="-1"/>
      <w:textDirection w:val="btLr"/>
      <w:textAlignment w:val="top"/>
      <w:outlineLvl w:val="2"/>
    </w:pPr>
    <w:rPr>
      <w:rFonts w:ascii="Arial" w:hAnsi="Arial"/>
      <w:b w:val="0"/>
      <w:i w:val="1"/>
      <w:noProof w:val="0"/>
      <w:w w:val="100"/>
      <w:position w:val="-1"/>
      <w:sz w:val="20"/>
      <w:effect w:val="none"/>
      <w:vertAlign w:val="baseline"/>
      <w:cs w:val="0"/>
      <w:em w:val="none"/>
      <w:lang w:bidi="ar-SA" w:eastAsia="en-US" w:val="pt-BR"/>
    </w:rPr>
  </w:style>
  <w:style w:type="paragraph" w:styleId="Título4">
    <w:name w:val="Título 4"/>
    <w:basedOn w:val="Título1"/>
    <w:next w:val="Normal"/>
    <w:autoRedefine w:val="0"/>
    <w:hidden w:val="0"/>
    <w:qFormat w:val="0"/>
    <w:pPr>
      <w:keepNext w:val="1"/>
      <w:widowControl w:val="0"/>
      <w:numPr>
        <w:ilvl w:val="3"/>
        <w:numId w:val="1"/>
      </w:numPr>
      <w:suppressAutoHyphens w:val="1"/>
      <w:spacing w:after="60" w:before="120" w:line="240" w:lineRule="atLeast"/>
      <w:ind w:leftChars="-1" w:rightChars="0" w:firstLineChars="-1"/>
      <w:textDirection w:val="btLr"/>
      <w:textAlignment w:val="top"/>
      <w:outlineLvl w:val="3"/>
    </w:pPr>
    <w:rPr>
      <w:rFonts w:ascii="Arial" w:hAnsi="Arial"/>
      <w:b w:val="0"/>
      <w:w w:val="100"/>
      <w:position w:val="-1"/>
      <w:sz w:val="20"/>
      <w:effect w:val="none"/>
      <w:vertAlign w:val="baseline"/>
      <w:cs w:val="0"/>
      <w:em w:val="none"/>
      <w:lang w:bidi="ar-SA" w:eastAsia="en-US" w:val="pt-BR"/>
    </w:rPr>
  </w:style>
  <w:style w:type="paragraph" w:styleId="Título5">
    <w:name w:val="Título 5"/>
    <w:basedOn w:val="Normal"/>
    <w:next w:val="Normal"/>
    <w:autoRedefine w:val="0"/>
    <w:hidden w:val="0"/>
    <w:qFormat w:val="0"/>
    <w:pPr>
      <w:widowControl w:val="0"/>
      <w:numPr>
        <w:ilvl w:val="4"/>
        <w:numId w:val="1"/>
      </w:numPr>
      <w:suppressAutoHyphens w:val="1"/>
      <w:spacing w:after="60" w:before="240" w:line="240" w:lineRule="atLeast"/>
      <w:ind w:leftChars="-1" w:rightChars="0" w:firstLineChars="-1"/>
      <w:textDirection w:val="btLr"/>
      <w:textAlignment w:val="top"/>
      <w:outlineLvl w:val="4"/>
    </w:pPr>
    <w:rPr>
      <w:w w:val="100"/>
      <w:position w:val="-1"/>
      <w:sz w:val="22"/>
      <w:effect w:val="none"/>
      <w:vertAlign w:val="baseline"/>
      <w:cs w:val="0"/>
      <w:em w:val="none"/>
      <w:lang w:bidi="ar-SA" w:eastAsia="en-US" w:val="pt-BR"/>
    </w:rPr>
  </w:style>
  <w:style w:type="paragraph" w:styleId="Título6">
    <w:name w:val="Título 6"/>
    <w:basedOn w:val="Normal"/>
    <w:next w:val="Normal"/>
    <w:autoRedefine w:val="0"/>
    <w:hidden w:val="0"/>
    <w:qFormat w:val="0"/>
    <w:pPr>
      <w:widowControl w:val="0"/>
      <w:numPr>
        <w:ilvl w:val="5"/>
        <w:numId w:val="1"/>
      </w:numPr>
      <w:suppressAutoHyphens w:val="1"/>
      <w:spacing w:after="60" w:before="240" w:line="240" w:lineRule="atLeast"/>
      <w:ind w:leftChars="-1" w:rightChars="0" w:firstLineChars="-1"/>
      <w:textDirection w:val="btLr"/>
      <w:textAlignment w:val="top"/>
      <w:outlineLvl w:val="5"/>
    </w:pPr>
    <w:rPr>
      <w:i w:val="1"/>
      <w:w w:val="100"/>
      <w:position w:val="-1"/>
      <w:sz w:val="22"/>
      <w:effect w:val="none"/>
      <w:vertAlign w:val="baseline"/>
      <w:cs w:val="0"/>
      <w:em w:val="none"/>
      <w:lang w:bidi="ar-SA" w:eastAsia="en-US" w:val="pt-BR"/>
    </w:rPr>
  </w:style>
  <w:style w:type="paragraph" w:styleId="Título7">
    <w:name w:val="Título 7"/>
    <w:basedOn w:val="Normal"/>
    <w:next w:val="Normal"/>
    <w:autoRedefine w:val="0"/>
    <w:hidden w:val="0"/>
    <w:qFormat w:val="0"/>
    <w:pPr>
      <w:widowControl w:val="0"/>
      <w:numPr>
        <w:ilvl w:val="6"/>
        <w:numId w:val="1"/>
      </w:numPr>
      <w:suppressAutoHyphens w:val="1"/>
      <w:spacing w:after="60" w:before="240" w:line="240" w:lineRule="atLeast"/>
      <w:ind w:leftChars="-1" w:rightChars="0" w:firstLineChars="-1"/>
      <w:textDirection w:val="btLr"/>
      <w:textAlignment w:val="top"/>
      <w:outlineLvl w:val="6"/>
    </w:pPr>
    <w:rPr>
      <w:w w:val="100"/>
      <w:position w:val="-1"/>
      <w:effect w:val="none"/>
      <w:vertAlign w:val="baseline"/>
      <w:cs w:val="0"/>
      <w:em w:val="none"/>
      <w:lang w:bidi="ar-SA" w:eastAsia="en-US" w:val="pt-BR"/>
    </w:rPr>
  </w:style>
  <w:style w:type="paragraph" w:styleId="Título8">
    <w:name w:val="Título 8"/>
    <w:basedOn w:val="Normal"/>
    <w:next w:val="Normal"/>
    <w:autoRedefine w:val="0"/>
    <w:hidden w:val="0"/>
    <w:qFormat w:val="0"/>
    <w:pPr>
      <w:widowControl w:val="0"/>
      <w:numPr>
        <w:ilvl w:val="7"/>
        <w:numId w:val="1"/>
      </w:numPr>
      <w:suppressAutoHyphens w:val="1"/>
      <w:spacing w:after="60" w:before="240" w:line="240" w:lineRule="atLeast"/>
      <w:ind w:leftChars="-1" w:rightChars="0" w:firstLineChars="-1"/>
      <w:textDirection w:val="btLr"/>
      <w:textAlignment w:val="top"/>
      <w:outlineLvl w:val="7"/>
    </w:pPr>
    <w:rPr>
      <w:i w:val="1"/>
      <w:w w:val="100"/>
      <w:position w:val="-1"/>
      <w:effect w:val="none"/>
      <w:vertAlign w:val="baseline"/>
      <w:cs w:val="0"/>
      <w:em w:val="none"/>
      <w:lang w:bidi="ar-SA" w:eastAsia="en-US" w:val="pt-BR"/>
    </w:rPr>
  </w:style>
  <w:style w:type="paragraph" w:styleId="Título9">
    <w:name w:val="Título 9"/>
    <w:basedOn w:val="Normal"/>
    <w:next w:val="Normal"/>
    <w:autoRedefine w:val="0"/>
    <w:hidden w:val="0"/>
    <w:qFormat w:val="0"/>
    <w:pPr>
      <w:widowControl w:val="0"/>
      <w:numPr>
        <w:ilvl w:val="8"/>
        <w:numId w:val="1"/>
      </w:numPr>
      <w:suppressAutoHyphens w:val="1"/>
      <w:spacing w:after="60" w:before="240" w:line="240" w:lineRule="atLeast"/>
      <w:ind w:leftChars="-1" w:rightChars="0" w:firstLineChars="-1"/>
      <w:textDirection w:val="btLr"/>
      <w:textAlignment w:val="top"/>
      <w:outlineLvl w:val="8"/>
    </w:pPr>
    <w:rPr>
      <w:b w:val="1"/>
      <w:i w:val="1"/>
      <w:w w:val="100"/>
      <w:position w:val="-1"/>
      <w:sz w:val="18"/>
      <w:effect w:val="none"/>
      <w:vertAlign w:val="baseline"/>
      <w:cs w:val="0"/>
      <w:em w:val="none"/>
      <w:lang w:bidi="ar-SA" w:eastAsia="en-US" w:val="pt-BR"/>
    </w:rPr>
  </w:style>
  <w:style w:type="character" w:styleId="Fonteparág.padrão">
    <w:name w:val="Fonte parág. padrão"/>
    <w:next w:val="Fonteparág.padrão"/>
    <w:autoRedefine w:val="0"/>
    <w:hidden w:val="0"/>
    <w:qFormat w:val="0"/>
    <w:rPr>
      <w:w w:val="100"/>
      <w:position w:val="-1"/>
      <w:effect w:val="none"/>
      <w:vertAlign w:val="baseline"/>
      <w:cs w:val="0"/>
      <w:em w:val="none"/>
      <w:lang/>
    </w:rPr>
  </w:style>
  <w:style w:type="table" w:styleId="Tabelanormal">
    <w:name w:val="Tabela normal"/>
    <w:next w:val="Tabela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elanormal"/>
      <w:jc w:val="left"/>
      <w:tblInd w:w="0.0" w:type="dxa"/>
      <w:tblCellMar>
        <w:top w:w="0.0" w:type="dxa"/>
        <w:left w:w="108.0" w:type="dxa"/>
        <w:bottom w:w="0.0" w:type="dxa"/>
        <w:right w:w="108.0" w:type="dxa"/>
      </w:tblCellMar>
    </w:tblPr>
  </w:style>
  <w:style w:type="numbering" w:styleId="Semlista">
    <w:name w:val="Sem lista"/>
    <w:next w:val="Semlista"/>
    <w:autoRedefine w:val="0"/>
    <w:hidden w:val="0"/>
    <w:qFormat w:val="0"/>
    <w:pPr>
      <w:suppressAutoHyphens w:val="1"/>
      <w:spacing w:line="1" w:lineRule="atLeast"/>
      <w:ind w:leftChars="-1" w:rightChars="0" w:firstLineChars="-1"/>
      <w:textDirection w:val="btLr"/>
      <w:textAlignment w:val="top"/>
      <w:outlineLvl w:val="0"/>
    </w:pPr>
  </w:style>
  <w:style w:type="paragraph" w:styleId="Paragraph2">
    <w:name w:val="Paragraph2"/>
    <w:basedOn w:val="Normal"/>
    <w:next w:val="Paragraph2"/>
    <w:autoRedefine w:val="0"/>
    <w:hidden w:val="0"/>
    <w:qFormat w:val="0"/>
    <w:pPr>
      <w:widowControl w:val="0"/>
      <w:suppressAutoHyphens w:val="1"/>
      <w:spacing w:before="80" w:line="240" w:lineRule="atLeast"/>
      <w:ind w:left="720" w:leftChars="-1" w:rightChars="0" w:firstLineChars="-1"/>
      <w:jc w:val="both"/>
      <w:textDirection w:val="btLr"/>
      <w:textAlignment w:val="top"/>
      <w:outlineLvl w:val="0"/>
    </w:pPr>
    <w:rPr>
      <w:noProof w:val="0"/>
      <w:color w:val="000000"/>
      <w:w w:val="100"/>
      <w:position w:val="-1"/>
      <w:effect w:val="none"/>
      <w:vertAlign w:val="baseline"/>
      <w:cs w:val="0"/>
      <w:em w:val="none"/>
      <w:lang w:bidi="ar-SA" w:eastAsia="en-US" w:val="en-AU"/>
    </w:rPr>
  </w:style>
  <w:style w:type="paragraph" w:styleId="Título">
    <w:name w:val="Título"/>
    <w:basedOn w:val="Normal"/>
    <w:next w:val="Normal"/>
    <w:autoRedefine w:val="0"/>
    <w:hidden w:val="0"/>
    <w:qFormat w:val="0"/>
    <w:pPr>
      <w:widowControl w:val="0"/>
      <w:suppressAutoHyphens w:val="1"/>
      <w:spacing w:line="240" w:lineRule="auto"/>
      <w:ind w:leftChars="-1" w:rightChars="0" w:firstLineChars="-1"/>
      <w:jc w:val="center"/>
      <w:textDirection w:val="btLr"/>
      <w:textAlignment w:val="top"/>
      <w:outlineLvl w:val="0"/>
    </w:pPr>
    <w:rPr>
      <w:rFonts w:ascii="Arial" w:hAnsi="Arial"/>
      <w:b w:val="1"/>
      <w:w w:val="100"/>
      <w:position w:val="-1"/>
      <w:sz w:val="36"/>
      <w:effect w:val="none"/>
      <w:vertAlign w:val="baseline"/>
      <w:cs w:val="0"/>
      <w:em w:val="none"/>
      <w:lang w:bidi="ar-SA" w:eastAsia="en-US" w:val="pt-BR"/>
    </w:rPr>
  </w:style>
  <w:style w:type="paragraph" w:styleId="Subtítulo">
    <w:name w:val="Subtítulo"/>
    <w:basedOn w:val="Normal"/>
    <w:next w:val="Subtítulo"/>
    <w:autoRedefine w:val="0"/>
    <w:hidden w:val="0"/>
    <w:qFormat w:val="0"/>
    <w:pPr>
      <w:widowControl w:val="0"/>
      <w:suppressAutoHyphens w:val="1"/>
      <w:spacing w:after="60" w:line="240" w:lineRule="atLeast"/>
      <w:ind w:leftChars="-1" w:rightChars="0" w:firstLineChars="-1"/>
      <w:jc w:val="center"/>
      <w:textDirection w:val="btLr"/>
      <w:textAlignment w:val="top"/>
      <w:outlineLvl w:val="0"/>
    </w:pPr>
    <w:rPr>
      <w:rFonts w:ascii="Arial" w:hAnsi="Arial"/>
      <w:i w:val="1"/>
      <w:noProof w:val="0"/>
      <w:w w:val="100"/>
      <w:position w:val="-1"/>
      <w:sz w:val="36"/>
      <w:effect w:val="none"/>
      <w:vertAlign w:val="baseline"/>
      <w:cs w:val="0"/>
      <w:em w:val="none"/>
      <w:lang w:bidi="ar-SA" w:eastAsia="en-US" w:val="en-AU"/>
    </w:rPr>
  </w:style>
  <w:style w:type="paragraph" w:styleId="Recuonormal">
    <w:name w:val="Recuo normal"/>
    <w:basedOn w:val="Normal"/>
    <w:next w:val="Recuonormal"/>
    <w:autoRedefine w:val="0"/>
    <w:hidden w:val="0"/>
    <w:qFormat w:val="0"/>
    <w:pPr>
      <w:widowControl w:val="0"/>
      <w:suppressAutoHyphens w:val="1"/>
      <w:spacing w:line="240" w:lineRule="atLeast"/>
      <w:ind w:left="900" w:leftChars="-1" w:rightChars="0" w:hanging="900" w:firstLineChars="-1"/>
      <w:textDirection w:val="btLr"/>
      <w:textAlignment w:val="top"/>
      <w:outlineLvl w:val="0"/>
    </w:pPr>
    <w:rPr>
      <w:w w:val="100"/>
      <w:position w:val="-1"/>
      <w:effect w:val="none"/>
      <w:vertAlign w:val="baseline"/>
      <w:cs w:val="0"/>
      <w:em w:val="none"/>
      <w:lang w:bidi="ar-SA" w:eastAsia="en-US" w:val="pt-BR"/>
    </w:rPr>
  </w:style>
  <w:style w:type="paragraph" w:styleId="Sumário1">
    <w:name w:val="Sumário 1"/>
    <w:basedOn w:val="Normal"/>
    <w:next w:val="Normal"/>
    <w:autoRedefine w:val="0"/>
    <w:hidden w:val="0"/>
    <w:qFormat w:val="0"/>
    <w:pPr>
      <w:widowControl w:val="0"/>
      <w:tabs>
        <w:tab w:val="right" w:leader="none" w:pos="9360"/>
      </w:tabs>
      <w:suppressAutoHyphens w:val="1"/>
      <w:spacing w:after="60" w:before="240" w:line="240" w:lineRule="atLeast"/>
      <w:ind w:right="720" w:leftChars="-1" w:rightChars="0" w:firstLineChars="-1"/>
      <w:textDirection w:val="btLr"/>
      <w:textAlignment w:val="top"/>
      <w:outlineLvl w:val="0"/>
    </w:pPr>
    <w:rPr>
      <w:w w:val="100"/>
      <w:position w:val="-1"/>
      <w:effect w:val="none"/>
      <w:vertAlign w:val="baseline"/>
      <w:cs w:val="0"/>
      <w:em w:val="none"/>
      <w:lang w:bidi="ar-SA" w:eastAsia="en-US" w:val="pt-BR"/>
    </w:rPr>
  </w:style>
  <w:style w:type="paragraph" w:styleId="Sumário2">
    <w:name w:val="Sumário 2"/>
    <w:basedOn w:val="Normal"/>
    <w:next w:val="Normal"/>
    <w:autoRedefine w:val="0"/>
    <w:hidden w:val="0"/>
    <w:qFormat w:val="0"/>
    <w:pPr>
      <w:widowControl w:val="0"/>
      <w:tabs>
        <w:tab w:val="right" w:leader="none" w:pos="9360"/>
      </w:tabs>
      <w:suppressAutoHyphens w:val="1"/>
      <w:spacing w:line="240" w:lineRule="atLeast"/>
      <w:ind w:left="432" w:right="720" w:leftChars="-1" w:rightChars="0" w:firstLineChars="-1"/>
      <w:textDirection w:val="btLr"/>
      <w:textAlignment w:val="top"/>
      <w:outlineLvl w:val="0"/>
    </w:pPr>
    <w:rPr>
      <w:w w:val="100"/>
      <w:position w:val="-1"/>
      <w:effect w:val="none"/>
      <w:vertAlign w:val="baseline"/>
      <w:cs w:val="0"/>
      <w:em w:val="none"/>
      <w:lang w:bidi="ar-SA" w:eastAsia="en-US" w:val="pt-BR"/>
    </w:rPr>
  </w:style>
  <w:style w:type="paragraph" w:styleId="Sumário3">
    <w:name w:val="Sumário 3"/>
    <w:basedOn w:val="Normal"/>
    <w:next w:val="Normal"/>
    <w:autoRedefine w:val="0"/>
    <w:hidden w:val="0"/>
    <w:qFormat w:val="0"/>
    <w:pPr>
      <w:widowControl w:val="0"/>
      <w:tabs>
        <w:tab w:val="left" w:leader="none" w:pos="1440"/>
        <w:tab w:val="left" w:leader="none" w:pos="1600"/>
        <w:tab w:val="right" w:leader="none" w:pos="9360"/>
      </w:tabs>
      <w:suppressAutoHyphens w:val="1"/>
      <w:spacing w:line="240" w:lineRule="atLeast"/>
      <w:ind w:left="990" w:leftChars="-1" w:rightChars="0" w:firstLineChars="-1"/>
      <w:textDirection w:val="btLr"/>
      <w:textAlignment w:val="top"/>
      <w:outlineLvl w:val="0"/>
    </w:pPr>
    <w:rPr>
      <w:bCs w:val="1"/>
      <w:noProof w:val="1"/>
      <w:w w:val="100"/>
      <w:position w:val="-1"/>
      <w:effect w:val="none"/>
      <w:vertAlign w:val="baseline"/>
      <w:cs w:val="0"/>
      <w:em w:val="none"/>
      <w:lang w:bidi="ar-SA" w:eastAsia="und" w:val="und"/>
    </w:rPr>
  </w:style>
  <w:style w:type="paragraph" w:styleId="Cabeçalho">
    <w:name w:val="Cabeçalho"/>
    <w:basedOn w:val="Normal"/>
    <w:next w:val="Cabeçalho"/>
    <w:autoRedefine w:val="0"/>
    <w:hidden w:val="0"/>
    <w:qFormat w:val="0"/>
    <w:pPr>
      <w:widowControl w:val="0"/>
      <w:tabs>
        <w:tab w:val="center" w:leader="none" w:pos="4320"/>
        <w:tab w:val="right" w:leader="none" w:pos="8640"/>
      </w:tabs>
      <w:suppressAutoHyphens w:val="1"/>
      <w:spacing w:line="240" w:lineRule="atLeast"/>
      <w:ind w:leftChars="-1" w:rightChars="0" w:firstLineChars="-1"/>
      <w:textDirection w:val="btLr"/>
      <w:textAlignment w:val="top"/>
      <w:outlineLvl w:val="0"/>
    </w:pPr>
    <w:rPr>
      <w:w w:val="100"/>
      <w:position w:val="-1"/>
      <w:effect w:val="none"/>
      <w:vertAlign w:val="baseline"/>
      <w:cs w:val="0"/>
      <w:em w:val="none"/>
      <w:lang w:bidi="ar-SA" w:eastAsia="en-US" w:val="pt-BR"/>
    </w:rPr>
  </w:style>
  <w:style w:type="paragraph" w:styleId="Rodapé">
    <w:name w:val="Rodapé"/>
    <w:basedOn w:val="Normal"/>
    <w:next w:val="Rodapé"/>
    <w:autoRedefine w:val="0"/>
    <w:hidden w:val="0"/>
    <w:qFormat w:val="0"/>
    <w:pPr>
      <w:widowControl w:val="0"/>
      <w:tabs>
        <w:tab w:val="center" w:leader="none" w:pos="4320"/>
        <w:tab w:val="right" w:leader="none" w:pos="8640"/>
      </w:tabs>
      <w:suppressAutoHyphens w:val="1"/>
      <w:spacing w:line="240" w:lineRule="atLeast"/>
      <w:ind w:leftChars="-1" w:rightChars="0" w:firstLineChars="-1"/>
      <w:textDirection w:val="btLr"/>
      <w:textAlignment w:val="top"/>
      <w:outlineLvl w:val="0"/>
    </w:pPr>
    <w:rPr>
      <w:w w:val="100"/>
      <w:position w:val="-1"/>
      <w:effect w:val="none"/>
      <w:vertAlign w:val="baseline"/>
      <w:cs w:val="0"/>
      <w:em w:val="none"/>
      <w:lang w:bidi="ar-SA" w:eastAsia="en-US" w:val="pt-BR"/>
    </w:rPr>
  </w:style>
  <w:style w:type="character" w:styleId="Númerodepágina">
    <w:name w:val="Número de página"/>
    <w:basedOn w:val="Fonteparág.padrão"/>
    <w:next w:val="Númerodepágina"/>
    <w:autoRedefine w:val="0"/>
    <w:hidden w:val="0"/>
    <w:qFormat w:val="0"/>
    <w:rPr>
      <w:w w:val="100"/>
      <w:position w:val="-1"/>
      <w:effect w:val="none"/>
      <w:vertAlign w:val="baseline"/>
      <w:cs w:val="0"/>
      <w:em w:val="none"/>
      <w:lang/>
    </w:rPr>
  </w:style>
  <w:style w:type="paragraph" w:styleId="Bullet1">
    <w:name w:val="Bullet1"/>
    <w:basedOn w:val="Normal"/>
    <w:next w:val="Bullet1"/>
    <w:autoRedefine w:val="0"/>
    <w:hidden w:val="0"/>
    <w:qFormat w:val="0"/>
    <w:pPr>
      <w:widowControl w:val="0"/>
      <w:numPr>
        <w:ilvl w:val="11"/>
        <w:numId w:val="2047"/>
      </w:numPr>
      <w:suppressAutoHyphens w:val="1"/>
      <w:spacing w:line="240" w:lineRule="atLeast"/>
      <w:ind w:left="720" w:leftChars="-1" w:rightChars="0" w:hanging="432" w:firstLineChars="-1"/>
      <w:textDirection w:val="btLr"/>
      <w:textAlignment w:val="top"/>
      <w:outlineLvl w:val="0"/>
    </w:pPr>
    <w:rPr>
      <w:w w:val="100"/>
      <w:position w:val="-1"/>
      <w:effect w:val="none"/>
      <w:vertAlign w:val="baseline"/>
      <w:cs w:val="0"/>
      <w:em w:val="none"/>
      <w:lang w:bidi="ar-SA" w:eastAsia="en-US" w:val="pt-BR"/>
    </w:rPr>
  </w:style>
  <w:style w:type="paragraph" w:styleId="Bullet2">
    <w:name w:val="Bullet2"/>
    <w:basedOn w:val="Normal"/>
    <w:next w:val="Bullet2"/>
    <w:autoRedefine w:val="0"/>
    <w:hidden w:val="0"/>
    <w:qFormat w:val="0"/>
    <w:pPr>
      <w:widowControl w:val="0"/>
      <w:numPr>
        <w:ilvl w:val="11"/>
        <w:numId w:val="2047"/>
      </w:numPr>
      <w:suppressAutoHyphens w:val="1"/>
      <w:spacing w:line="240" w:lineRule="atLeast"/>
      <w:ind w:left="1440" w:leftChars="-1" w:rightChars="0" w:hanging="360" w:firstLineChars="-1"/>
      <w:textDirection w:val="btLr"/>
      <w:textAlignment w:val="top"/>
      <w:outlineLvl w:val="0"/>
    </w:pPr>
    <w:rPr>
      <w:color w:val="000080"/>
      <w:w w:val="100"/>
      <w:position w:val="-1"/>
      <w:effect w:val="none"/>
      <w:vertAlign w:val="baseline"/>
      <w:cs w:val="0"/>
      <w:em w:val="none"/>
      <w:lang w:bidi="ar-SA" w:eastAsia="en-US" w:val="pt-BR"/>
    </w:rPr>
  </w:style>
  <w:style w:type="paragraph" w:styleId="Tabletext">
    <w:name w:val="Tabletext"/>
    <w:basedOn w:val="Normal"/>
    <w:next w:val="Tabletext"/>
    <w:autoRedefine w:val="0"/>
    <w:hidden w:val="0"/>
    <w:qFormat w:val="0"/>
    <w:pPr>
      <w:keepLines w:val="1"/>
      <w:widowControl w:val="0"/>
      <w:suppressAutoHyphens w:val="1"/>
      <w:spacing w:after="120" w:line="240" w:lineRule="atLeast"/>
      <w:ind w:leftChars="-1" w:rightChars="0" w:firstLineChars="-1"/>
      <w:textDirection w:val="btLr"/>
      <w:textAlignment w:val="top"/>
      <w:outlineLvl w:val="0"/>
    </w:pPr>
    <w:rPr>
      <w:w w:val="100"/>
      <w:position w:val="-1"/>
      <w:effect w:val="none"/>
      <w:vertAlign w:val="baseline"/>
      <w:cs w:val="0"/>
      <w:em w:val="none"/>
      <w:lang w:bidi="ar-SA" w:eastAsia="en-US" w:val="pt-BR"/>
    </w:rPr>
  </w:style>
  <w:style w:type="paragraph" w:styleId="Corpodetexto">
    <w:name w:val="Corpo de texto"/>
    <w:basedOn w:val="Normal"/>
    <w:next w:val="Corpodetexto"/>
    <w:autoRedefine w:val="0"/>
    <w:hidden w:val="0"/>
    <w:qFormat w:val="0"/>
    <w:pPr>
      <w:keepLines w:val="1"/>
      <w:widowControl w:val="0"/>
      <w:suppressAutoHyphens w:val="1"/>
      <w:spacing w:after="120" w:line="240" w:lineRule="atLeast"/>
      <w:ind w:left="720" w:leftChars="-1" w:rightChars="0" w:firstLineChars="-1"/>
      <w:textDirection w:val="btLr"/>
      <w:textAlignment w:val="top"/>
      <w:outlineLvl w:val="0"/>
    </w:pPr>
    <w:rPr>
      <w:rFonts w:ascii="Arial" w:hAnsi="Arial"/>
      <w:noProof w:val="0"/>
      <w:w w:val="100"/>
      <w:position w:val="-1"/>
      <w:effect w:val="none"/>
      <w:vertAlign w:val="baseline"/>
      <w:cs w:val="0"/>
      <w:em w:val="none"/>
      <w:lang w:bidi="ar-SA" w:eastAsia="en-US" w:val="pt-BR"/>
    </w:rPr>
  </w:style>
  <w:style w:type="paragraph" w:styleId="MapadoDocumento">
    <w:name w:val="Mapa do Documento"/>
    <w:basedOn w:val="Normal"/>
    <w:next w:val="MapadoDocumento"/>
    <w:autoRedefine w:val="0"/>
    <w:hidden w:val="0"/>
    <w:qFormat w:val="0"/>
    <w:pPr>
      <w:widowControl w:val="0"/>
      <w:shd w:color="auto" w:fill="000080" w:val="clear"/>
      <w:suppressAutoHyphens w:val="1"/>
      <w:spacing w:line="240" w:lineRule="atLeast"/>
      <w:ind w:leftChars="-1" w:rightChars="0" w:firstLineChars="-1"/>
      <w:textDirection w:val="btLr"/>
      <w:textAlignment w:val="top"/>
      <w:outlineLvl w:val="0"/>
    </w:pPr>
    <w:rPr>
      <w:rFonts w:ascii="Tahoma" w:hAnsi="Tahoma"/>
      <w:w w:val="100"/>
      <w:position w:val="-1"/>
      <w:effect w:val="none"/>
      <w:vertAlign w:val="baseline"/>
      <w:cs w:val="0"/>
      <w:em w:val="none"/>
      <w:lang w:bidi="ar-SA" w:eastAsia="en-US" w:val="pt-BR"/>
    </w:rPr>
  </w:style>
  <w:style w:type="character" w:styleId="Ref.denotaderodapé">
    <w:name w:val="Ref. de nota de rodapé"/>
    <w:next w:val="Ref.denotaderodapé"/>
    <w:autoRedefine w:val="0"/>
    <w:hidden w:val="0"/>
    <w:qFormat w:val="0"/>
    <w:rPr>
      <w:w w:val="100"/>
      <w:position w:val="-1"/>
      <w:sz w:val="20"/>
      <w:effect w:val="none"/>
      <w:vertAlign w:val="superscript"/>
      <w:cs w:val="0"/>
      <w:em w:val="none"/>
      <w:lang/>
    </w:rPr>
  </w:style>
  <w:style w:type="paragraph" w:styleId="Textodenotaderodapé">
    <w:name w:val="Texto de nota de rodapé"/>
    <w:basedOn w:val="Normal"/>
    <w:next w:val="Textodenotaderodapé"/>
    <w:autoRedefine w:val="0"/>
    <w:hidden w:val="0"/>
    <w:qFormat w:val="0"/>
    <w:pPr>
      <w:keepNext w:val="1"/>
      <w:keepLines w:val="1"/>
      <w:widowControl w:val="0"/>
      <w:pBdr>
        <w:bottom w:color="000000" w:space="0" w:sz="6" w:val="single"/>
      </w:pBdr>
      <w:suppressAutoHyphens w:val="1"/>
      <w:spacing w:after="40" w:before="40" w:line="240" w:lineRule="atLeast"/>
      <w:ind w:left="360" w:leftChars="-1" w:rightChars="0" w:hanging="360" w:firstLineChars="-1"/>
      <w:textDirection w:val="btLr"/>
      <w:textAlignment w:val="top"/>
      <w:outlineLvl w:val="0"/>
    </w:pPr>
    <w:rPr>
      <w:rFonts w:ascii="Helvetica" w:hAnsi="Helvetica"/>
      <w:w w:val="100"/>
      <w:position w:val="-1"/>
      <w:sz w:val="16"/>
      <w:effect w:val="none"/>
      <w:vertAlign w:val="baseline"/>
      <w:cs w:val="0"/>
      <w:em w:val="none"/>
      <w:lang w:bidi="ar-SA" w:eastAsia="en-US" w:val="pt-BR"/>
    </w:rPr>
  </w:style>
  <w:style w:type="paragraph" w:styleId="MainTitle">
    <w:name w:val="Main Title"/>
    <w:basedOn w:val="Normal"/>
    <w:next w:val="MainTitle"/>
    <w:autoRedefine w:val="0"/>
    <w:hidden w:val="0"/>
    <w:qFormat w:val="0"/>
    <w:pPr>
      <w:widowControl w:val="0"/>
      <w:suppressAutoHyphens w:val="1"/>
      <w:spacing w:after="60" w:before="480" w:line="240" w:lineRule="auto"/>
      <w:ind w:leftChars="-1" w:rightChars="0" w:firstLineChars="-1"/>
      <w:jc w:val="center"/>
      <w:textDirection w:val="btLr"/>
      <w:textAlignment w:val="top"/>
      <w:outlineLvl w:val="0"/>
    </w:pPr>
    <w:rPr>
      <w:rFonts w:ascii="Arial" w:hAnsi="Arial"/>
      <w:b w:val="1"/>
      <w:w w:val="100"/>
      <w:kern w:val="28"/>
      <w:position w:val="-1"/>
      <w:sz w:val="32"/>
      <w:effect w:val="none"/>
      <w:vertAlign w:val="baseline"/>
      <w:cs w:val="0"/>
      <w:em w:val="none"/>
      <w:lang w:bidi="ar-SA" w:eastAsia="en-US" w:val="pt-BR"/>
    </w:rPr>
  </w:style>
  <w:style w:type="paragraph" w:styleId="Paragraph1">
    <w:name w:val="Paragraph1"/>
    <w:basedOn w:val="Normal"/>
    <w:next w:val="Paragraph1"/>
    <w:autoRedefine w:val="0"/>
    <w:hidden w:val="0"/>
    <w:qFormat w:val="0"/>
    <w:pPr>
      <w:widowControl w:val="0"/>
      <w:suppressAutoHyphens w:val="1"/>
      <w:spacing w:before="80" w:line="240" w:lineRule="auto"/>
      <w:ind w:leftChars="-1" w:rightChars="0" w:firstLineChars="-1"/>
      <w:jc w:val="both"/>
      <w:textDirection w:val="btLr"/>
      <w:textAlignment w:val="top"/>
      <w:outlineLvl w:val="0"/>
    </w:pPr>
    <w:rPr>
      <w:w w:val="100"/>
      <w:position w:val="-1"/>
      <w:effect w:val="none"/>
      <w:vertAlign w:val="baseline"/>
      <w:cs w:val="0"/>
      <w:em w:val="none"/>
      <w:lang w:bidi="ar-SA" w:eastAsia="en-US" w:val="pt-BR"/>
    </w:rPr>
  </w:style>
  <w:style w:type="paragraph" w:styleId="Paragraph3">
    <w:name w:val="Paragraph3"/>
    <w:basedOn w:val="Normal"/>
    <w:next w:val="Paragraph3"/>
    <w:autoRedefine w:val="0"/>
    <w:hidden w:val="0"/>
    <w:qFormat w:val="0"/>
    <w:pPr>
      <w:widowControl w:val="0"/>
      <w:suppressAutoHyphens w:val="1"/>
      <w:spacing w:before="80" w:line="240" w:lineRule="auto"/>
      <w:ind w:left="1530" w:leftChars="-1" w:rightChars="0" w:firstLineChars="-1"/>
      <w:jc w:val="both"/>
      <w:textDirection w:val="btLr"/>
      <w:textAlignment w:val="top"/>
      <w:outlineLvl w:val="0"/>
    </w:pPr>
    <w:rPr>
      <w:w w:val="100"/>
      <w:position w:val="-1"/>
      <w:effect w:val="none"/>
      <w:vertAlign w:val="baseline"/>
      <w:cs w:val="0"/>
      <w:em w:val="none"/>
      <w:lang w:bidi="ar-SA" w:eastAsia="en-US" w:val="pt-BR"/>
    </w:rPr>
  </w:style>
  <w:style w:type="paragraph" w:styleId="Paragraph4">
    <w:name w:val="Paragraph4"/>
    <w:basedOn w:val="Normal"/>
    <w:next w:val="Paragraph4"/>
    <w:autoRedefine w:val="0"/>
    <w:hidden w:val="0"/>
    <w:qFormat w:val="0"/>
    <w:pPr>
      <w:widowControl w:val="0"/>
      <w:suppressAutoHyphens w:val="1"/>
      <w:spacing w:before="80" w:line="240" w:lineRule="auto"/>
      <w:ind w:left="2250" w:leftChars="-1" w:rightChars="0" w:firstLineChars="-1"/>
      <w:jc w:val="both"/>
      <w:textDirection w:val="btLr"/>
      <w:textAlignment w:val="top"/>
      <w:outlineLvl w:val="0"/>
    </w:pPr>
    <w:rPr>
      <w:w w:val="100"/>
      <w:position w:val="-1"/>
      <w:effect w:val="none"/>
      <w:vertAlign w:val="baseline"/>
      <w:cs w:val="0"/>
      <w:em w:val="none"/>
      <w:lang w:bidi="ar-SA" w:eastAsia="en-US" w:val="pt-BR"/>
    </w:rPr>
  </w:style>
  <w:style w:type="paragraph" w:styleId="Sumário4">
    <w:name w:val="Sumário 4"/>
    <w:basedOn w:val="Normal"/>
    <w:next w:val="Normal"/>
    <w:autoRedefine w:val="0"/>
    <w:hidden w:val="0"/>
    <w:qFormat w:val="0"/>
    <w:pPr>
      <w:widowControl w:val="0"/>
      <w:suppressAutoHyphens w:val="1"/>
      <w:spacing w:line="240" w:lineRule="atLeast"/>
      <w:ind w:left="600" w:leftChars="-1" w:rightChars="0" w:firstLineChars="-1"/>
      <w:textDirection w:val="btLr"/>
      <w:textAlignment w:val="top"/>
      <w:outlineLvl w:val="0"/>
    </w:pPr>
    <w:rPr>
      <w:w w:val="100"/>
      <w:position w:val="-1"/>
      <w:effect w:val="none"/>
      <w:vertAlign w:val="baseline"/>
      <w:cs w:val="0"/>
      <w:em w:val="none"/>
      <w:lang w:bidi="ar-SA" w:eastAsia="en-US" w:val="pt-BR"/>
    </w:rPr>
  </w:style>
  <w:style w:type="paragraph" w:styleId="Sumário5">
    <w:name w:val="Sumário 5"/>
    <w:basedOn w:val="Normal"/>
    <w:next w:val="Normal"/>
    <w:autoRedefine w:val="0"/>
    <w:hidden w:val="0"/>
    <w:qFormat w:val="0"/>
    <w:pPr>
      <w:widowControl w:val="0"/>
      <w:suppressAutoHyphens w:val="1"/>
      <w:spacing w:line="240" w:lineRule="atLeast"/>
      <w:ind w:left="800" w:leftChars="-1" w:rightChars="0" w:firstLineChars="-1"/>
      <w:textDirection w:val="btLr"/>
      <w:textAlignment w:val="top"/>
      <w:outlineLvl w:val="0"/>
    </w:pPr>
    <w:rPr>
      <w:w w:val="100"/>
      <w:position w:val="-1"/>
      <w:effect w:val="none"/>
      <w:vertAlign w:val="baseline"/>
      <w:cs w:val="0"/>
      <w:em w:val="none"/>
      <w:lang w:bidi="ar-SA" w:eastAsia="en-US" w:val="pt-BR"/>
    </w:rPr>
  </w:style>
  <w:style w:type="paragraph" w:styleId="Sumário6">
    <w:name w:val="Sumário 6"/>
    <w:basedOn w:val="Normal"/>
    <w:next w:val="Normal"/>
    <w:autoRedefine w:val="0"/>
    <w:hidden w:val="0"/>
    <w:qFormat w:val="0"/>
    <w:pPr>
      <w:widowControl w:val="0"/>
      <w:suppressAutoHyphens w:val="1"/>
      <w:spacing w:line="240" w:lineRule="atLeast"/>
      <w:ind w:left="1000" w:leftChars="-1" w:rightChars="0" w:firstLineChars="-1"/>
      <w:textDirection w:val="btLr"/>
      <w:textAlignment w:val="top"/>
      <w:outlineLvl w:val="0"/>
    </w:pPr>
    <w:rPr>
      <w:w w:val="100"/>
      <w:position w:val="-1"/>
      <w:effect w:val="none"/>
      <w:vertAlign w:val="baseline"/>
      <w:cs w:val="0"/>
      <w:em w:val="none"/>
      <w:lang w:bidi="ar-SA" w:eastAsia="en-US" w:val="pt-BR"/>
    </w:rPr>
  </w:style>
  <w:style w:type="paragraph" w:styleId="Sumário7">
    <w:name w:val="Sumário 7"/>
    <w:basedOn w:val="Normal"/>
    <w:next w:val="Normal"/>
    <w:autoRedefine w:val="0"/>
    <w:hidden w:val="0"/>
    <w:qFormat w:val="0"/>
    <w:pPr>
      <w:widowControl w:val="0"/>
      <w:suppressAutoHyphens w:val="1"/>
      <w:spacing w:line="240" w:lineRule="atLeast"/>
      <w:ind w:left="1200" w:leftChars="-1" w:rightChars="0" w:firstLineChars="-1"/>
      <w:textDirection w:val="btLr"/>
      <w:textAlignment w:val="top"/>
      <w:outlineLvl w:val="0"/>
    </w:pPr>
    <w:rPr>
      <w:w w:val="100"/>
      <w:position w:val="-1"/>
      <w:effect w:val="none"/>
      <w:vertAlign w:val="baseline"/>
      <w:cs w:val="0"/>
      <w:em w:val="none"/>
      <w:lang w:bidi="ar-SA" w:eastAsia="en-US" w:val="pt-BR"/>
    </w:rPr>
  </w:style>
  <w:style w:type="paragraph" w:styleId="Sumário8">
    <w:name w:val="Sumário 8"/>
    <w:basedOn w:val="Normal"/>
    <w:next w:val="Normal"/>
    <w:autoRedefine w:val="0"/>
    <w:hidden w:val="0"/>
    <w:qFormat w:val="0"/>
    <w:pPr>
      <w:widowControl w:val="0"/>
      <w:suppressAutoHyphens w:val="1"/>
      <w:spacing w:line="240" w:lineRule="atLeast"/>
      <w:ind w:left="1400" w:leftChars="-1" w:rightChars="0" w:firstLineChars="-1"/>
      <w:textDirection w:val="btLr"/>
      <w:textAlignment w:val="top"/>
      <w:outlineLvl w:val="0"/>
    </w:pPr>
    <w:rPr>
      <w:w w:val="100"/>
      <w:position w:val="-1"/>
      <w:effect w:val="none"/>
      <w:vertAlign w:val="baseline"/>
      <w:cs w:val="0"/>
      <w:em w:val="none"/>
      <w:lang w:bidi="ar-SA" w:eastAsia="en-US" w:val="pt-BR"/>
    </w:rPr>
  </w:style>
  <w:style w:type="paragraph" w:styleId="Sumário9">
    <w:name w:val="Sumário 9"/>
    <w:basedOn w:val="Normal"/>
    <w:next w:val="Normal"/>
    <w:autoRedefine w:val="0"/>
    <w:hidden w:val="0"/>
    <w:qFormat w:val="0"/>
    <w:pPr>
      <w:widowControl w:val="0"/>
      <w:suppressAutoHyphens w:val="1"/>
      <w:spacing w:line="240" w:lineRule="atLeast"/>
      <w:ind w:left="1600" w:leftChars="-1" w:rightChars="0" w:firstLineChars="-1"/>
      <w:textDirection w:val="btLr"/>
      <w:textAlignment w:val="top"/>
      <w:outlineLvl w:val="0"/>
    </w:pPr>
    <w:rPr>
      <w:w w:val="100"/>
      <w:position w:val="-1"/>
      <w:effect w:val="none"/>
      <w:vertAlign w:val="baseline"/>
      <w:cs w:val="0"/>
      <w:em w:val="none"/>
      <w:lang w:bidi="ar-SA" w:eastAsia="en-US" w:val="pt-BR"/>
    </w:rPr>
  </w:style>
  <w:style w:type="paragraph" w:styleId="Corpodetexto2">
    <w:name w:val="Corpo de texto 2"/>
    <w:basedOn w:val="Normal"/>
    <w:next w:val="Corpodetexto2"/>
    <w:autoRedefine w:val="0"/>
    <w:hidden w:val="0"/>
    <w:qFormat w:val="0"/>
    <w:pPr>
      <w:widowControl w:val="0"/>
      <w:suppressAutoHyphens w:val="1"/>
      <w:spacing w:line="240" w:lineRule="atLeast"/>
      <w:ind w:leftChars="-1" w:rightChars="0" w:firstLineChars="-1"/>
      <w:textDirection w:val="btLr"/>
      <w:textAlignment w:val="top"/>
      <w:outlineLvl w:val="0"/>
    </w:pPr>
    <w:rPr>
      <w:i w:val="1"/>
      <w:color w:val="0000ff"/>
      <w:w w:val="100"/>
      <w:position w:val="-1"/>
      <w:effect w:val="none"/>
      <w:vertAlign w:val="baseline"/>
      <w:cs w:val="0"/>
      <w:em w:val="none"/>
      <w:lang w:bidi="ar-SA" w:eastAsia="en-US" w:val="pt-BR"/>
    </w:rPr>
  </w:style>
  <w:style w:type="paragraph" w:styleId="Recuodecorpodetexto">
    <w:name w:val="Recuo de corpo de texto"/>
    <w:basedOn w:val="Normal"/>
    <w:next w:val="Recuodecorpodetexto"/>
    <w:autoRedefine w:val="0"/>
    <w:hidden w:val="0"/>
    <w:qFormat w:val="0"/>
    <w:pPr>
      <w:widowControl w:val="0"/>
      <w:suppressAutoHyphens w:val="1"/>
      <w:spacing w:line="240" w:lineRule="atLeast"/>
      <w:ind w:left="720" w:leftChars="-1" w:rightChars="0" w:firstLineChars="-1"/>
      <w:textDirection w:val="btLr"/>
      <w:textAlignment w:val="top"/>
      <w:outlineLvl w:val="0"/>
    </w:pPr>
    <w:rPr>
      <w:i w:val="1"/>
      <w:color w:val="0000ff"/>
      <w:w w:val="100"/>
      <w:position w:val="-1"/>
      <w:u w:val="single"/>
      <w:effect w:val="none"/>
      <w:vertAlign w:val="baseline"/>
      <w:cs w:val="0"/>
      <w:em w:val="none"/>
      <w:lang w:bidi="ar-SA" w:eastAsia="en-US" w:val="pt-BR"/>
    </w:rPr>
  </w:style>
  <w:style w:type="paragraph" w:styleId="Body">
    <w:name w:val="Body"/>
    <w:basedOn w:val="Normal"/>
    <w:next w:val="Body"/>
    <w:autoRedefine w:val="0"/>
    <w:hidden w:val="0"/>
    <w:qFormat w:val="0"/>
    <w:pPr>
      <w:widowControl w:val="1"/>
      <w:suppressAutoHyphens w:val="1"/>
      <w:spacing w:before="120" w:line="240" w:lineRule="auto"/>
      <w:ind w:leftChars="-1" w:rightChars="0" w:firstLineChars="-1"/>
      <w:jc w:val="both"/>
      <w:textDirection w:val="btLr"/>
      <w:textAlignment w:val="top"/>
      <w:outlineLvl w:val="0"/>
    </w:pPr>
    <w:rPr>
      <w:rFonts w:ascii="Book Antiqua" w:hAnsi="Book Antiqua"/>
      <w:noProof w:val="0"/>
      <w:w w:val="100"/>
      <w:position w:val="-1"/>
      <w:effect w:val="none"/>
      <w:vertAlign w:val="baseline"/>
      <w:cs w:val="0"/>
      <w:em w:val="none"/>
      <w:lang w:bidi="ar-SA" w:eastAsia="en-US" w:val="pt-BR"/>
    </w:rPr>
  </w:style>
  <w:style w:type="paragraph" w:styleId="Bullet">
    <w:name w:val="Bullet"/>
    <w:basedOn w:val="Normal"/>
    <w:next w:val="Bullet"/>
    <w:autoRedefine w:val="0"/>
    <w:hidden w:val="0"/>
    <w:qFormat w:val="0"/>
    <w:pPr>
      <w:widowControl w:val="1"/>
      <w:numPr>
        <w:ilvl w:val="0"/>
        <w:numId w:val="2"/>
      </w:numPr>
      <w:tabs>
        <w:tab w:val="left" w:leader="none" w:pos="720"/>
      </w:tabs>
      <w:suppressAutoHyphens w:val="1"/>
      <w:spacing w:before="120" w:line="240" w:lineRule="auto"/>
      <w:ind w:right="360" w:leftChars="-1" w:rightChars="0" w:firstLineChars="-1"/>
      <w:jc w:val="both"/>
      <w:textDirection w:val="btLr"/>
      <w:textAlignment w:val="top"/>
      <w:outlineLvl w:val="0"/>
    </w:pPr>
    <w:rPr>
      <w:rFonts w:ascii="Book Antiqua" w:hAnsi="Book Antiqua"/>
      <w:w w:val="100"/>
      <w:position w:val="-1"/>
      <w:effect w:val="none"/>
      <w:vertAlign w:val="baseline"/>
      <w:cs w:val="0"/>
      <w:em w:val="none"/>
      <w:lang w:bidi="ar-SA" w:eastAsia="en-US" w:val="pt-BR"/>
    </w:rPr>
  </w:style>
  <w:style w:type="paragraph" w:styleId="InfoBlue">
    <w:name w:val="InfoBlue"/>
    <w:basedOn w:val="Normal"/>
    <w:next w:val="Corpodetexto"/>
    <w:autoRedefine w:val="0"/>
    <w:hidden w:val="0"/>
    <w:qFormat w:val="0"/>
    <w:pPr>
      <w:widowControl w:val="0"/>
      <w:suppressAutoHyphens w:val="1"/>
      <w:spacing w:after="120" w:line="240" w:lineRule="atLeast"/>
      <w:ind w:leftChars="-1" w:rightChars="0" w:firstLineChars="-1"/>
      <w:jc w:val="both"/>
      <w:textDirection w:val="btLr"/>
      <w:textAlignment w:val="top"/>
      <w:outlineLvl w:val="0"/>
    </w:pPr>
    <w:rPr>
      <w:rFonts w:ascii="Arial" w:hAnsi="Arial"/>
      <w:iCs w:val="1"/>
      <w:noProof w:val="0"/>
      <w:vanish w:val="1"/>
      <w:w w:val="100"/>
      <w:position w:val="-1"/>
      <w:effect w:val="none"/>
      <w:vertAlign w:val="baseline"/>
      <w:cs w:val="0"/>
      <w:em w:val="none"/>
      <w:lang w:bidi="ar-SA" w:eastAsia="en-US" w:val="pt-BR"/>
    </w:rPr>
  </w:style>
  <w:style w:type="character" w:styleId="Hyperlink">
    <w:name w:val="Hyperlink"/>
    <w:next w:val="Hyperlink"/>
    <w:autoRedefine w:val="0"/>
    <w:hidden w:val="0"/>
    <w:qFormat w:val="0"/>
    <w:rPr>
      <w:color w:val="0000ff"/>
      <w:w w:val="100"/>
      <w:position w:val="-1"/>
      <w:u w:val="single"/>
      <w:effect w:val="none"/>
      <w:vertAlign w:val="baseline"/>
      <w:cs w:val="0"/>
      <w:em w:val="none"/>
      <w:lang/>
    </w:rPr>
  </w:style>
  <w:style w:type="paragraph" w:styleId="Recuodecorpodetexto2">
    <w:name w:val="Recuo de corpo de texto 2"/>
    <w:basedOn w:val="Normal"/>
    <w:next w:val="Recuodecorpodetexto2"/>
    <w:autoRedefine w:val="0"/>
    <w:hidden w:val="0"/>
    <w:qFormat w:val="0"/>
    <w:pPr>
      <w:widowControl w:val="0"/>
      <w:suppressAutoHyphens w:val="1"/>
      <w:spacing w:line="240" w:lineRule="atLeast"/>
      <w:ind w:left="720" w:leftChars="-1" w:rightChars="0" w:firstLineChars="-1"/>
      <w:textDirection w:val="btLr"/>
      <w:textAlignment w:val="top"/>
      <w:outlineLvl w:val="0"/>
    </w:pPr>
    <w:rPr>
      <w:noProof w:val="0"/>
      <w:w w:val="100"/>
      <w:position w:val="-1"/>
      <w:effect w:val="none"/>
      <w:vertAlign w:val="baseline"/>
      <w:cs w:val="0"/>
      <w:em w:val="none"/>
      <w:lang w:bidi="ar-SA" w:eastAsia="en-US" w:val="pt-BR"/>
    </w:rPr>
  </w:style>
  <w:style w:type="character" w:styleId="Ref.decomentário">
    <w:name w:val="Ref. de comentário"/>
    <w:next w:val="Ref.decomentário"/>
    <w:autoRedefine w:val="0"/>
    <w:hidden w:val="0"/>
    <w:qFormat w:val="0"/>
    <w:rPr>
      <w:w w:val="100"/>
      <w:position w:val="-1"/>
      <w:sz w:val="16"/>
      <w:effect w:val="none"/>
      <w:vertAlign w:val="baseline"/>
      <w:cs w:val="0"/>
      <w:em w:val="none"/>
      <w:lang/>
    </w:rPr>
  </w:style>
  <w:style w:type="character" w:styleId="Oculto">
    <w:name w:val="Oculto"/>
    <w:next w:val="Oculto"/>
    <w:autoRedefine w:val="0"/>
    <w:hidden w:val="0"/>
    <w:qFormat w:val="0"/>
    <w:rPr>
      <w:noProof w:val="0"/>
      <w:vanish w:val="1"/>
      <w:color w:val="0000ff"/>
      <w:w w:val="100"/>
      <w:position w:val="-1"/>
      <w:effect w:val="none"/>
      <w:vertAlign w:val="baseline"/>
      <w:cs w:val="0"/>
      <w:em w:val="none"/>
      <w:lang w:val="en-US"/>
    </w:rPr>
  </w:style>
  <w:style w:type="paragraph" w:styleId="Textodecomentário">
    <w:name w:val="Texto de comentário"/>
    <w:basedOn w:val="Normal"/>
    <w:next w:val="Textodecomentário"/>
    <w:autoRedefine w:val="0"/>
    <w:hidden w:val="0"/>
    <w:qFormat w:val="0"/>
    <w:pPr>
      <w:widowControl w:val="0"/>
      <w:suppressAutoHyphens w:val="1"/>
      <w:spacing w:line="240" w:lineRule="atLeast"/>
      <w:ind w:leftChars="-1" w:rightChars="0" w:firstLineChars="-1"/>
      <w:textDirection w:val="btLr"/>
      <w:textAlignment w:val="top"/>
      <w:outlineLvl w:val="0"/>
    </w:pPr>
    <w:rPr>
      <w:w w:val="100"/>
      <w:position w:val="-1"/>
      <w:effect w:val="none"/>
      <w:vertAlign w:val="baseline"/>
      <w:cs w:val="0"/>
      <w:em w:val="none"/>
      <w:lang w:bidi="ar-SA" w:eastAsia="en-US" w:val="pt-BR"/>
    </w:rPr>
  </w:style>
  <w:style w:type="character" w:styleId="HiperlinkVisitado">
    <w:name w:val="HiperlinkVisitado"/>
    <w:next w:val="HiperlinkVisitado"/>
    <w:autoRedefine w:val="0"/>
    <w:hidden w:val="0"/>
    <w:qFormat w:val="0"/>
    <w:rPr>
      <w:color w:val="800080"/>
      <w:w w:val="100"/>
      <w:position w:val="-1"/>
      <w:u w:val="single"/>
      <w:effect w:val="none"/>
      <w:vertAlign w:val="baseline"/>
      <w:cs w:val="0"/>
      <w:em w:val="none"/>
      <w:lang/>
    </w:rPr>
  </w:style>
  <w:style w:type="paragraph" w:styleId="infoblue">
    <w:name w:val="infoblue"/>
    <w:basedOn w:val="Normal"/>
    <w:next w:val="infoblue"/>
    <w:autoRedefine w:val="0"/>
    <w:hidden w:val="0"/>
    <w:qFormat w:val="0"/>
    <w:pPr>
      <w:widowControl w:val="1"/>
      <w:suppressAutoHyphens w:val="1"/>
      <w:spacing w:after="120" w:line="240" w:lineRule="atLeast"/>
      <w:ind w:left="720" w:leftChars="-1" w:rightChars="0" w:firstLineChars="-1"/>
      <w:textDirection w:val="btLr"/>
      <w:textAlignment w:val="top"/>
      <w:outlineLvl w:val="0"/>
    </w:pPr>
    <w:rPr>
      <w:i w:val="1"/>
      <w:iCs w:val="1"/>
      <w:color w:val="0000ff"/>
      <w:w w:val="100"/>
      <w:position w:val="-1"/>
      <w:effect w:val="none"/>
      <w:vertAlign w:val="baseline"/>
      <w:cs w:val="0"/>
      <w:em w:val="none"/>
      <w:lang w:bidi="ar-SA" w:eastAsia="pt-BR" w:val="pt-BR"/>
    </w:rPr>
  </w:style>
  <w:style w:type="character" w:styleId="Forte">
    <w:name w:val="Forte"/>
    <w:next w:val="Forte"/>
    <w:autoRedefine w:val="0"/>
    <w:hidden w:val="0"/>
    <w:qFormat w:val="0"/>
    <w:rPr>
      <w:b w:val="1"/>
      <w:bCs w:val="1"/>
      <w:w w:val="100"/>
      <w:position w:val="-1"/>
      <w:effect w:val="none"/>
      <w:vertAlign w:val="baseline"/>
      <w:cs w:val="0"/>
      <w:em w:val="none"/>
      <w:lang/>
    </w:rPr>
  </w:style>
  <w:style w:type="paragraph" w:styleId="infoblue0">
    <w:name w:val="infoblue0"/>
    <w:basedOn w:val="Normal"/>
    <w:next w:val="infoblue0"/>
    <w:autoRedefine w:val="0"/>
    <w:hidden w:val="0"/>
    <w:qFormat w:val="0"/>
    <w:pPr>
      <w:widowControl w:val="1"/>
      <w:suppressAutoHyphens w:val="1"/>
      <w:spacing w:after="100" w:afterAutospacing="1" w:before="100" w:beforeAutospacing="1" w:line="240" w:lineRule="auto"/>
      <w:ind w:leftChars="-1" w:rightChars="0" w:firstLineChars="-1"/>
      <w:textDirection w:val="btLr"/>
      <w:textAlignment w:val="top"/>
      <w:outlineLvl w:val="0"/>
    </w:pPr>
    <w:rPr>
      <w:rFonts w:ascii="Arial Unicode MS" w:cs="Arial Unicode MS" w:eastAsia="Arial Unicode MS" w:hAnsi="Arial Unicode MS"/>
      <w:w w:val="100"/>
      <w:position w:val="-1"/>
      <w:sz w:val="24"/>
      <w:szCs w:val="24"/>
      <w:effect w:val="none"/>
      <w:vertAlign w:val="baseline"/>
      <w:cs w:val="0"/>
      <w:em w:val="none"/>
      <w:lang w:bidi="ar-SA" w:eastAsia="pt-BR" w:val="pt-BR"/>
    </w:rPr>
  </w:style>
  <w:style w:type="character" w:styleId="Ênfase">
    <w:name w:val="Ênfase"/>
    <w:next w:val="Ênfase"/>
    <w:autoRedefine w:val="0"/>
    <w:hidden w:val="0"/>
    <w:qFormat w:val="0"/>
    <w:rPr>
      <w:i w:val="1"/>
      <w:iCs w:val="1"/>
      <w:w w:val="100"/>
      <w:position w:val="-1"/>
      <w:effect w:val="none"/>
      <w:vertAlign w:val="baseline"/>
      <w:cs w:val="0"/>
      <w:em w:val="none"/>
      <w:lang/>
    </w:rPr>
  </w:style>
  <w:style w:type="paragraph" w:styleId="Recuodecorpodetexto3">
    <w:name w:val="Recuo de corpo de texto 3"/>
    <w:basedOn w:val="Normal"/>
    <w:next w:val="Recuodecorpodetexto3"/>
    <w:autoRedefine w:val="0"/>
    <w:hidden w:val="0"/>
    <w:qFormat w:val="0"/>
    <w:pPr>
      <w:widowControl w:val="0"/>
      <w:suppressAutoHyphens w:val="1"/>
      <w:spacing w:line="240" w:lineRule="atLeast"/>
      <w:ind w:left="7" w:leftChars="-1" w:rightChars="0" w:hanging="7" w:firstLineChars="-1"/>
      <w:textDirection w:val="btLr"/>
      <w:textAlignment w:val="top"/>
      <w:outlineLvl w:val="0"/>
    </w:pPr>
    <w:rPr>
      <w:rFonts w:ascii="Arial" w:cs="Arial" w:hAnsi="Arial"/>
      <w:w w:val="100"/>
      <w:position w:val="-1"/>
      <w:effect w:val="none"/>
      <w:vertAlign w:val="baseline"/>
      <w:cs w:val="0"/>
      <w:em w:val="none"/>
      <w:lang w:bidi="ar-SA" w:eastAsia="en-US" w:val="pt-BR"/>
    </w:rPr>
  </w:style>
  <w:style w:type="table" w:styleId="Tabelacomgrade">
    <w:name w:val="Tabela com grade"/>
    <w:basedOn w:val="Tabelanormal"/>
    <w:next w:val="Tabelacomgrade"/>
    <w:autoRedefine w:val="0"/>
    <w:hidden w:val="0"/>
    <w:qFormat w:val="0"/>
    <w:pPr>
      <w:widowControl w:val="0"/>
      <w:suppressAutoHyphens w:val="1"/>
      <w:spacing w:line="240" w:lineRule="atLeast"/>
      <w:ind w:leftChars="-1" w:rightChars="0" w:firstLineChars="-1"/>
      <w:textDirection w:val="btLr"/>
      <w:textAlignment w:val="top"/>
      <w:outlineLvl w:val="0"/>
    </w:pPr>
    <w:rPr>
      <w:w w:val="100"/>
      <w:position w:val="-1"/>
      <w:effect w:val="none"/>
      <w:vertAlign w:val="baseline"/>
      <w:cs w:val="0"/>
      <w:em w:val="none"/>
      <w:lang/>
    </w:rPr>
    <w:tblPr>
      <w:tblStyle w:val="Tabelacomgrade"/>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balão">
    <w:name w:val="Texto de balão"/>
    <w:basedOn w:val="Normal"/>
    <w:next w:val="Textodebalão"/>
    <w:autoRedefine w:val="0"/>
    <w:hidden w:val="0"/>
    <w:qFormat w:val="0"/>
    <w:pPr>
      <w:widowControl w:val="0"/>
      <w:suppressAutoHyphens w:val="1"/>
      <w:spacing w:line="240"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pt-BR"/>
    </w:rPr>
  </w:style>
  <w:style w:type="character" w:styleId="CabeçalhoChar">
    <w:name w:val="Cabeçalho Char"/>
    <w:next w:val="CabeçalhoChar"/>
    <w:autoRedefine w:val="0"/>
    <w:hidden w:val="0"/>
    <w:qFormat w:val="0"/>
    <w:rPr>
      <w:w w:val="100"/>
      <w:position w:val="-1"/>
      <w:effect w:val="none"/>
      <w:vertAlign w:val="baseline"/>
      <w:cs w:val="0"/>
      <w:em w:val="none"/>
      <w:lang w:eastAsia="en-US"/>
    </w:rPr>
  </w:style>
  <w:style w:type="character" w:styleId="RodapéChar">
    <w:name w:val="Rodapé Char"/>
    <w:next w:val="RodapéChar"/>
    <w:autoRedefine w:val="0"/>
    <w:hidden w:val="0"/>
    <w:qFormat w:val="0"/>
    <w:rPr>
      <w:w w:val="100"/>
      <w:position w:val="-1"/>
      <w:effect w:val="none"/>
      <w:vertAlign w:val="baseline"/>
      <w:cs w:val="0"/>
      <w:em w:val="none"/>
      <w:lang w:eastAsia="en-US"/>
    </w:rPr>
  </w:style>
  <w:style w:type="character" w:styleId="Título3Char">
    <w:name w:val="Título 3 Char"/>
    <w:next w:val="Título3Char"/>
    <w:autoRedefine w:val="0"/>
    <w:hidden w:val="0"/>
    <w:qFormat w:val="0"/>
    <w:rPr>
      <w:rFonts w:ascii="Arial" w:hAnsi="Arial"/>
      <w:i w:val="1"/>
      <w:w w:val="100"/>
      <w:position w:val="-1"/>
      <w:effect w:val="none"/>
      <w:vertAlign w:val="baseline"/>
      <w:cs w:val="0"/>
      <w:em w:val="none"/>
      <w:lang w:eastAsia="en-US"/>
    </w:rPr>
  </w:style>
  <w:style w:type="character" w:styleId="apple-converted-space">
    <w:name w:val="apple-converted-space"/>
    <w:next w:val="apple-converted-space"/>
    <w:autoRedefine w:val="0"/>
    <w:hidden w:val="0"/>
    <w:qFormat w:val="0"/>
    <w:rPr>
      <w:w w:val="100"/>
      <w:position w:val="-1"/>
      <w:effect w:val="none"/>
      <w:vertAlign w:val="baseline"/>
      <w:cs w:val="0"/>
      <w:em w:val="none"/>
      <w:lang/>
    </w:rPr>
  </w:style>
  <w:style w:type="character" w:styleId="CorpodetextoChar">
    <w:name w:val="Corpo de texto Char"/>
    <w:next w:val="CorpodetextoChar"/>
    <w:autoRedefine w:val="0"/>
    <w:hidden w:val="0"/>
    <w:qFormat w:val="0"/>
    <w:rPr>
      <w:rFonts w:ascii="Arial" w:hAnsi="Arial"/>
      <w:w w:val="100"/>
      <w:position w:val="-1"/>
      <w:effect w:val="none"/>
      <w:vertAlign w:val="baseline"/>
      <w:cs w:val="0"/>
      <w:em w:val="none"/>
      <w:lang w:eastAsia="en-US"/>
    </w:rPr>
  </w:style>
  <w:style w:type="paragraph" w:styleId="Normal(Web)">
    <w:name w:val="Normal (Web)"/>
    <w:basedOn w:val="Normal"/>
    <w:next w:val="Normal(Web)"/>
    <w:autoRedefine w:val="0"/>
    <w:hidden w:val="0"/>
    <w:qFormat w:val="1"/>
    <w:pPr>
      <w:widowControl w:val="1"/>
      <w:suppressAutoHyphens w:val="1"/>
      <w:spacing w:after="100" w:afterAutospacing="1" w:before="100" w:beforeAutospacing="1" w:line="240" w:lineRule="auto"/>
      <w:ind w:leftChars="-1" w:rightChars="0" w:firstLineChars="-1"/>
      <w:textDirection w:val="btLr"/>
      <w:textAlignment w:val="top"/>
      <w:outlineLvl w:val="0"/>
    </w:pPr>
    <w:rPr>
      <w:w w:val="100"/>
      <w:position w:val="-1"/>
      <w:sz w:val="24"/>
      <w:szCs w:val="24"/>
      <w:effect w:val="none"/>
      <w:vertAlign w:val="baseline"/>
      <w:cs w:val="0"/>
      <w:em w:val="none"/>
      <w:lang w:bidi="ar-SA" w:eastAsia="pt-BR" w:val="pt-B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108.0" w:type="dxa"/>
        <w:left w:w="0.0" w:type="dxa"/>
        <w:bottom w:w="0.0" w:type="dxa"/>
        <w:right w:w="1.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figma.com/proto/NkLFRu8mj07xEIGy3b4ddk/DOE-?node-id=117-2170&amp;t=A6QB2vGlhoqs0SMi-1" TargetMode="External"/><Relationship Id="rId10" Type="http://schemas.openxmlformats.org/officeDocument/2006/relationships/image" Target="media/image2.png"/><Relationship Id="rId12" Type="http://schemas.openxmlformats.org/officeDocument/2006/relationships/image" Target="media/image4.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tAFoM/CJzOjvycvjs0sXDHA2+g==">CgMxLjAyDmgubXR0NHFkaDJ3NGduMg5oLmEyNTFqOGR5ejI2bDIOaC51ZWZzdHJ4ZmdtN3cyDmguMmVid2Jpejhnang1Mg5oLnB1bm80MzgxaGpreDIOaC53bzdwNDNybjNsZHgyDmguZDd6cXoyYW15dmM3Mg5oLjY1bGhnM3k4cHczczIOaC5jOGEzdGpkamg5dHoyDmguaW40NmFpaHczcWFpMg5oLmNweXY4cDJjYjB6NDIOaC5yeXp3dG5hZTRodW0yDmguYm02N25lNWxreXV0Mg5oLnBoMWloczV3aXRkZjIOaC5zZmF2dmQ5dDYxcGkyDmguZnliejlrZW9kbWE0Mg5oLjU2OWx1a2h0NTN0ZDIOaC4xMTZncGlzbmUyZG0yDmguZTJqZjA2OW90ZnZjOAByITFlWHNBX1VmV01UMDNhaGFweFl5bVZEc1ZobTA2SV9o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2021-04-26T17:44:00Z</dcterms:created>
  <dc:creator>João Lúcio Cardozo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3" name="_AdHocReviewCycleID">
    <vt:i4>156125806</vt:i4>
  </property>
  <property fmtid="{D5CDD505-2E9C-101B-9397-08002B2CF9AE}" pid="4" name="_NewReviewCycle">
    <vt:lpstr/>
  </property>
  <property fmtid="{D5CDD505-2E9C-101B-9397-08002B2CF9AE}" pid="5" name="_EmailSubject">
    <vt:lpstr/>
  </property>
  <property fmtid="{D5CDD505-2E9C-101B-9397-08002B2CF9AE}" pid="6" name="_AuthorEmail">
    <vt:lpstr>andre.siqueira@bcb.gov.br</vt:lpstr>
  </property>
  <property fmtid="{D5CDD505-2E9C-101B-9397-08002B2CF9AE}" pid="7" name="_AuthorEmailDisplayName">
    <vt:lpstr>Andre Henrique de Siqueira</vt:lpstr>
  </property>
  <property fmtid="{D5CDD505-2E9C-101B-9397-08002B2CF9AE}" pid="8" name="_ReviewingToolsShownOnce">
    <vt:lpstr/>
  </property>
</Properties>
</file>