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DE" w:rsidRDefault="00D03BDE">
      <w:r>
        <w:t>Olá, sou Guilherme Menezes de Azevedo do curso de Engenharia de Computação da UFS e vou falar sobre o código de ética profissional em nossa área na Computação.</w:t>
      </w:r>
    </w:p>
    <w:p w:rsidR="00D03BDE" w:rsidRDefault="00D03BDE">
      <w:r>
        <w:t>Devido as evoluções recentes de nossas tecnologias surgiram várias discussões sobre as aplicações morais e éticas dessas novas tendências tecnológicas em nossa sociedade e isso ficou ainda mais preocupante por não se apresentar um código global que possa acompanhar e reger essas novas aplicações tecnológicas.</w:t>
      </w:r>
    </w:p>
    <w:p w:rsidR="00D03BDE" w:rsidRDefault="00D03BDE">
      <w:r>
        <w:t>O profissional de computação pode se comportar de forma imoral perante sua sociedade, mas se para ele suas ações são justificáveis, ele apresentou um comportamento ético apenas para si e não para a sociedade.</w:t>
      </w:r>
    </w:p>
    <w:p w:rsidR="00D03BDE" w:rsidRDefault="00D03BDE">
      <w:r>
        <w:t>Mas quem decide viver em sociedade deve sempre pensar no coletivo e não no individual e com todas essas inovações tecnológicas e coisas que surgem todos os dias as empresas estão exigindo mais do profissional que tenha essa habilidade de pensar de forma coletiva para que todos tenham uma vida melhor.</w:t>
      </w:r>
    </w:p>
    <w:p w:rsidR="00D03BDE" w:rsidRDefault="00D03BDE">
      <w:r>
        <w:t>E podemos ter como exemplo a citação da ACM e da IEEE que é o instituto que regulariza as normas padrões para Engenheiro Elétricos e Eletrônicos. Essas normas podem ser seguidas como um conselho</w:t>
      </w:r>
      <w:r w:rsidR="00112A75">
        <w:t xml:space="preserve"> para como você deve reger sua profissão.</w:t>
      </w:r>
    </w:p>
    <w:p w:rsidR="00112A75" w:rsidRDefault="00112A75">
      <w:r>
        <w:t>A falta de um órgão para reger leis e controlar ações de pessoas na área de TI ocasionou situações como da “</w:t>
      </w:r>
      <w:r w:rsidRPr="00112A75">
        <w:t>Cambridge Analytica</w:t>
      </w:r>
      <w:r>
        <w:t>” em 2018 junto com o uso de dados pelo Facebook. Essa situação foi decorrente de um mau uso de um aplicativo para obter dados referentes a perfis de personalidade que de certa forma foi uma violação na privacidade das pessoas e isso fez com que favorecessem pequenos grupos de empresários interessados nesses dados, principalmente o presidente eleito Donald Trump que foi de certa forma favorecido com esse uso de dados naquela época.</w:t>
      </w:r>
    </w:p>
    <w:p w:rsidR="00112A75" w:rsidRDefault="00112A75">
      <w:r>
        <w:t>Então fica-se a pergunta, até que ponto nossa privacidade e nossos dados estão sendo usados para favorecer pessoas que querem de certa forma obter mais lucros com suas inovações ou com tudo que eles pensam e como essa prática irá controlar as pessoas que estão nossa sociedade.</w:t>
      </w:r>
    </w:p>
    <w:p w:rsidR="00112A75" w:rsidRPr="00172756" w:rsidRDefault="00112A75">
      <w:pPr>
        <w:rPr>
          <w:u w:val="single"/>
        </w:rPr>
      </w:pPr>
      <w:r>
        <w:t xml:space="preserve">Outra situação também temos os aparelhos que são os IoT (Internet das Coisas) esses aparelhos são ótimos para a nossa sociedade e é uma grande invenção </w:t>
      </w:r>
      <w:r w:rsidR="00172756">
        <w:t>que muitos profissionais da nossa área conseguiram desenvolver durante esses 10, 5 anos. Mas, até que ponto nossos dados que são relevantes no nosso dia a dia podem estar sendo usados e espionados por pessoas do governo ou grandes empresas. Até que ponto esses dados são processados e como são processados, não temos uma certa transparência perante a isso. Está, certo? Muito obrigado.</w:t>
      </w:r>
      <w:bookmarkStart w:id="0" w:name="_GoBack"/>
      <w:bookmarkEnd w:id="0"/>
    </w:p>
    <w:sectPr w:rsidR="00112A75" w:rsidRPr="00172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DE"/>
    <w:rsid w:val="00112A75"/>
    <w:rsid w:val="00172756"/>
    <w:rsid w:val="003B742E"/>
    <w:rsid w:val="00D03BDE"/>
    <w:rsid w:val="00E3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22DE"/>
  <w15:chartTrackingRefBased/>
  <w15:docId w15:val="{561A2A08-23EB-4094-99C1-0B692256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Menezes de Azevedo</dc:creator>
  <cp:keywords/>
  <dc:description/>
  <cp:lastModifiedBy>Guilherme Menezes de Azevedo</cp:lastModifiedBy>
  <cp:revision>1</cp:revision>
  <dcterms:created xsi:type="dcterms:W3CDTF">2022-09-06T19:38:00Z</dcterms:created>
  <dcterms:modified xsi:type="dcterms:W3CDTF">2022-09-06T20:02:00Z</dcterms:modified>
</cp:coreProperties>
</file>