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  <w:r w:rsidR="00992996">
        <w:rPr>
          <w:rFonts w:cs="Arial"/>
          <w:b/>
          <w:sz w:val="36"/>
          <w:szCs w:val="36"/>
        </w:rPr>
        <w:t>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1F4C24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Edirley Oliveira Sousa</w:t>
            </w: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Normal1"/>
        <w:pageBreakBefore/>
      </w:pPr>
    </w:p>
    <w:p w:rsidR="001F4C24" w:rsidRDefault="001F4C24">
      <w:pPr>
        <w:pStyle w:val="CabealhodoSumrio"/>
        <w:rPr>
          <w:rFonts w:ascii="Times New Roman" w:hAnsi="Times New Roman"/>
        </w:rPr>
      </w:pPr>
    </w:p>
    <w:p w:rsidR="001F4C24" w:rsidRDefault="001F4C24">
      <w:pPr>
        <w:pStyle w:val="CabealhodoSumrio"/>
        <w:jc w:val="center"/>
        <w:rPr>
          <w:rStyle w:val="Fontepargpadro1"/>
          <w:rFonts w:ascii="Times New Roman" w:hAnsi="Times New Roman"/>
          <w:color w:val="auto"/>
          <w:sz w:val="32"/>
          <w:szCs w:val="32"/>
        </w:rPr>
        <w:sectPr w:rsidR="001F4C2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5" w:h="16837"/>
          <w:pgMar w:top="1021" w:right="1134" w:bottom="1021" w:left="1134" w:header="720" w:footer="720" w:gutter="0"/>
          <w:cols w:space="720"/>
        </w:sectPr>
      </w:pPr>
      <w:bookmarkStart w:id="1" w:name="_Toc289627001"/>
      <w:r>
        <w:rPr>
          <w:rStyle w:val="Fontepargpadro1"/>
          <w:rFonts w:ascii="Times New Roman" w:hAnsi="Times New Roman"/>
          <w:color w:val="auto"/>
          <w:sz w:val="32"/>
          <w:szCs w:val="32"/>
        </w:rPr>
        <w:t>Sumário</w:t>
      </w:r>
      <w:bookmarkEnd w:id="1"/>
    </w:p>
    <w:p w:rsidR="00023D5C" w:rsidRDefault="00B540E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14D7">
        <w:rPr>
          <w:rFonts w:cs="Arial"/>
          <w:sz w:val="24"/>
          <w:szCs w:val="24"/>
        </w:rPr>
        <w:lastRenderedPageBreak/>
        <w:fldChar w:fldCharType="begin"/>
      </w:r>
      <w:r w:rsidR="001F4C24" w:rsidRPr="008B14D7">
        <w:rPr>
          <w:rFonts w:cs="Arial"/>
          <w:sz w:val="24"/>
          <w:szCs w:val="24"/>
        </w:rPr>
        <w:instrText xml:space="preserve"> TOC \o "1-3" \h</w:instrText>
      </w:r>
      <w:r w:rsidRPr="008B14D7">
        <w:rPr>
          <w:rFonts w:cs="Arial"/>
          <w:sz w:val="24"/>
          <w:szCs w:val="24"/>
        </w:rPr>
        <w:fldChar w:fldCharType="separate"/>
      </w:r>
      <w:hyperlink w:anchor="_Toc289627001" w:history="1">
        <w:r w:rsidR="00023D5C" w:rsidRPr="00CD18D9">
          <w:rPr>
            <w:rStyle w:val="Hyperlink"/>
            <w:rFonts w:ascii="Times New Roman" w:hAnsi="Times New Roman"/>
            <w:noProof/>
          </w:rPr>
          <w:t>Sumário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23D5C" w:rsidRDefault="00B540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2" w:history="1">
        <w:r w:rsidR="00023D5C" w:rsidRPr="00CD18D9">
          <w:rPr>
            <w:rStyle w:val="Hyperlink"/>
            <w:rFonts w:cs="Arial"/>
            <w:noProof/>
          </w:rPr>
          <w:t>1.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Introdução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B540EC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3" w:history="1">
        <w:r w:rsidR="00023D5C" w:rsidRPr="00CD18D9">
          <w:rPr>
            <w:rStyle w:val="Hyperlink"/>
            <w:rFonts w:cs="Arial"/>
            <w:noProof/>
          </w:rPr>
          <w:t>1.1.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Finalidade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B540EC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4" w:history="1">
        <w:r w:rsidR="00023D5C" w:rsidRPr="00CD18D9">
          <w:rPr>
            <w:rStyle w:val="Hyperlink"/>
            <w:rFonts w:cs="Arial"/>
            <w:noProof/>
          </w:rPr>
          <w:t>1.2.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Convenções, termos e abreviações.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B540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5" w:history="1">
        <w:r w:rsidR="00023D5C" w:rsidRPr="00CD18D9">
          <w:rPr>
            <w:rStyle w:val="Hyperlink"/>
            <w:rFonts w:cs="Arial"/>
            <w:noProof/>
          </w:rPr>
          <w:t>2.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cs="Arial"/>
            <w:noProof/>
          </w:rPr>
          <w:t>Definições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23D5C" w:rsidRDefault="00B540E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89627006" w:history="1">
        <w:r w:rsidR="00023D5C" w:rsidRPr="00CD18D9">
          <w:rPr>
            <w:rStyle w:val="Hyperlink"/>
            <w:rFonts w:ascii="Times New Roman" w:hAnsi="Times New Roman"/>
            <w:noProof/>
          </w:rPr>
          <w:t>3.</w:t>
        </w:r>
        <w:r w:rsidR="00023D5C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23D5C" w:rsidRPr="00CD18D9">
          <w:rPr>
            <w:rStyle w:val="Hyperlink"/>
            <w:rFonts w:ascii="Times New Roman" w:hAnsi="Times New Roman"/>
            <w:noProof/>
          </w:rPr>
          <w:t>Assinaturas</w:t>
        </w:r>
        <w:r w:rsidR="00023D5C">
          <w:rPr>
            <w:noProof/>
          </w:rPr>
          <w:tab/>
        </w:r>
        <w:r>
          <w:rPr>
            <w:noProof/>
          </w:rPr>
          <w:fldChar w:fldCharType="begin"/>
        </w:r>
        <w:r w:rsidR="00023D5C">
          <w:rPr>
            <w:noProof/>
          </w:rPr>
          <w:instrText xml:space="preserve"> PAGEREF _Toc289627006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23D5C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4C24" w:rsidRPr="008B14D7" w:rsidRDefault="00B540EC" w:rsidP="008B14D7">
      <w:pPr>
        <w:pStyle w:val="Sumrio1"/>
        <w:tabs>
          <w:tab w:val="left" w:pos="1100"/>
        </w:tabs>
        <w:spacing w:line="360" w:lineRule="auto"/>
        <w:rPr>
          <w:rFonts w:cs="Arial"/>
          <w:sz w:val="24"/>
          <w:szCs w:val="24"/>
        </w:rPr>
        <w:sectPr w:rsidR="001F4C24" w:rsidRPr="008B14D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5" w:h="16837"/>
          <w:pgMar w:top="1021" w:right="1134" w:bottom="1021" w:left="1134" w:header="720" w:footer="720" w:gutter="0"/>
          <w:cols w:space="720"/>
        </w:sectPr>
      </w:pPr>
      <w:r w:rsidRPr="008B14D7">
        <w:rPr>
          <w:rFonts w:cs="Arial"/>
          <w:sz w:val="24"/>
          <w:szCs w:val="24"/>
        </w:rPr>
        <w:fldChar w:fldCharType="end"/>
      </w:r>
    </w:p>
    <w:p w:rsidR="001F4C24" w:rsidRPr="008B14D7" w:rsidRDefault="001F4C24" w:rsidP="008B14D7">
      <w:pPr>
        <w:pStyle w:val="Normal1"/>
        <w:spacing w:line="360" w:lineRule="auto"/>
        <w:rPr>
          <w:rFonts w:cs="Arial"/>
          <w:sz w:val="24"/>
          <w:szCs w:val="24"/>
        </w:rPr>
      </w:pPr>
    </w:p>
    <w:p w:rsidR="001F4C24" w:rsidRDefault="001F4C24">
      <w:pPr>
        <w:pStyle w:val="Normal1"/>
        <w:pageBreakBefore/>
        <w:widowControl/>
        <w:spacing w:after="200" w:line="276" w:lineRule="auto"/>
        <w:ind w:firstLine="0"/>
        <w:jc w:val="left"/>
        <w:rPr>
          <w:rFonts w:ascii="Times New Roman" w:hAnsi="Times New Roman"/>
          <w:b/>
          <w:kern w:val="1"/>
          <w:sz w:val="36"/>
          <w:u w:val="single"/>
        </w:rPr>
      </w:pPr>
    </w:p>
    <w:p w:rsidR="001F4C24" w:rsidRDefault="001F4C24">
      <w:pPr>
        <w:pStyle w:val="Ttulo10"/>
        <w:widowControl/>
        <w:spacing w:line="360" w:lineRule="auto"/>
        <w:rPr>
          <w:rFonts w:ascii="Times New Roman" w:eastAsia="Arial Unicode MS" w:hAnsi="Times New Roman"/>
          <w:bCs/>
          <w:sz w:val="32"/>
          <w:szCs w:val="36"/>
        </w:rPr>
      </w:pPr>
      <w:bookmarkStart w:id="2" w:name="_Toc423410238"/>
      <w:bookmarkStart w:id="3" w:name="_Toc425054504"/>
      <w:bookmarkStart w:id="4" w:name="_Toc260486987"/>
      <w:r>
        <w:rPr>
          <w:rFonts w:ascii="Times New Roman" w:eastAsia="Arial Unicode MS" w:hAnsi="Times New Roman"/>
          <w:bCs/>
          <w:sz w:val="32"/>
          <w:szCs w:val="36"/>
        </w:rPr>
        <w:t>Regras de Negócio</w:t>
      </w: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Default="001F4C24">
      <w:pPr>
        <w:pStyle w:val="Normal1"/>
        <w:spacing w:line="360" w:lineRule="auto"/>
        <w:rPr>
          <w:rFonts w:ascii="Times New Roman" w:eastAsia="Arial Unicode MS" w:hAnsi="Times New Roman"/>
        </w:rPr>
      </w:pP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5" w:name="_Toc243387087"/>
      <w:bookmarkStart w:id="6" w:name="_Toc258332011"/>
      <w:bookmarkStart w:id="7" w:name="_Toc261198886"/>
      <w:bookmarkStart w:id="8" w:name="_Toc289627002"/>
      <w:r w:rsidRPr="008960EC">
        <w:rPr>
          <w:rFonts w:cs="Arial"/>
          <w:szCs w:val="24"/>
        </w:rPr>
        <w:t>Introdução</w:t>
      </w:r>
      <w:bookmarkEnd w:id="5"/>
      <w:bookmarkEnd w:id="6"/>
      <w:bookmarkEnd w:id="7"/>
      <w:bookmarkEnd w:id="8"/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9" w:name="_Toc243387088"/>
      <w:bookmarkStart w:id="10" w:name="_Toc258332012"/>
      <w:bookmarkStart w:id="11" w:name="_Toc261198887"/>
      <w:bookmarkStart w:id="12" w:name="_Toc289627003"/>
      <w:r w:rsidRPr="008960EC">
        <w:rPr>
          <w:rFonts w:cs="Arial"/>
          <w:sz w:val="24"/>
          <w:szCs w:val="24"/>
        </w:rPr>
        <w:t>Finalidade</w:t>
      </w:r>
      <w:bookmarkEnd w:id="9"/>
      <w:bookmarkEnd w:id="10"/>
      <w:bookmarkEnd w:id="11"/>
      <w:bookmarkEnd w:id="12"/>
    </w:p>
    <w:p w:rsidR="00E951A1" w:rsidRDefault="00E951A1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Este documento tem a finalidade de d</w:t>
      </w:r>
      <w:r w:rsidR="001F4C24" w:rsidRPr="008960EC">
        <w:rPr>
          <w:rFonts w:cs="Arial"/>
          <w:sz w:val="24"/>
          <w:szCs w:val="24"/>
        </w:rPr>
        <w:t>efinir as regras de negó</w:t>
      </w:r>
      <w:r>
        <w:rPr>
          <w:rFonts w:cs="Arial"/>
          <w:sz w:val="24"/>
          <w:szCs w:val="24"/>
        </w:rPr>
        <w:t>cio para o Sistema de Controle de Estoque –</w:t>
      </w:r>
      <w:bookmarkStart w:id="13" w:name="_Toc258332013"/>
      <w:bookmarkStart w:id="14" w:name="_Toc261198888"/>
      <w:r>
        <w:rPr>
          <w:rFonts w:cs="Arial"/>
          <w:sz w:val="24"/>
          <w:szCs w:val="24"/>
        </w:rPr>
        <w:t xml:space="preserve"> SISCON, fornecendo aos desenvolvedores, analistas e gerente de projeto as regras de negócios necessárias para a implementação</w:t>
      </w:r>
      <w:bookmarkEnd w:id="13"/>
      <w:bookmarkEnd w:id="14"/>
      <w:r>
        <w:rPr>
          <w:rFonts w:cs="Arial"/>
          <w:sz w:val="24"/>
          <w:szCs w:val="24"/>
        </w:rPr>
        <w:t xml:space="preserve"> e também para a realização de testes e homologação do sistema.</w:t>
      </w:r>
    </w:p>
    <w:p w:rsidR="001F4C24" w:rsidRPr="008960EC" w:rsidRDefault="001F4C24" w:rsidP="008960EC">
      <w:pPr>
        <w:pStyle w:val="Normal1"/>
        <w:spacing w:line="360" w:lineRule="auto"/>
        <w:ind w:firstLine="567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 xml:space="preserve">As regras de negócio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sz w:val="24"/>
          <w:szCs w:val="24"/>
        </w:rPr>
        <w:t xml:space="preserve"> </w:t>
      </w:r>
      <w:r w:rsidRPr="008960EC">
        <w:rPr>
          <w:rFonts w:cs="Arial"/>
          <w:sz w:val="24"/>
          <w:szCs w:val="24"/>
        </w:rPr>
        <w:t>estão definidas neste documento agrupadas por pacotes, os quais foram criados de acordo com as funcionalidades existentes neste sistema.</w:t>
      </w:r>
    </w:p>
    <w:p w:rsidR="001F4C24" w:rsidRPr="008960EC" w:rsidRDefault="001F4C24" w:rsidP="008960EC">
      <w:pPr>
        <w:pStyle w:val="Ttulo2"/>
        <w:numPr>
          <w:ilvl w:val="1"/>
          <w:numId w:val="3"/>
        </w:numPr>
        <w:tabs>
          <w:tab w:val="left" w:pos="792"/>
        </w:tabs>
        <w:spacing w:line="360" w:lineRule="auto"/>
        <w:jc w:val="left"/>
        <w:rPr>
          <w:rFonts w:cs="Arial"/>
          <w:sz w:val="24"/>
          <w:szCs w:val="24"/>
        </w:rPr>
      </w:pPr>
      <w:bookmarkStart w:id="15" w:name="_Toc258332015"/>
      <w:bookmarkStart w:id="16" w:name="_Toc261198889"/>
      <w:bookmarkStart w:id="17" w:name="_Toc289627004"/>
      <w:r w:rsidRPr="008960EC">
        <w:rPr>
          <w:rFonts w:cs="Arial"/>
          <w:sz w:val="24"/>
          <w:szCs w:val="24"/>
        </w:rPr>
        <w:t>Convenções, termos e abreviações.</w:t>
      </w:r>
      <w:bookmarkEnd w:id="15"/>
      <w:bookmarkEnd w:id="16"/>
      <w:bookmarkEnd w:id="17"/>
    </w:p>
    <w:p w:rsidR="001F4C24" w:rsidRPr="008960EC" w:rsidRDefault="001F4C24" w:rsidP="008960EC">
      <w:pPr>
        <w:pStyle w:val="A2"/>
        <w:spacing w:line="360" w:lineRule="auto"/>
        <w:ind w:left="0" w:firstLine="708"/>
        <w:rPr>
          <w:rFonts w:cs="Arial"/>
          <w:sz w:val="24"/>
          <w:szCs w:val="24"/>
        </w:rPr>
      </w:pPr>
      <w:r w:rsidRPr="008960EC">
        <w:rPr>
          <w:rFonts w:cs="Arial"/>
          <w:sz w:val="24"/>
          <w:szCs w:val="24"/>
        </w:rPr>
        <w:t>A correta interpretação deste documento exige o conhecimento de algumas convenções e termos específicos, que podem ser consultados no Glossário.</w:t>
      </w:r>
    </w:p>
    <w:p w:rsidR="001F4C24" w:rsidRPr="008960EC" w:rsidRDefault="001F4C24" w:rsidP="008960EC">
      <w:pPr>
        <w:pStyle w:val="Ttulo1"/>
        <w:numPr>
          <w:ilvl w:val="0"/>
          <w:numId w:val="3"/>
        </w:numPr>
        <w:tabs>
          <w:tab w:val="left" w:pos="360"/>
        </w:tabs>
        <w:spacing w:line="360" w:lineRule="auto"/>
        <w:jc w:val="left"/>
        <w:rPr>
          <w:rFonts w:cs="Arial"/>
          <w:szCs w:val="24"/>
        </w:rPr>
      </w:pPr>
      <w:bookmarkStart w:id="18" w:name="_Toc261198890"/>
      <w:bookmarkStart w:id="19" w:name="_Toc289627005"/>
      <w:bookmarkEnd w:id="2"/>
      <w:bookmarkEnd w:id="3"/>
      <w:r w:rsidRPr="008960EC">
        <w:rPr>
          <w:rFonts w:cs="Arial"/>
          <w:szCs w:val="24"/>
        </w:rPr>
        <w:t>Definições</w:t>
      </w:r>
      <w:bookmarkEnd w:id="18"/>
      <w:bookmarkEnd w:id="19"/>
    </w:p>
    <w:p w:rsidR="001F4C24" w:rsidRPr="008960EC" w:rsidRDefault="0066598D" w:rsidP="00937C35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1 – Regras Gerais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 w:rsidR="00E951A1">
        <w:rPr>
          <w:rFonts w:cs="Arial"/>
          <w:sz w:val="24"/>
          <w:szCs w:val="24"/>
        </w:rPr>
        <w:t>Sistema de Controle de Estoque – SISCON</w:t>
      </w:r>
      <w:r w:rsidR="00E951A1" w:rsidRPr="008960EC">
        <w:rPr>
          <w:rFonts w:cs="Arial"/>
          <w:iCs/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que dizem respeito </w:t>
      </w:r>
      <w:r w:rsidR="0066598D" w:rsidRPr="008960EC">
        <w:rPr>
          <w:rFonts w:cs="Arial"/>
          <w:iCs/>
          <w:sz w:val="24"/>
          <w:szCs w:val="24"/>
        </w:rPr>
        <w:t>aos UC1</w:t>
      </w:r>
      <w:r w:rsidR="00C421ED" w:rsidRPr="008960EC">
        <w:rPr>
          <w:rFonts w:cs="Arial"/>
          <w:iCs/>
          <w:sz w:val="24"/>
          <w:szCs w:val="24"/>
        </w:rPr>
        <w:t xml:space="preserve"> Efetuar login</w:t>
      </w:r>
      <w:r w:rsidR="0066598D" w:rsidRPr="008960EC">
        <w:rPr>
          <w:rFonts w:cs="Arial"/>
          <w:iCs/>
          <w:sz w:val="24"/>
          <w:szCs w:val="24"/>
        </w:rPr>
        <w:t>, UC2</w:t>
      </w:r>
      <w:r w:rsidR="00C421ED" w:rsidRPr="008960EC">
        <w:rPr>
          <w:rFonts w:cs="Arial"/>
          <w:iCs/>
          <w:sz w:val="24"/>
          <w:szCs w:val="24"/>
        </w:rPr>
        <w:t xml:space="preserve"> Manter </w:t>
      </w:r>
      <w:r w:rsidR="00E951A1">
        <w:rPr>
          <w:rFonts w:cs="Arial"/>
          <w:iCs/>
          <w:sz w:val="24"/>
          <w:szCs w:val="24"/>
        </w:rPr>
        <w:t>Colaborador</w:t>
      </w:r>
      <w:r w:rsidR="00C421ED" w:rsidRPr="008960EC">
        <w:rPr>
          <w:rFonts w:cs="Arial"/>
          <w:iCs/>
          <w:sz w:val="24"/>
          <w:szCs w:val="24"/>
        </w:rPr>
        <w:t>, UC</w:t>
      </w:r>
      <w:r w:rsidR="0066598D" w:rsidRPr="008960EC">
        <w:rPr>
          <w:rFonts w:cs="Arial"/>
          <w:iCs/>
          <w:sz w:val="24"/>
          <w:szCs w:val="24"/>
        </w:rPr>
        <w:t>3</w:t>
      </w:r>
      <w:r w:rsidR="00E951A1">
        <w:rPr>
          <w:rFonts w:cs="Arial"/>
          <w:iCs/>
          <w:sz w:val="24"/>
          <w:szCs w:val="24"/>
        </w:rPr>
        <w:t xml:space="preserve"> Manter Associação Local</w:t>
      </w:r>
      <w:r w:rsidR="0066598D" w:rsidRPr="008960EC">
        <w:rPr>
          <w:rFonts w:cs="Arial"/>
          <w:iCs/>
          <w:sz w:val="24"/>
          <w:szCs w:val="24"/>
        </w:rPr>
        <w:t>, UC4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Produto</w:t>
      </w:r>
      <w:r w:rsidR="0066598D" w:rsidRPr="008960EC">
        <w:rPr>
          <w:rFonts w:cs="Arial"/>
          <w:iCs/>
          <w:sz w:val="24"/>
          <w:szCs w:val="24"/>
        </w:rPr>
        <w:t>, UC5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Cliente</w:t>
      </w:r>
      <w:r w:rsidR="0066598D" w:rsidRPr="008960EC">
        <w:rPr>
          <w:rFonts w:cs="Arial"/>
          <w:iCs/>
          <w:sz w:val="24"/>
          <w:szCs w:val="24"/>
        </w:rPr>
        <w:t>, UC6</w:t>
      </w:r>
      <w:r w:rsidR="00C421ED" w:rsidRPr="008960EC">
        <w:rPr>
          <w:rFonts w:cs="Arial"/>
          <w:iCs/>
          <w:sz w:val="24"/>
          <w:szCs w:val="24"/>
        </w:rPr>
        <w:t xml:space="preserve"> </w:t>
      </w:r>
      <w:r w:rsidR="00E951A1">
        <w:rPr>
          <w:rFonts w:cs="Arial"/>
          <w:iCs/>
          <w:sz w:val="24"/>
          <w:szCs w:val="24"/>
        </w:rPr>
        <w:t>Manter F</w:t>
      </w:r>
      <w:r w:rsidR="00C421ED" w:rsidRPr="008960EC">
        <w:rPr>
          <w:rFonts w:cs="Arial"/>
          <w:iCs/>
          <w:sz w:val="24"/>
          <w:szCs w:val="24"/>
        </w:rPr>
        <w:t>o</w:t>
      </w:r>
      <w:r w:rsidR="00E951A1">
        <w:rPr>
          <w:rFonts w:cs="Arial"/>
          <w:iCs/>
          <w:sz w:val="24"/>
          <w:szCs w:val="24"/>
        </w:rPr>
        <w:t>rnecedor, UC7 Executar Vendas, UC8 Listar encomendas, UC9 Controlar Movimentação Financeira,   UC 10 Manter Categoria e UC11</w:t>
      </w:r>
      <w:r w:rsidR="00C421ED" w:rsidRPr="008960EC">
        <w:rPr>
          <w:rFonts w:cs="Arial"/>
          <w:iCs/>
          <w:sz w:val="24"/>
          <w:szCs w:val="24"/>
        </w:rPr>
        <w:t xml:space="preserve"> Gerar relatórios</w:t>
      </w:r>
      <w:r w:rsidRPr="008960EC">
        <w:rPr>
          <w:rFonts w:cs="Arial"/>
          <w:iCs/>
          <w:sz w:val="24"/>
          <w:szCs w:val="24"/>
        </w:rPr>
        <w:t>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1.1 – Validar Login e Senha</w:t>
      </w:r>
    </w:p>
    <w:p w:rsidR="001F4C24" w:rsidRPr="008960EC" w:rsidRDefault="00E951A1" w:rsidP="008960EC">
      <w:pPr>
        <w:pStyle w:val="PargrafodaLista"/>
        <w:spacing w:line="360" w:lineRule="auto"/>
        <w:ind w:left="0" w:firstLine="696"/>
        <w:rPr>
          <w:rStyle w:val="Fontepargpadro1"/>
          <w:rFonts w:cs="Arial"/>
          <w:iCs/>
          <w:sz w:val="24"/>
          <w:szCs w:val="24"/>
        </w:rPr>
      </w:pPr>
      <w:r>
        <w:rPr>
          <w:rStyle w:val="Fontepargpadro1"/>
          <w:rFonts w:cs="Arial"/>
          <w:iCs/>
          <w:sz w:val="24"/>
          <w:szCs w:val="24"/>
        </w:rPr>
        <w:t>Para o usuário logar no sistema</w:t>
      </w:r>
      <w:r w:rsidR="001F4C24" w:rsidRPr="008960EC">
        <w:rPr>
          <w:rStyle w:val="Fontepargpadro1"/>
          <w:rFonts w:cs="Arial"/>
          <w:iCs/>
          <w:sz w:val="24"/>
          <w:szCs w:val="24"/>
        </w:rPr>
        <w:t xml:space="preserve">, será necessário o mesmo fornecer login e senha. A </w:t>
      </w:r>
      <w:r w:rsidR="00CF25E6">
        <w:rPr>
          <w:rStyle w:val="Fontepargpadro1"/>
          <w:rFonts w:cs="Arial"/>
          <w:iCs/>
          <w:sz w:val="24"/>
          <w:szCs w:val="24"/>
        </w:rPr>
        <w:t>login</w:t>
      </w:r>
      <w:r w:rsidR="001264B0">
        <w:rPr>
          <w:rStyle w:val="Fontepargpadro1"/>
          <w:rFonts w:cs="Arial"/>
          <w:iCs/>
          <w:sz w:val="24"/>
          <w:szCs w:val="24"/>
        </w:rPr>
        <w:t xml:space="preserve"> deverá conter no máximo</w:t>
      </w:r>
      <w:r w:rsidR="00CF25E6">
        <w:rPr>
          <w:rStyle w:val="Fontepargpadro1"/>
          <w:rFonts w:cs="Arial"/>
          <w:iCs/>
          <w:sz w:val="24"/>
          <w:szCs w:val="24"/>
        </w:rPr>
        <w:t xml:space="preserve">  20</w:t>
      </w:r>
      <w:r w:rsidR="00C421ED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1F4C24" w:rsidRPr="008960EC">
        <w:rPr>
          <w:rStyle w:val="Fontepargpadro1"/>
          <w:rFonts w:cs="Arial"/>
          <w:iCs/>
          <w:sz w:val="24"/>
          <w:szCs w:val="24"/>
        </w:rPr>
        <w:t>caracteres</w:t>
      </w:r>
      <w:r w:rsidR="00CF25E6">
        <w:rPr>
          <w:rStyle w:val="Fontepargpadro1"/>
          <w:rFonts w:cs="Arial"/>
          <w:iCs/>
          <w:sz w:val="24"/>
          <w:szCs w:val="24"/>
        </w:rPr>
        <w:t>. O senha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deverá </w:t>
      </w:r>
      <w:r w:rsidR="0020502A">
        <w:rPr>
          <w:rStyle w:val="Fontepargpadro1"/>
          <w:rFonts w:cs="Arial"/>
          <w:iCs/>
          <w:sz w:val="24"/>
          <w:szCs w:val="24"/>
        </w:rPr>
        <w:t>conter no máximo 8 caracteres</w:t>
      </w:r>
      <w:r w:rsidR="000029AC" w:rsidRPr="008960EC">
        <w:rPr>
          <w:rStyle w:val="Fontepargpadro1"/>
          <w:rFonts w:cs="Arial"/>
          <w:iCs/>
          <w:sz w:val="24"/>
          <w:szCs w:val="24"/>
        </w:rPr>
        <w:t xml:space="preserve"> </w:t>
      </w:r>
      <w:r w:rsidR="0020502A">
        <w:rPr>
          <w:rStyle w:val="Fontepargpadro1"/>
          <w:rFonts w:cs="Arial"/>
          <w:iCs/>
          <w:sz w:val="24"/>
          <w:szCs w:val="24"/>
        </w:rPr>
        <w:t>podendo ser caracteres especiais, números e letras.</w:t>
      </w:r>
    </w:p>
    <w:p w:rsidR="001F4C24" w:rsidRPr="008960EC" w:rsidRDefault="001F4C24" w:rsidP="00937C35">
      <w:pPr>
        <w:pStyle w:val="PargrafodaLista"/>
        <w:numPr>
          <w:ilvl w:val="2"/>
          <w:numId w:val="3"/>
        </w:numPr>
        <w:tabs>
          <w:tab w:val="num" w:pos="1418"/>
          <w:tab w:val="left" w:pos="2148"/>
        </w:tabs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1.2 – Validar Campos Obrigatórios</w:t>
      </w:r>
    </w:p>
    <w:p w:rsidR="001F4C24" w:rsidRPr="008960EC" w:rsidRDefault="001F4C24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não deve permitir que os campos obrigatórios fiquem sem preenchimento informando uma mensagem de erro quando</w:t>
      </w:r>
      <w:r w:rsidR="0020502A">
        <w:rPr>
          <w:rFonts w:cs="Arial"/>
          <w:iCs/>
          <w:sz w:val="24"/>
          <w:szCs w:val="24"/>
        </w:rPr>
        <w:t xml:space="preserve"> o usuário não preencher algum desses campos.</w:t>
      </w:r>
    </w:p>
    <w:p w:rsidR="00B916DD" w:rsidRPr="008960EC" w:rsidRDefault="00B916DD" w:rsidP="00937C35">
      <w:pPr>
        <w:pStyle w:val="PargrafodaLista"/>
        <w:numPr>
          <w:ilvl w:val="2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lastRenderedPageBreak/>
        <w:t>RN 1.3 – Validar Dados informados</w:t>
      </w:r>
    </w:p>
    <w:p w:rsidR="00B916DD" w:rsidRPr="008960EC" w:rsidRDefault="0076635E" w:rsidP="00937C35">
      <w:pPr>
        <w:pStyle w:val="PargrafodaLista"/>
        <w:spacing w:line="360" w:lineRule="auto"/>
        <w:ind w:left="0" w:firstLine="708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O sistema d</w:t>
      </w:r>
      <w:r w:rsidR="000029AC" w:rsidRPr="008960EC">
        <w:rPr>
          <w:rFonts w:cs="Arial"/>
          <w:iCs/>
          <w:sz w:val="24"/>
          <w:szCs w:val="24"/>
        </w:rPr>
        <w:t>everá validar se os dados informados</w:t>
      </w:r>
      <w:r w:rsidRPr="008960EC">
        <w:rPr>
          <w:rFonts w:cs="Arial"/>
          <w:iCs/>
          <w:sz w:val="24"/>
          <w:szCs w:val="24"/>
        </w:rPr>
        <w:t xml:space="preserve"> esta de acordo com os dados cadastrados no sistema,</w:t>
      </w:r>
      <w:r w:rsidR="000029AC" w:rsidRPr="008960EC">
        <w:rPr>
          <w:rFonts w:cs="Arial"/>
          <w:iCs/>
          <w:sz w:val="24"/>
          <w:szCs w:val="24"/>
        </w:rPr>
        <w:t xml:space="preserve"> e de acordo com as informações complementares,</w:t>
      </w:r>
      <w:r w:rsidRPr="008960EC">
        <w:rPr>
          <w:rFonts w:cs="Arial"/>
          <w:iCs/>
          <w:sz w:val="24"/>
          <w:szCs w:val="24"/>
        </w:rPr>
        <w:t xml:space="preserve"> caso não esteja deverá emitir uma mensagem ao ator.</w:t>
      </w:r>
    </w:p>
    <w:p w:rsidR="00021963" w:rsidRPr="008960EC" w:rsidRDefault="00021963" w:rsidP="008960EC">
      <w:pPr>
        <w:pStyle w:val="PargrafodaLista"/>
        <w:spacing w:line="360" w:lineRule="auto"/>
        <w:ind w:left="0"/>
        <w:rPr>
          <w:rFonts w:cs="Arial"/>
          <w:iCs/>
          <w:sz w:val="24"/>
          <w:szCs w:val="24"/>
        </w:rPr>
      </w:pPr>
    </w:p>
    <w:p w:rsidR="00652ED4" w:rsidRPr="008960EC" w:rsidRDefault="00272379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Pacote 2 – </w:t>
      </w:r>
      <w:r w:rsidR="0020502A">
        <w:rPr>
          <w:rFonts w:cs="Arial"/>
          <w:b/>
          <w:sz w:val="24"/>
          <w:szCs w:val="24"/>
        </w:rPr>
        <w:t>Movimento Financeiro</w:t>
      </w:r>
    </w:p>
    <w:p w:rsidR="001F4C24" w:rsidRPr="008960EC" w:rsidRDefault="0020502A" w:rsidP="008960EC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uso:UC7 Executar Vendas, UC9 Controlar Movimento Financeiro e  UC10 Manter Categoria</w:t>
      </w:r>
      <w:r w:rsidR="00272379" w:rsidRPr="008960EC">
        <w:rPr>
          <w:rFonts w:cs="Arial"/>
          <w:iCs/>
          <w:sz w:val="24"/>
          <w:szCs w:val="24"/>
        </w:rPr>
        <w:t>.</w:t>
      </w:r>
    </w:p>
    <w:p w:rsidR="0020502A" w:rsidRPr="008C4666" w:rsidRDefault="001F4C24" w:rsidP="0020502A">
      <w:pPr>
        <w:pStyle w:val="PargrafodaLista"/>
        <w:numPr>
          <w:ilvl w:val="2"/>
          <w:numId w:val="3"/>
        </w:numPr>
        <w:tabs>
          <w:tab w:val="left" w:pos="1560"/>
        </w:tabs>
        <w:spacing w:line="360" w:lineRule="auto"/>
        <w:ind w:left="567" w:firstLine="284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2.1 –</w:t>
      </w:r>
      <w:r w:rsidR="0020502A">
        <w:rPr>
          <w:rFonts w:cs="Arial"/>
          <w:b/>
          <w:sz w:val="24"/>
          <w:szCs w:val="24"/>
        </w:rPr>
        <w:t xml:space="preserve"> </w:t>
      </w:r>
      <w:r w:rsidR="008C4666">
        <w:rPr>
          <w:rFonts w:cs="Arial"/>
          <w:b/>
          <w:sz w:val="24"/>
          <w:szCs w:val="24"/>
        </w:rPr>
        <w:t xml:space="preserve"> Executar vendas – Campo Cliente</w:t>
      </w:r>
    </w:p>
    <w:p w:rsidR="008C4666" w:rsidRDefault="008C4666" w:rsidP="008C4666">
      <w:pPr>
        <w:pStyle w:val="PargrafodaLista"/>
        <w:tabs>
          <w:tab w:val="left" w:pos="1560"/>
        </w:tabs>
        <w:spacing w:line="360" w:lineRule="auto"/>
        <w:ind w:left="0" w:firstLine="56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preencher o formulário executar vendas, caso o ator informe um cliente não cadastrado, o sistema  o direcionará  para a funcionalidade “Cadastrar Cliente”.</w:t>
      </w:r>
    </w:p>
    <w:p w:rsidR="005712A0" w:rsidRPr="008C4666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2.2</w:t>
      </w:r>
      <w:r w:rsidR="0020502A">
        <w:rPr>
          <w:rFonts w:cs="Arial"/>
          <w:b/>
          <w:iCs/>
          <w:sz w:val="24"/>
          <w:szCs w:val="24"/>
        </w:rPr>
        <w:t xml:space="preserve"> -</w:t>
      </w:r>
      <w:r w:rsidR="005712A0" w:rsidRPr="008960EC">
        <w:rPr>
          <w:rFonts w:cs="Arial"/>
          <w:b/>
          <w:iCs/>
          <w:sz w:val="24"/>
          <w:szCs w:val="24"/>
        </w:rPr>
        <w:t xml:space="preserve"> </w:t>
      </w:r>
      <w:r w:rsidR="008C4666">
        <w:rPr>
          <w:rFonts w:cs="Arial"/>
          <w:b/>
          <w:iCs/>
          <w:sz w:val="24"/>
          <w:szCs w:val="24"/>
        </w:rPr>
        <w:t xml:space="preserve"> Executar Vendas – Campo Produto</w:t>
      </w:r>
    </w:p>
    <w:p w:rsidR="008C4666" w:rsidRPr="008C4666" w:rsidRDefault="008C4666" w:rsidP="00E3153B">
      <w:pPr>
        <w:pStyle w:val="PargrafodaLista"/>
        <w:spacing w:line="360" w:lineRule="auto"/>
        <w:ind w:left="0" w:firstLine="567"/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>Ao preencher o formulário Executar Vendas, caso o ator informe um produto que não consta no estoque, o sistema disponib</w:t>
      </w:r>
      <w:r w:rsidR="00E3153B">
        <w:rPr>
          <w:rFonts w:cs="Arial"/>
          <w:iCs/>
          <w:sz w:val="24"/>
          <w:szCs w:val="24"/>
        </w:rPr>
        <w:t>ilizará uma mensagem ao ator possibilitando a encomenda do produto para o cliente.</w:t>
      </w:r>
    </w:p>
    <w:p w:rsidR="005712A0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 2.3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1F4C24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RN 2.4</w:t>
      </w:r>
      <w:r w:rsidR="0020502A">
        <w:rPr>
          <w:rFonts w:cs="Arial"/>
          <w:b/>
          <w:sz w:val="24"/>
          <w:szCs w:val="24"/>
        </w:rPr>
        <w:t xml:space="preserve"> -</w:t>
      </w:r>
      <w:r w:rsidR="001F4C24" w:rsidRPr="008960EC">
        <w:rPr>
          <w:rFonts w:cs="Arial"/>
          <w:b/>
          <w:sz w:val="24"/>
          <w:szCs w:val="24"/>
        </w:rPr>
        <w:t xml:space="preserve"> 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2.5</w:t>
      </w:r>
      <w:r w:rsidR="0020502A">
        <w:rPr>
          <w:rFonts w:cs="Arial"/>
          <w:b/>
          <w:iCs/>
          <w:sz w:val="24"/>
          <w:szCs w:val="24"/>
        </w:rPr>
        <w:t xml:space="preserve"> -</w:t>
      </w:r>
    </w:p>
    <w:p w:rsidR="0020502A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2.6</w:t>
      </w:r>
      <w:r w:rsidR="0020502A">
        <w:rPr>
          <w:rFonts w:cs="Arial"/>
          <w:b/>
          <w:iCs/>
          <w:sz w:val="24"/>
          <w:szCs w:val="24"/>
        </w:rPr>
        <w:t xml:space="preserve"> - </w:t>
      </w:r>
    </w:p>
    <w:p w:rsidR="00E76A50" w:rsidRPr="008960EC" w:rsidRDefault="00E76A50" w:rsidP="008960EC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894EE1" w:rsidRPr="008960EC" w:rsidRDefault="00E4747E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2.7</w:t>
      </w:r>
      <w:r w:rsidR="00894EE1"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894EE1" w:rsidRPr="0020502A" w:rsidRDefault="00894EE1" w:rsidP="0020502A">
      <w:pPr>
        <w:pStyle w:val="PargrafodaLista"/>
        <w:numPr>
          <w:ilvl w:val="2"/>
          <w:numId w:val="3"/>
        </w:numPr>
        <w:spacing w:line="360" w:lineRule="auto"/>
        <w:ind w:left="1560" w:hanging="709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RN </w:t>
      </w:r>
      <w:r w:rsidR="00E4747E" w:rsidRPr="008960EC">
        <w:rPr>
          <w:rFonts w:cs="Arial"/>
          <w:b/>
          <w:iCs/>
          <w:sz w:val="24"/>
          <w:szCs w:val="24"/>
        </w:rPr>
        <w:t>2.8</w:t>
      </w:r>
      <w:r w:rsidRPr="008960EC">
        <w:rPr>
          <w:rFonts w:cs="Arial"/>
          <w:b/>
          <w:iCs/>
          <w:sz w:val="24"/>
          <w:szCs w:val="24"/>
        </w:rPr>
        <w:t xml:space="preserve"> </w:t>
      </w:r>
      <w:r w:rsidR="0020502A">
        <w:rPr>
          <w:rFonts w:cs="Arial"/>
          <w:b/>
          <w:iCs/>
          <w:sz w:val="24"/>
          <w:szCs w:val="24"/>
        </w:rPr>
        <w:t>-</w:t>
      </w:r>
    </w:p>
    <w:p w:rsidR="0020502A" w:rsidRPr="0020502A" w:rsidRDefault="0020502A" w:rsidP="0020502A">
      <w:pPr>
        <w:spacing w:line="360" w:lineRule="auto"/>
        <w:rPr>
          <w:rFonts w:cs="Arial"/>
          <w:iCs/>
          <w:sz w:val="24"/>
          <w:szCs w:val="24"/>
        </w:rPr>
      </w:pPr>
    </w:p>
    <w:p w:rsidR="001F4C24" w:rsidRPr="008960EC" w:rsidRDefault="00652ED4" w:rsidP="00CF09D3">
      <w:pPr>
        <w:pStyle w:val="PargrafodaLista"/>
        <w:numPr>
          <w:ilvl w:val="1"/>
          <w:numId w:val="3"/>
        </w:numPr>
        <w:spacing w:line="360" w:lineRule="auto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3 – Recursos</w:t>
      </w:r>
    </w:p>
    <w:p w:rsidR="00BD5FE6" w:rsidRPr="00BD5FE6" w:rsidRDefault="00BD5FE6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UC6 Manter Fornecedor, UC5 Manter Cliente e UC4 Manter Produto.</w:t>
      </w:r>
    </w:p>
    <w:p w:rsidR="001F4C24" w:rsidRPr="008960EC" w:rsidRDefault="00021963" w:rsidP="00BD5FE6">
      <w:pPr>
        <w:pStyle w:val="PargrafodaLista"/>
        <w:numPr>
          <w:ilvl w:val="2"/>
          <w:numId w:val="3"/>
        </w:numPr>
        <w:tabs>
          <w:tab w:val="num" w:pos="1134"/>
          <w:tab w:val="left" w:pos="1560"/>
        </w:tabs>
        <w:spacing w:line="360" w:lineRule="auto"/>
        <w:ind w:left="0" w:firstLine="840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 xml:space="preserve">RN 3.1 – </w:t>
      </w:r>
    </w:p>
    <w:p w:rsidR="001F4C24" w:rsidRPr="008960EC" w:rsidRDefault="001F4C24" w:rsidP="008960EC">
      <w:pPr>
        <w:pStyle w:val="PargrafodaLista"/>
        <w:spacing w:line="360" w:lineRule="auto"/>
        <w:ind w:left="1440"/>
        <w:rPr>
          <w:rFonts w:cs="Arial"/>
          <w:iCs/>
          <w:sz w:val="24"/>
          <w:szCs w:val="24"/>
        </w:rPr>
      </w:pPr>
    </w:p>
    <w:p w:rsidR="001F4C24" w:rsidRPr="008960EC" w:rsidRDefault="001F4C24" w:rsidP="00CF09D3">
      <w:pPr>
        <w:pStyle w:val="PargrafodaLista"/>
        <w:numPr>
          <w:ilvl w:val="1"/>
          <w:numId w:val="3"/>
        </w:numPr>
        <w:tabs>
          <w:tab w:val="clear" w:pos="858"/>
          <w:tab w:val="num" w:pos="851"/>
        </w:tabs>
        <w:spacing w:line="360" w:lineRule="auto"/>
        <w:ind w:hanging="366"/>
        <w:jc w:val="left"/>
        <w:rPr>
          <w:rFonts w:cs="Arial"/>
          <w:b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Pacote 4 - Administrativo</w:t>
      </w:r>
    </w:p>
    <w:p w:rsidR="001F4C24" w:rsidRPr="008960EC" w:rsidRDefault="00BD5FE6" w:rsidP="008960EC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UC2 M</w:t>
      </w:r>
      <w:r>
        <w:rPr>
          <w:rFonts w:cs="Arial"/>
          <w:iCs/>
          <w:sz w:val="24"/>
          <w:szCs w:val="24"/>
        </w:rPr>
        <w:t xml:space="preserve">anter </w:t>
      </w:r>
      <w:r>
        <w:rPr>
          <w:rFonts w:cs="Arial"/>
          <w:iCs/>
          <w:sz w:val="24"/>
          <w:szCs w:val="24"/>
        </w:rPr>
        <w:lastRenderedPageBreak/>
        <w:t>Colaborador, UC3Manter Associação Local</w:t>
      </w:r>
      <w:r w:rsidR="004E055C" w:rsidRPr="008960EC">
        <w:rPr>
          <w:rFonts w:cs="Arial"/>
          <w:iCs/>
          <w:sz w:val="24"/>
          <w:szCs w:val="24"/>
        </w:rPr>
        <w:t xml:space="preserve"> e </w:t>
      </w:r>
      <w:r>
        <w:rPr>
          <w:rFonts w:cs="Arial"/>
          <w:iCs/>
          <w:sz w:val="24"/>
          <w:szCs w:val="24"/>
        </w:rPr>
        <w:t>UC1 E</w:t>
      </w:r>
      <w:r w:rsidR="004E055C" w:rsidRPr="008960EC">
        <w:rPr>
          <w:rFonts w:cs="Arial"/>
          <w:iCs/>
          <w:sz w:val="24"/>
          <w:szCs w:val="24"/>
        </w:rPr>
        <w:t>fetuar login</w:t>
      </w:r>
      <w:r w:rsidR="001F4C24" w:rsidRPr="008960EC">
        <w:rPr>
          <w:rFonts w:cs="Arial"/>
          <w:iCs/>
          <w:sz w:val="24"/>
          <w:szCs w:val="24"/>
        </w:rPr>
        <w:t>.</w:t>
      </w:r>
    </w:p>
    <w:p w:rsidR="0030386A" w:rsidRPr="008960EC" w:rsidRDefault="004E055C" w:rsidP="00CF09D3">
      <w:pPr>
        <w:pStyle w:val="PargrafodaLista"/>
        <w:numPr>
          <w:ilvl w:val="2"/>
          <w:numId w:val="3"/>
        </w:numPr>
        <w:tabs>
          <w:tab w:val="num" w:pos="142"/>
        </w:tabs>
        <w:spacing w:line="360" w:lineRule="auto"/>
        <w:ind w:left="1560" w:hanging="709"/>
        <w:jc w:val="left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sz w:val="24"/>
          <w:szCs w:val="24"/>
        </w:rPr>
        <w:t>R</w:t>
      </w:r>
      <w:r w:rsidR="001F4C24" w:rsidRPr="008960EC">
        <w:rPr>
          <w:rFonts w:cs="Arial"/>
          <w:b/>
          <w:sz w:val="24"/>
          <w:szCs w:val="24"/>
        </w:rPr>
        <w:t>N 4.1 –</w:t>
      </w:r>
      <w:r w:rsidR="0030386A" w:rsidRPr="008960EC">
        <w:rPr>
          <w:rFonts w:cs="Arial"/>
          <w:b/>
          <w:sz w:val="24"/>
          <w:szCs w:val="24"/>
        </w:rPr>
        <w:t xml:space="preserve"> Perfil de acesso</w:t>
      </w:r>
    </w:p>
    <w:p w:rsidR="003F20CD" w:rsidRPr="008960EC" w:rsidRDefault="004E055C" w:rsidP="00FC3C46">
      <w:pPr>
        <w:pStyle w:val="PargrafodaLista"/>
        <w:spacing w:line="360" w:lineRule="auto"/>
        <w:ind w:left="0" w:firstLine="709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O sistema  apresenta as funcionalidades de acordo com a permissão de acesso. </w:t>
      </w:r>
    </w:p>
    <w:p w:rsidR="003F20CD" w:rsidRPr="008960EC" w:rsidRDefault="003F20CD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 xml:space="preserve">Usuário Administrador → </w:t>
      </w:r>
      <w:r w:rsidRPr="008960EC">
        <w:rPr>
          <w:rFonts w:cs="Arial"/>
          <w:iCs/>
          <w:sz w:val="24"/>
          <w:szCs w:val="24"/>
        </w:rPr>
        <w:t xml:space="preserve">usuários com este perfil terá acesso a todas as funcionalidades do </w:t>
      </w:r>
      <w:r w:rsidR="00BD5FE6">
        <w:rPr>
          <w:rFonts w:cs="Arial"/>
          <w:iCs/>
          <w:sz w:val="24"/>
          <w:szCs w:val="24"/>
        </w:rPr>
        <w:t>sistema.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</w:t>
      </w:r>
      <w:r w:rsidR="003F20CD" w:rsidRPr="008960EC">
        <w:rPr>
          <w:rFonts w:cs="Arial"/>
          <w:b/>
          <w:iCs/>
          <w:sz w:val="24"/>
          <w:szCs w:val="24"/>
        </w:rPr>
        <w:t xml:space="preserve"> → </w:t>
      </w:r>
      <w:r w:rsidR="003F20CD" w:rsidRPr="008960EC">
        <w:rPr>
          <w:rFonts w:cs="Arial"/>
          <w:iCs/>
          <w:sz w:val="24"/>
          <w:szCs w:val="24"/>
        </w:rPr>
        <w:t xml:space="preserve">usuários com este perfil terá acesso </w:t>
      </w:r>
      <w:r>
        <w:rPr>
          <w:rFonts w:cs="Arial"/>
          <w:iCs/>
          <w:sz w:val="24"/>
          <w:szCs w:val="24"/>
        </w:rPr>
        <w:t>às seguintes funcionalidades: Manter Produto, Manter Fornecedor, Manter Cliente, Manter Associação Local, Manter Categoria, Listar encomendas, Executar Vendas, Controlar Movimentação Financeira e Acesso à alguns relatórios.</w:t>
      </w:r>
    </w:p>
    <w:p w:rsidR="003F20CD" w:rsidRPr="00BD5FE6" w:rsidRDefault="00BD5FE6" w:rsidP="00BD5FE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Colaborador AL</w:t>
      </w:r>
      <w:r w:rsidR="003F20CD" w:rsidRPr="008960EC">
        <w:rPr>
          <w:rFonts w:cs="Arial"/>
          <w:b/>
          <w:iCs/>
          <w:sz w:val="24"/>
          <w:szCs w:val="24"/>
        </w:rPr>
        <w:t xml:space="preserve">→ </w:t>
      </w:r>
      <w:r w:rsidR="003F20CD" w:rsidRPr="008960EC">
        <w:rPr>
          <w:rFonts w:cs="Arial"/>
          <w:iCs/>
          <w:sz w:val="24"/>
          <w:szCs w:val="24"/>
        </w:rPr>
        <w:t>usuários com este perfi</w:t>
      </w:r>
      <w:r>
        <w:rPr>
          <w:rFonts w:cs="Arial"/>
          <w:iCs/>
          <w:sz w:val="24"/>
          <w:szCs w:val="24"/>
        </w:rPr>
        <w:t>l terá acesso as seguintes funcionalidades: Manter Produto, Manter Fornecedor, Manter Cliente, Manter Categoria, Listar encomendas, Executar Vendas, Controlar Movimentação Financeira e Acesso à alguns relatórios.</w:t>
      </w:r>
    </w:p>
    <w:p w:rsidR="003F20CD" w:rsidRPr="008960EC" w:rsidRDefault="00BD5FE6" w:rsidP="00FC3C46">
      <w:pPr>
        <w:pStyle w:val="PargrafodaLista"/>
        <w:numPr>
          <w:ilvl w:val="3"/>
          <w:numId w:val="3"/>
        </w:numPr>
        <w:tabs>
          <w:tab w:val="clear" w:pos="1728"/>
          <w:tab w:val="num" w:pos="0"/>
        </w:tabs>
        <w:autoSpaceDN w:val="0"/>
        <w:spacing w:line="360" w:lineRule="auto"/>
        <w:ind w:left="0" w:firstLine="1080"/>
        <w:textAlignment w:val="baseline"/>
        <w:rPr>
          <w:rFonts w:cs="Arial"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Tesoureiro</w:t>
      </w:r>
      <w:r w:rsidR="003F20CD" w:rsidRPr="008960EC">
        <w:rPr>
          <w:rFonts w:cs="Arial"/>
          <w:b/>
          <w:iCs/>
          <w:sz w:val="24"/>
          <w:szCs w:val="24"/>
        </w:rPr>
        <w:t xml:space="preserve">  → </w:t>
      </w:r>
      <w:r w:rsidR="003F20CD" w:rsidRPr="008960EC">
        <w:rPr>
          <w:rFonts w:cs="Arial"/>
          <w:iCs/>
          <w:sz w:val="24"/>
          <w:szCs w:val="24"/>
        </w:rPr>
        <w:t>usuários com este perfil ter</w:t>
      </w:r>
      <w:r>
        <w:rPr>
          <w:rFonts w:cs="Arial"/>
          <w:iCs/>
          <w:sz w:val="24"/>
          <w:szCs w:val="24"/>
        </w:rPr>
        <w:t>á acesso a todos os relatórios e Controlar Movimentação Financeira.</w:t>
      </w:r>
    </w:p>
    <w:p w:rsidR="003F20CD" w:rsidRPr="008960EC" w:rsidRDefault="003F20CD" w:rsidP="00FC3C46">
      <w:pPr>
        <w:pStyle w:val="PargrafodaLista"/>
        <w:autoSpaceDN w:val="0"/>
        <w:spacing w:line="360" w:lineRule="auto"/>
        <w:ind w:left="1276"/>
        <w:textAlignment w:val="baseline"/>
        <w:rPr>
          <w:rFonts w:cs="Arial"/>
          <w:sz w:val="24"/>
          <w:szCs w:val="24"/>
        </w:rPr>
      </w:pPr>
    </w:p>
    <w:p w:rsidR="00324D36" w:rsidRPr="008960EC" w:rsidRDefault="00D831E9" w:rsidP="00324D36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b/>
          <w:iCs/>
          <w:sz w:val="24"/>
          <w:szCs w:val="24"/>
        </w:rPr>
        <w:t>RN 4.2 –</w:t>
      </w:r>
    </w:p>
    <w:p w:rsidR="00D831E9" w:rsidRDefault="00D831E9" w:rsidP="00FC3C46">
      <w:pPr>
        <w:pStyle w:val="PargrafodaLista"/>
        <w:spacing w:line="360" w:lineRule="auto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>.</w:t>
      </w:r>
    </w:p>
    <w:p w:rsidR="00FC3C46" w:rsidRDefault="00FC3C46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4.3</w:t>
      </w:r>
      <w:r w:rsidRPr="008960EC">
        <w:rPr>
          <w:rFonts w:cs="Arial"/>
          <w:b/>
          <w:iCs/>
          <w:sz w:val="24"/>
          <w:szCs w:val="24"/>
        </w:rPr>
        <w:t xml:space="preserve"> – </w:t>
      </w:r>
    </w:p>
    <w:p w:rsidR="0030386A" w:rsidRPr="00324D36" w:rsidRDefault="005F1321" w:rsidP="00324D36">
      <w:pPr>
        <w:pStyle w:val="PargrafodaLista"/>
        <w:numPr>
          <w:ilvl w:val="2"/>
          <w:numId w:val="3"/>
        </w:numPr>
        <w:autoSpaceDN w:val="0"/>
        <w:spacing w:line="360" w:lineRule="auto"/>
        <w:textAlignment w:val="baseline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>RN 4.4</w:t>
      </w:r>
      <w:r w:rsidRPr="005F1321">
        <w:rPr>
          <w:rFonts w:cs="Arial"/>
          <w:b/>
          <w:iCs/>
          <w:sz w:val="24"/>
          <w:szCs w:val="24"/>
        </w:rPr>
        <w:t xml:space="preserve"> –</w:t>
      </w:r>
    </w:p>
    <w:p w:rsidR="00324D36" w:rsidRPr="00DA3A71" w:rsidRDefault="00324D36" w:rsidP="00324D36">
      <w:pPr>
        <w:pStyle w:val="PargrafodaLista"/>
        <w:autoSpaceDN w:val="0"/>
        <w:spacing w:line="360" w:lineRule="auto"/>
        <w:ind w:left="1213"/>
        <w:textAlignment w:val="baseline"/>
        <w:rPr>
          <w:rFonts w:cs="Arial"/>
          <w:iCs/>
          <w:sz w:val="24"/>
          <w:szCs w:val="24"/>
        </w:rPr>
      </w:pPr>
    </w:p>
    <w:p w:rsidR="001F4C24" w:rsidRPr="00023D5C" w:rsidRDefault="001F4C24" w:rsidP="00023D5C">
      <w:pPr>
        <w:pStyle w:val="PargrafodaLista"/>
        <w:numPr>
          <w:ilvl w:val="1"/>
          <w:numId w:val="3"/>
        </w:numPr>
        <w:spacing w:line="360" w:lineRule="auto"/>
        <w:rPr>
          <w:rFonts w:cs="Arial"/>
          <w:b/>
          <w:sz w:val="24"/>
          <w:szCs w:val="24"/>
        </w:rPr>
      </w:pPr>
      <w:r w:rsidRPr="00023D5C">
        <w:rPr>
          <w:rFonts w:cs="Arial"/>
          <w:b/>
          <w:sz w:val="24"/>
          <w:szCs w:val="24"/>
        </w:rPr>
        <w:t>Pacote 5 - Informacional</w:t>
      </w:r>
    </w:p>
    <w:p w:rsidR="001F4C24" w:rsidRDefault="00324D36" w:rsidP="008B14D7">
      <w:pPr>
        <w:pStyle w:val="PargrafodaLista"/>
        <w:spacing w:line="360" w:lineRule="auto"/>
        <w:ind w:left="0" w:firstLine="696"/>
        <w:rPr>
          <w:rFonts w:cs="Arial"/>
          <w:iCs/>
          <w:sz w:val="24"/>
          <w:szCs w:val="24"/>
        </w:rPr>
      </w:pPr>
      <w:r w:rsidRPr="008960EC">
        <w:rPr>
          <w:rFonts w:cs="Arial"/>
          <w:iCs/>
          <w:sz w:val="24"/>
          <w:szCs w:val="24"/>
        </w:rPr>
        <w:t xml:space="preserve">Nesta seção serão definidas as regras de negócios do </w:t>
      </w:r>
      <w:r>
        <w:rPr>
          <w:rFonts w:cs="Arial"/>
          <w:sz w:val="24"/>
          <w:szCs w:val="24"/>
        </w:rPr>
        <w:t>Sistema de Controle de Estoque – SISCON que dizem respeito ao processo dos casos de uso: UC11Gerar Relatório e UC8</w:t>
      </w:r>
      <w:r w:rsidR="00023D5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Listar Encomendas.</w:t>
      </w:r>
    </w:p>
    <w:p w:rsidR="000F0EA7" w:rsidRDefault="000F0EA7" w:rsidP="00DA3A71">
      <w:pPr>
        <w:pStyle w:val="PargrafodaLista"/>
        <w:numPr>
          <w:ilvl w:val="2"/>
          <w:numId w:val="3"/>
        </w:numPr>
        <w:spacing w:line="360" w:lineRule="auto"/>
        <w:rPr>
          <w:rFonts w:cs="Arial"/>
          <w:iCs/>
          <w:sz w:val="24"/>
          <w:szCs w:val="24"/>
        </w:rPr>
      </w:pPr>
      <w:r>
        <w:rPr>
          <w:rFonts w:cs="Arial"/>
          <w:b/>
          <w:iCs/>
          <w:sz w:val="24"/>
          <w:szCs w:val="24"/>
        </w:rPr>
        <w:t xml:space="preserve">RN 5.1 – </w:t>
      </w:r>
      <w:r>
        <w:rPr>
          <w:rFonts w:cs="Arial"/>
          <w:iCs/>
          <w:sz w:val="24"/>
          <w:szCs w:val="24"/>
        </w:rPr>
        <w:t>O sistema apresenta os seguintes tipos de relatórios:</w:t>
      </w:r>
    </w:p>
    <w:p w:rsidR="00640DAD" w:rsidRPr="00324D36" w:rsidRDefault="00640DAD" w:rsidP="00DA3A71">
      <w:pPr>
        <w:pStyle w:val="PargrafodaLista"/>
        <w:numPr>
          <w:ilvl w:val="3"/>
          <w:numId w:val="3"/>
        </w:numPr>
        <w:spacing w:line="360" w:lineRule="auto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b/>
          <w:sz w:val="24"/>
          <w:szCs w:val="24"/>
        </w:rPr>
        <w:t>Relatório</w:t>
      </w:r>
      <w:r w:rsidR="00324D36">
        <w:rPr>
          <w:rFonts w:cs="Arial"/>
          <w:b/>
          <w:sz w:val="24"/>
          <w:szCs w:val="24"/>
        </w:rPr>
        <w:t xml:space="preserve"> de Estoque Mensal</w:t>
      </w:r>
    </w:p>
    <w:p w:rsidR="00640DAD" w:rsidRPr="00324D36" w:rsidRDefault="00324D36" w:rsidP="00324D36">
      <w:pPr>
        <w:pStyle w:val="PargrafodaLista"/>
        <w:spacing w:line="360" w:lineRule="auto"/>
        <w:ind w:left="142" w:firstLine="1701"/>
        <w:rPr>
          <w:rFonts w:cs="Arial"/>
          <w:b/>
          <w:iCs/>
          <w:sz w:val="24"/>
          <w:szCs w:val="24"/>
        </w:rPr>
      </w:pPr>
      <w:r w:rsidRPr="008B14D7">
        <w:rPr>
          <w:rFonts w:cs="Arial"/>
          <w:sz w:val="24"/>
          <w:szCs w:val="24"/>
        </w:rPr>
        <w:t>Este relatório informará</w:t>
      </w:r>
      <w:r>
        <w:rPr>
          <w:rFonts w:cs="Arial"/>
          <w:sz w:val="24"/>
          <w:szCs w:val="24"/>
        </w:rPr>
        <w:t xml:space="preserve"> o estoque mensal dos produtos contidos na Livraria do estabelecimento. </w:t>
      </w: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Mensal</w:t>
      </w:r>
    </w:p>
    <w:p w:rsidR="00640DAD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>toda a movimentação financeira referente ao mês solicitado pelo usuário. Neste relatório estará os registros de entradas e saídas gerais do estabelecimento e o resultado final do valor obtido após a movimentação.</w:t>
      </w:r>
    </w:p>
    <w:p w:rsidR="00023D5C" w:rsidRPr="008B14D7" w:rsidRDefault="00023D5C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</w:p>
    <w:p w:rsidR="00640DAD" w:rsidRPr="008B14D7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lastRenderedPageBreak/>
        <w:t xml:space="preserve">Relatório </w:t>
      </w:r>
      <w:r w:rsidR="00324D36">
        <w:rPr>
          <w:rFonts w:ascii="Arial" w:hAnsi="Arial" w:cs="Arial"/>
          <w:b/>
          <w:sz w:val="24"/>
          <w:szCs w:val="24"/>
        </w:rPr>
        <w:t>Movimentação Financeira Diária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informará </w:t>
      </w:r>
      <w:r w:rsidR="00324D36">
        <w:rPr>
          <w:rFonts w:ascii="Arial" w:hAnsi="Arial" w:cs="Arial"/>
          <w:sz w:val="24"/>
          <w:szCs w:val="24"/>
        </w:rPr>
        <w:t xml:space="preserve"> a movimentação financeira referente ao dia solicitado pelo usuário. Neste relatório estará os registros de entrada e saída</w:t>
      </w:r>
      <w:r w:rsidR="000A3697">
        <w:rPr>
          <w:rFonts w:ascii="Arial" w:hAnsi="Arial" w:cs="Arial"/>
          <w:sz w:val="24"/>
          <w:szCs w:val="24"/>
        </w:rPr>
        <w:t xml:space="preserve"> gerais do estabelecimento e o resultado final do valor obtido após a movimentação.</w:t>
      </w:r>
    </w:p>
    <w:p w:rsidR="00640DAD" w:rsidRDefault="00640DAD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>Relatór</w:t>
      </w:r>
      <w:r w:rsidR="000A3697">
        <w:rPr>
          <w:rFonts w:ascii="Arial" w:hAnsi="Arial" w:cs="Arial"/>
          <w:b/>
          <w:sz w:val="24"/>
          <w:szCs w:val="24"/>
        </w:rPr>
        <w:t>io mensal de movimentação financeira por AL</w:t>
      </w:r>
    </w:p>
    <w:p w:rsidR="000A3697" w:rsidRPr="008B14D7" w:rsidRDefault="000A3697" w:rsidP="000A3697">
      <w:pPr>
        <w:widowControl w:val="0"/>
        <w:spacing w:after="0" w:line="240" w:lineRule="atLeast"/>
        <w:ind w:left="1728"/>
        <w:jc w:val="both"/>
        <w:rPr>
          <w:rFonts w:ascii="Arial" w:hAnsi="Arial" w:cs="Arial"/>
          <w:b/>
          <w:sz w:val="24"/>
          <w:szCs w:val="24"/>
        </w:rPr>
      </w:pP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</w:t>
      </w:r>
      <w:r w:rsidR="000A3697" w:rsidRPr="008B14D7">
        <w:rPr>
          <w:rFonts w:ascii="Arial" w:hAnsi="Arial" w:cs="Arial"/>
          <w:sz w:val="24"/>
          <w:szCs w:val="24"/>
        </w:rPr>
        <w:t xml:space="preserve">informará </w:t>
      </w:r>
      <w:r w:rsidR="000A3697">
        <w:rPr>
          <w:rFonts w:ascii="Arial" w:hAnsi="Arial" w:cs="Arial"/>
          <w:sz w:val="24"/>
          <w:szCs w:val="24"/>
        </w:rPr>
        <w:t>toda a movimentação financeira  referente ao mês  e a Associação Local solicitado pelo usuário. Neste relatório estará os registros de entradas e saídas da AL solicitada e o resultado final do valor obtido após a movimentação.</w:t>
      </w:r>
    </w:p>
    <w:p w:rsidR="00640DAD" w:rsidRPr="008B14D7" w:rsidRDefault="00640DAD" w:rsidP="008B14D7">
      <w:pPr>
        <w:ind w:left="142" w:firstLine="1701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geral</w:t>
      </w:r>
    </w:p>
    <w:p w:rsidR="00640DAD" w:rsidRPr="008B14D7" w:rsidRDefault="00640DAD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de toda a Livraria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640DAD" w:rsidRPr="008B14D7" w:rsidRDefault="00640DAD" w:rsidP="00DA3A71">
      <w:pPr>
        <w:numPr>
          <w:ilvl w:val="3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Produtos Vendidos (entradas) por AL</w:t>
      </w:r>
    </w:p>
    <w:p w:rsidR="000A3697" w:rsidRPr="008B14D7" w:rsidRDefault="00640DAD" w:rsidP="000A369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0A3697">
        <w:rPr>
          <w:rFonts w:ascii="Arial" w:hAnsi="Arial" w:cs="Arial"/>
          <w:sz w:val="24"/>
          <w:szCs w:val="24"/>
        </w:rPr>
        <w:t>o resumo mensal de produtos vendidos da Livraria do estabelecimento referente ao mês  e  a AL solicitado pelo usuário</w:t>
      </w:r>
      <w:r w:rsidR="000A3697" w:rsidRPr="008B14D7">
        <w:rPr>
          <w:rFonts w:ascii="Arial" w:hAnsi="Arial" w:cs="Arial"/>
          <w:sz w:val="24"/>
          <w:szCs w:val="24"/>
        </w:rPr>
        <w:t>.</w:t>
      </w:r>
    </w:p>
    <w:p w:rsidR="00937C35" w:rsidRPr="008B14D7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0A3697">
        <w:rPr>
          <w:rFonts w:ascii="Arial" w:hAnsi="Arial" w:cs="Arial"/>
          <w:b/>
          <w:sz w:val="24"/>
          <w:szCs w:val="24"/>
        </w:rPr>
        <w:t>mensal de Gastos no estabelecimento(</w:t>
      </w:r>
      <w:r w:rsidR="002F18E4">
        <w:rPr>
          <w:rFonts w:ascii="Arial" w:hAnsi="Arial" w:cs="Arial"/>
          <w:b/>
          <w:sz w:val="24"/>
          <w:szCs w:val="24"/>
        </w:rPr>
        <w:t>saídas</w:t>
      </w:r>
      <w:r w:rsidR="000A3697">
        <w:rPr>
          <w:rFonts w:ascii="Arial" w:hAnsi="Arial" w:cs="Arial"/>
          <w:b/>
          <w:sz w:val="24"/>
          <w:szCs w:val="24"/>
        </w:rPr>
        <w:t>) geral</w:t>
      </w:r>
    </w:p>
    <w:p w:rsidR="00937C35" w:rsidRPr="008B14D7" w:rsidRDefault="00937C35" w:rsidP="008B14D7">
      <w:pPr>
        <w:ind w:firstLine="1843"/>
        <w:jc w:val="both"/>
        <w:rPr>
          <w:rFonts w:ascii="Arial" w:hAnsi="Arial" w:cs="Arial"/>
          <w:sz w:val="24"/>
          <w:szCs w:val="24"/>
        </w:rPr>
      </w:pPr>
      <w:r w:rsidRPr="008B14D7">
        <w:rPr>
          <w:rFonts w:ascii="Arial" w:hAnsi="Arial" w:cs="Arial"/>
          <w:sz w:val="24"/>
          <w:szCs w:val="24"/>
        </w:rPr>
        <w:t xml:space="preserve">Este relatório disponibilizará </w:t>
      </w:r>
      <w:r w:rsidR="002F18E4">
        <w:rPr>
          <w:rFonts w:ascii="Arial" w:hAnsi="Arial" w:cs="Arial"/>
          <w:sz w:val="24"/>
          <w:szCs w:val="24"/>
        </w:rPr>
        <w:t>o resumo de gastos mensais do estabelecimento referente ao mês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937C35" w:rsidRDefault="00937C35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8B14D7">
        <w:rPr>
          <w:rFonts w:ascii="Arial" w:hAnsi="Arial" w:cs="Arial"/>
          <w:b/>
          <w:sz w:val="24"/>
          <w:szCs w:val="24"/>
        </w:rPr>
        <w:t xml:space="preserve">Relatório </w:t>
      </w:r>
      <w:r w:rsidR="002F18E4">
        <w:rPr>
          <w:rFonts w:ascii="Arial" w:hAnsi="Arial" w:cs="Arial"/>
          <w:b/>
          <w:sz w:val="24"/>
          <w:szCs w:val="24"/>
        </w:rPr>
        <w:t>mensal de gastos por AL</w:t>
      </w:r>
    </w:p>
    <w:p w:rsidR="002F18E4" w:rsidRDefault="002F18E4" w:rsidP="002F18E4">
      <w:pPr>
        <w:widowControl w:val="0"/>
        <w:spacing w:after="0" w:line="240" w:lineRule="atLeast"/>
        <w:ind w:firstLine="17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 xml:space="preserve">relatório disponibilizará </w:t>
      </w:r>
      <w:r>
        <w:rPr>
          <w:rFonts w:ascii="Arial" w:hAnsi="Arial" w:cs="Arial"/>
          <w:sz w:val="24"/>
          <w:szCs w:val="24"/>
        </w:rPr>
        <w:t>o resumo de gastos mensais do estabelecimento referente ao mês e a AL  solicitado pelo usuário</w:t>
      </w:r>
      <w:r w:rsidRPr="008B14D7">
        <w:rPr>
          <w:rFonts w:ascii="Arial" w:hAnsi="Arial" w:cs="Arial"/>
          <w:sz w:val="24"/>
          <w:szCs w:val="24"/>
        </w:rPr>
        <w:t>.</w:t>
      </w:r>
    </w:p>
    <w:p w:rsidR="002F18E4" w:rsidRDefault="002F18E4" w:rsidP="00DA3A71">
      <w:pPr>
        <w:widowControl w:val="0"/>
        <w:numPr>
          <w:ilvl w:val="3"/>
          <w:numId w:val="3"/>
        </w:numPr>
        <w:spacing w:after="0" w:line="24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das Listas de Encomendas Pendentes</w:t>
      </w:r>
    </w:p>
    <w:p w:rsidR="002F18E4" w:rsidRDefault="002F18E4" w:rsidP="002F18E4">
      <w:pPr>
        <w:widowControl w:val="0"/>
        <w:spacing w:after="0" w:line="240" w:lineRule="atLeast"/>
        <w:ind w:firstLine="184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8B14D7">
        <w:rPr>
          <w:rFonts w:ascii="Arial" w:hAnsi="Arial" w:cs="Arial"/>
          <w:sz w:val="24"/>
          <w:szCs w:val="24"/>
        </w:rPr>
        <w:t>relatório disponibilizará</w:t>
      </w:r>
      <w:r>
        <w:rPr>
          <w:rFonts w:ascii="Arial" w:hAnsi="Arial" w:cs="Arial"/>
          <w:sz w:val="24"/>
          <w:szCs w:val="24"/>
        </w:rPr>
        <w:t xml:space="preserve"> a lista das encomendas solicitadas pelos clientes de produtos que não constam no estoque.</w:t>
      </w:r>
    </w:p>
    <w:p w:rsidR="00937C35" w:rsidRDefault="00937C35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2F18E4" w:rsidRPr="008B14D7" w:rsidRDefault="002F18E4" w:rsidP="00640DAD">
      <w:pPr>
        <w:widowControl w:val="0"/>
        <w:spacing w:after="0" w:line="240" w:lineRule="atLeast"/>
        <w:ind w:left="2130"/>
        <w:jc w:val="both"/>
        <w:rPr>
          <w:rFonts w:ascii="Arial" w:hAnsi="Arial" w:cs="Arial"/>
          <w:b/>
          <w:sz w:val="24"/>
          <w:szCs w:val="24"/>
        </w:rPr>
      </w:pPr>
    </w:p>
    <w:p w:rsidR="00640DAD" w:rsidRPr="008B14D7" w:rsidRDefault="00640DAD" w:rsidP="00640DAD">
      <w:pPr>
        <w:ind w:left="2130"/>
        <w:rPr>
          <w:rFonts w:ascii="Arial" w:hAnsi="Arial" w:cs="Arial"/>
          <w:sz w:val="24"/>
          <w:szCs w:val="24"/>
        </w:rPr>
      </w:pPr>
    </w:p>
    <w:p w:rsidR="00640DAD" w:rsidRDefault="00640DAD" w:rsidP="00640DAD">
      <w:pPr>
        <w:ind w:left="2130"/>
        <w:rPr>
          <w:rFonts w:cs="Arial"/>
        </w:rPr>
      </w:pPr>
    </w:p>
    <w:p w:rsidR="00640DAD" w:rsidRDefault="00640DAD" w:rsidP="00640DAD">
      <w:pPr>
        <w:ind w:left="1770"/>
        <w:rPr>
          <w:rFonts w:cs="Arial"/>
        </w:rPr>
      </w:pPr>
    </w:p>
    <w:p w:rsidR="00640DAD" w:rsidRDefault="00640DAD" w:rsidP="00640DAD">
      <w:pPr>
        <w:widowControl w:val="0"/>
        <w:spacing w:after="0" w:line="240" w:lineRule="atLeast"/>
        <w:ind w:left="2130"/>
        <w:jc w:val="both"/>
        <w:rPr>
          <w:rFonts w:cs="Arial"/>
          <w:b/>
        </w:rPr>
      </w:pPr>
    </w:p>
    <w:p w:rsidR="00640DAD" w:rsidRDefault="00640DAD" w:rsidP="00640DAD">
      <w:pPr>
        <w:ind w:left="2130"/>
        <w:rPr>
          <w:rFonts w:cs="Arial"/>
        </w:rPr>
      </w:pPr>
    </w:p>
    <w:p w:rsidR="00021963" w:rsidRDefault="00021963" w:rsidP="008960EC">
      <w:pPr>
        <w:pStyle w:val="PargrafodaLista"/>
        <w:spacing w:line="360" w:lineRule="auto"/>
        <w:ind w:left="0"/>
        <w:jc w:val="left"/>
        <w:rPr>
          <w:rFonts w:ascii="Times New Roman" w:hAnsi="Times New Roman"/>
          <w:b/>
          <w:iCs/>
          <w:sz w:val="24"/>
          <w:szCs w:val="24"/>
        </w:rPr>
      </w:pPr>
    </w:p>
    <w:p w:rsidR="001F4C24" w:rsidRDefault="001F4C24" w:rsidP="00DA3A71">
      <w:pPr>
        <w:pStyle w:val="Ttulo1"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20" w:name="_Editar_Usuário"/>
      <w:bookmarkStart w:id="21" w:name="_Toc261272855"/>
      <w:bookmarkStart w:id="22" w:name="_Toc289627006"/>
      <w:bookmarkEnd w:id="0"/>
      <w:bookmarkEnd w:id="4"/>
      <w:bookmarkEnd w:id="20"/>
      <w:r>
        <w:rPr>
          <w:rFonts w:ascii="Times New Roman" w:hAnsi="Times New Roman"/>
          <w:sz w:val="28"/>
          <w:szCs w:val="28"/>
        </w:rPr>
        <w:lastRenderedPageBreak/>
        <w:t>Assinaturas</w:t>
      </w:r>
      <w:bookmarkEnd w:id="21"/>
      <w:bookmarkEnd w:id="22"/>
    </w:p>
    <w:tbl>
      <w:tblPr>
        <w:tblW w:w="26047" w:type="dxa"/>
        <w:tblInd w:w="108" w:type="dxa"/>
        <w:tblLayout w:type="fixed"/>
        <w:tblLook w:val="0000"/>
      </w:tblPr>
      <w:tblGrid>
        <w:gridCol w:w="8647"/>
        <w:gridCol w:w="7621"/>
        <w:gridCol w:w="7621"/>
        <w:gridCol w:w="2158"/>
      </w:tblGrid>
      <w:tr w:rsidR="00023D5C" w:rsidTr="00023D5C">
        <w:trPr>
          <w:trHeight w:val="2508"/>
        </w:trPr>
        <w:tc>
          <w:tcPr>
            <w:tcW w:w="8647" w:type="dxa"/>
          </w:tcPr>
          <w:p w:rsidR="00023D5C" w:rsidRPr="00B54D1D" w:rsidRDefault="00023D5C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bookmarkStart w:id="23" w:name="_GoBack" w:colFirst="0" w:colLast="0"/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023D5C" w:rsidRPr="00B54D1D" w:rsidRDefault="00023D5C" w:rsidP="00433E4E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33E4E"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Edirley Oliveira Sousa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Adriane Araújo Costa</w:t>
                  </w:r>
                </w:p>
              </w:tc>
            </w:tr>
            <w:tr w:rsidR="00023D5C" w:rsidRPr="00F31C5F" w:rsidTr="002B613F"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023D5C" w:rsidRPr="005E5B06" w:rsidRDefault="00023D5C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Maria Erany Pontes Ramos</w:t>
                  </w:r>
                </w:p>
              </w:tc>
            </w:tr>
          </w:tbl>
          <w:p w:rsidR="00023D5C" w:rsidRPr="002F18E4" w:rsidRDefault="00023D5C" w:rsidP="002B613F">
            <w:pPr>
              <w:pStyle w:val="PargrafodaLista"/>
              <w:ind w:left="360"/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023D5C" w:rsidTr="00023D5C">
        <w:trPr>
          <w:trHeight w:val="2508"/>
        </w:trPr>
        <w:tc>
          <w:tcPr>
            <w:tcW w:w="8647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bookmarkEnd w:id="23"/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15B" w:rsidRDefault="0035315B" w:rsidP="001F4C24">
      <w:pPr>
        <w:spacing w:after="0" w:line="240" w:lineRule="auto"/>
      </w:pPr>
      <w:r>
        <w:separator/>
      </w:r>
    </w:p>
  </w:endnote>
  <w:endnote w:type="continuationSeparator" w:id="0">
    <w:p w:rsidR="0035315B" w:rsidRDefault="0035315B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16" w:type="dxa"/>
      <w:tblLayout w:type="fixed"/>
      <w:tblLook w:val="0000"/>
    </w:tblPr>
    <w:tblGrid>
      <w:gridCol w:w="3054"/>
      <w:gridCol w:w="3162"/>
      <w:gridCol w:w="3423"/>
    </w:tblGrid>
    <w:tr w:rsidR="001F4C24">
      <w:tc>
        <w:tcPr>
          <w:tcW w:w="3054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right="360" w:firstLine="0"/>
            <w:rPr>
              <w:rFonts w:cs="Arial"/>
            </w:rPr>
          </w:pPr>
        </w:p>
      </w:tc>
      <w:tc>
        <w:tcPr>
          <w:tcW w:w="3162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ind w:firstLine="0"/>
            <w:rPr>
              <w:rFonts w:cs="Arial"/>
            </w:rPr>
          </w:pPr>
        </w:p>
      </w:tc>
      <w:tc>
        <w:tcPr>
          <w:tcW w:w="3423" w:type="dxa"/>
          <w:tcBorders>
            <w:top w:val="single" w:sz="4" w:space="0" w:color="000000"/>
          </w:tcBorders>
        </w:tcPr>
        <w:p w:rsidR="001F4C24" w:rsidRDefault="001F4C24">
          <w:pPr>
            <w:pStyle w:val="Normal1"/>
            <w:jc w:val="right"/>
          </w:pPr>
          <w:r>
            <w:rPr>
              <w:rStyle w:val="Fontepargpadro1"/>
              <w:rFonts w:cs="Arial"/>
            </w:rPr>
            <w:t xml:space="preserve">Página </w:t>
          </w:r>
          <w:r w:rsidR="00B540EC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PAGE </w:instrText>
          </w:r>
          <w:r w:rsidR="00B540EC">
            <w:rPr>
              <w:rStyle w:val="Fontepargpadro1"/>
              <w:rFonts w:cs="Arial"/>
            </w:rPr>
            <w:fldChar w:fldCharType="separate"/>
          </w:r>
          <w:r w:rsidR="00992996">
            <w:rPr>
              <w:rStyle w:val="Fontepargpadro1"/>
              <w:rFonts w:cs="Arial"/>
              <w:noProof/>
            </w:rPr>
            <w:t>3</w:t>
          </w:r>
          <w:r w:rsidR="00B540EC">
            <w:rPr>
              <w:rStyle w:val="Fontepargpadro1"/>
              <w:rFonts w:cs="Arial"/>
            </w:rPr>
            <w:fldChar w:fldCharType="end"/>
          </w:r>
          <w:r>
            <w:rPr>
              <w:rStyle w:val="Fontepargpadro1"/>
              <w:rFonts w:cs="Arial"/>
            </w:rPr>
            <w:t xml:space="preserve"> de </w:t>
          </w:r>
          <w:r w:rsidR="00B540EC">
            <w:rPr>
              <w:rStyle w:val="Fontepargpadro1"/>
              <w:rFonts w:cs="Arial"/>
            </w:rPr>
            <w:fldChar w:fldCharType="begin"/>
          </w:r>
          <w:r>
            <w:rPr>
              <w:rStyle w:val="Fontepargpadro1"/>
              <w:rFonts w:cs="Arial"/>
            </w:rPr>
            <w:instrText xml:space="preserve"> NUMPAGES </w:instrText>
          </w:r>
          <w:r w:rsidR="00B540EC">
            <w:rPr>
              <w:rStyle w:val="Fontepargpadro1"/>
              <w:rFonts w:cs="Arial"/>
            </w:rPr>
            <w:fldChar w:fldCharType="separate"/>
          </w:r>
          <w:r w:rsidR="00992996">
            <w:rPr>
              <w:rStyle w:val="Fontepargpadro1"/>
              <w:rFonts w:cs="Arial"/>
              <w:noProof/>
            </w:rPr>
            <w:t>6</w:t>
          </w:r>
          <w:r w:rsidR="00B540EC">
            <w:rPr>
              <w:rStyle w:val="Fontepargpadro1"/>
              <w:rFonts w:cs="Arial"/>
            </w:rPr>
            <w:fldChar w:fldCharType="end"/>
          </w:r>
        </w:p>
      </w:tc>
    </w:tr>
  </w:tbl>
  <w:p w:rsidR="001F4C24" w:rsidRDefault="001F4C24">
    <w:pPr>
      <w:pStyle w:val="Rodap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15B" w:rsidRDefault="0035315B" w:rsidP="001F4C24">
      <w:pPr>
        <w:spacing w:after="0" w:line="240" w:lineRule="auto"/>
      </w:pPr>
      <w:r>
        <w:separator/>
      </w:r>
    </w:p>
  </w:footnote>
  <w:footnote w:type="continuationSeparator" w:id="0">
    <w:p w:rsidR="0035315B" w:rsidRDefault="0035315B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16" w:type="dxa"/>
      <w:tblLayout w:type="fixed"/>
      <w:tblLook w:val="0000"/>
    </w:tblPr>
    <w:tblGrid>
      <w:gridCol w:w="6271"/>
      <w:gridCol w:w="3369"/>
    </w:tblGrid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E951A1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25/03/2011</w:t>
          </w:r>
          <w:r w:rsidR="001F4C24">
            <w:rPr>
              <w:rFonts w:cs="Arial"/>
            </w:rPr>
            <w:t xml:space="preserve"> </w:t>
          </w:r>
        </w:p>
      </w:tc>
    </w:tr>
    <w:tr w:rsidR="001F4C24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1F4C24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F4C24" w:rsidRDefault="008960EC" w:rsidP="00C95418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1.</w:t>
          </w:r>
          <w:r w:rsidR="00E951A1">
            <w:rPr>
              <w:rFonts w:cs="Arial"/>
            </w:rPr>
            <w:t>0</w:t>
          </w:r>
          <w:r>
            <w:rPr>
              <w:rFonts w:cs="Arial"/>
            </w:rPr>
            <w:t xml:space="preserve"> </w:t>
          </w:r>
        </w:p>
      </w:tc>
    </w:tr>
  </w:tbl>
  <w:p w:rsidR="001F4C24" w:rsidRDefault="001F4C24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216" w:type="dxa"/>
      <w:tblLayout w:type="fixed"/>
      <w:tblLook w:val="000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SITRANSP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Impresso em: 29/09/2010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 xml:space="preserve">Versão: 1.7 </w:t>
          </w:r>
        </w:p>
      </w:tc>
    </w:tr>
  </w:tbl>
  <w:p w:rsidR="001F4C24" w:rsidRDefault="001F4C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5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0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7"/>
  </w:num>
  <w:num w:numId="7">
    <w:abstractNumId w:val="25"/>
  </w:num>
  <w:num w:numId="8">
    <w:abstractNumId w:val="18"/>
  </w:num>
  <w:num w:numId="9">
    <w:abstractNumId w:val="16"/>
  </w:num>
  <w:num w:numId="10">
    <w:abstractNumId w:val="19"/>
  </w:num>
  <w:num w:numId="11">
    <w:abstractNumId w:val="27"/>
  </w:num>
  <w:num w:numId="12">
    <w:abstractNumId w:val="6"/>
  </w:num>
  <w:num w:numId="13">
    <w:abstractNumId w:val="7"/>
  </w:num>
  <w:num w:numId="14">
    <w:abstractNumId w:val="0"/>
  </w:num>
  <w:num w:numId="15">
    <w:abstractNumId w:val="21"/>
  </w:num>
  <w:num w:numId="16">
    <w:abstractNumId w:val="9"/>
  </w:num>
  <w:num w:numId="17">
    <w:abstractNumId w:val="24"/>
  </w:num>
  <w:num w:numId="18">
    <w:abstractNumId w:val="13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8"/>
  </w:num>
  <w:num w:numId="24">
    <w:abstractNumId w:val="20"/>
  </w:num>
  <w:num w:numId="25">
    <w:abstractNumId w:val="14"/>
  </w:num>
  <w:num w:numId="26">
    <w:abstractNumId w:val="15"/>
  </w:num>
  <w:num w:numId="27">
    <w:abstractNumId w:val="11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25C1E"/>
    <w:rsid w:val="000029AC"/>
    <w:rsid w:val="00006797"/>
    <w:rsid w:val="00021963"/>
    <w:rsid w:val="00023D5C"/>
    <w:rsid w:val="0003185C"/>
    <w:rsid w:val="00054E1D"/>
    <w:rsid w:val="000A3697"/>
    <w:rsid w:val="000F0EA7"/>
    <w:rsid w:val="001264B0"/>
    <w:rsid w:val="00182E0B"/>
    <w:rsid w:val="001B4539"/>
    <w:rsid w:val="001C3F87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5315B"/>
    <w:rsid w:val="0036411B"/>
    <w:rsid w:val="003855F4"/>
    <w:rsid w:val="003D299D"/>
    <w:rsid w:val="003E65F6"/>
    <w:rsid w:val="003E665E"/>
    <w:rsid w:val="003F20CD"/>
    <w:rsid w:val="004154FD"/>
    <w:rsid w:val="00417C93"/>
    <w:rsid w:val="00433E4E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865684"/>
    <w:rsid w:val="0087383F"/>
    <w:rsid w:val="00894EE1"/>
    <w:rsid w:val="008960EC"/>
    <w:rsid w:val="008B14D7"/>
    <w:rsid w:val="008B4648"/>
    <w:rsid w:val="008C4666"/>
    <w:rsid w:val="008D1B29"/>
    <w:rsid w:val="00937C35"/>
    <w:rsid w:val="00940798"/>
    <w:rsid w:val="00982D54"/>
    <w:rsid w:val="00992996"/>
    <w:rsid w:val="00996BE2"/>
    <w:rsid w:val="009C7CA1"/>
    <w:rsid w:val="00A014AC"/>
    <w:rsid w:val="00A220B1"/>
    <w:rsid w:val="00A57FDD"/>
    <w:rsid w:val="00A63C27"/>
    <w:rsid w:val="00AA0B00"/>
    <w:rsid w:val="00B25A4F"/>
    <w:rsid w:val="00B457E5"/>
    <w:rsid w:val="00B540EC"/>
    <w:rsid w:val="00B916DD"/>
    <w:rsid w:val="00BD3E67"/>
    <w:rsid w:val="00BD5FE6"/>
    <w:rsid w:val="00BD6F88"/>
    <w:rsid w:val="00C02825"/>
    <w:rsid w:val="00C17FA0"/>
    <w:rsid w:val="00C421ED"/>
    <w:rsid w:val="00C60CEC"/>
    <w:rsid w:val="00C95418"/>
    <w:rsid w:val="00CB0605"/>
    <w:rsid w:val="00CB51D4"/>
    <w:rsid w:val="00CD1A1A"/>
    <w:rsid w:val="00CF09D3"/>
    <w:rsid w:val="00CF25E6"/>
    <w:rsid w:val="00D44E43"/>
    <w:rsid w:val="00D831E9"/>
    <w:rsid w:val="00DA3A71"/>
    <w:rsid w:val="00DA6B7B"/>
    <w:rsid w:val="00DD47C1"/>
    <w:rsid w:val="00E3153B"/>
    <w:rsid w:val="00E4747E"/>
    <w:rsid w:val="00E76A50"/>
    <w:rsid w:val="00E951A1"/>
    <w:rsid w:val="00F02BFD"/>
    <w:rsid w:val="00F16E2B"/>
    <w:rsid w:val="00F17B4B"/>
    <w:rsid w:val="00F942BC"/>
    <w:rsid w:val="00FC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540EC"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rsid w:val="00B540EC"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rsid w:val="00B540EC"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B540EC"/>
  </w:style>
  <w:style w:type="character" w:customStyle="1" w:styleId="Ttulo1Char">
    <w:name w:val="Título 1 Char"/>
    <w:rsid w:val="00B540EC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sid w:val="00B540EC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sid w:val="00B540EC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sid w:val="00B540EC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sid w:val="00B540EC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sid w:val="00B540EC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sid w:val="00B540EC"/>
    <w:rPr>
      <w:color w:val="0000FF"/>
      <w:u w:val="single"/>
    </w:rPr>
  </w:style>
  <w:style w:type="character" w:customStyle="1" w:styleId="EstiloCorpodetextoItlicoAzulChar">
    <w:name w:val="Estilo Corpo de texto + Itálico Azul Char"/>
    <w:rsid w:val="00B540EC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sid w:val="00B540EC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sid w:val="00B540EC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sid w:val="00B540EC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sid w:val="00B540EC"/>
    <w:rPr>
      <w:b/>
      <w:color w:val="auto"/>
    </w:rPr>
  </w:style>
  <w:style w:type="character" w:customStyle="1" w:styleId="WWCharLFO1LVL3">
    <w:name w:val="WW_CharLFO1LVL3"/>
    <w:rsid w:val="00B540EC"/>
    <w:rPr>
      <w:b w:val="0"/>
      <w:i w:val="0"/>
      <w:color w:val="auto"/>
    </w:rPr>
  </w:style>
  <w:style w:type="character" w:customStyle="1" w:styleId="WWCharLFO2LVL1">
    <w:name w:val="WW_CharLFO2LVL1"/>
    <w:rsid w:val="00B540EC"/>
    <w:rPr>
      <w:rFonts w:ascii="Wingdings" w:hAnsi="Wingdings"/>
    </w:rPr>
  </w:style>
  <w:style w:type="character" w:customStyle="1" w:styleId="WWCharLFO2LVL2">
    <w:name w:val="WW_CharLFO2LVL2"/>
    <w:rsid w:val="00B540EC"/>
    <w:rPr>
      <w:rFonts w:ascii="Courier New" w:hAnsi="Courier New" w:cs="Courier New"/>
    </w:rPr>
  </w:style>
  <w:style w:type="character" w:customStyle="1" w:styleId="WWCharLFO2LVL3">
    <w:name w:val="WW_CharLFO2LVL3"/>
    <w:rsid w:val="00B540EC"/>
    <w:rPr>
      <w:rFonts w:ascii="Wingdings" w:hAnsi="Wingdings"/>
    </w:rPr>
  </w:style>
  <w:style w:type="character" w:customStyle="1" w:styleId="WWCharLFO2LVL4">
    <w:name w:val="WW_CharLFO2LVL4"/>
    <w:rsid w:val="00B540EC"/>
    <w:rPr>
      <w:rFonts w:ascii="Symbol" w:hAnsi="Symbol"/>
    </w:rPr>
  </w:style>
  <w:style w:type="character" w:customStyle="1" w:styleId="WWCharLFO2LVL5">
    <w:name w:val="WW_CharLFO2LVL5"/>
    <w:rsid w:val="00B540EC"/>
    <w:rPr>
      <w:rFonts w:ascii="Courier New" w:hAnsi="Courier New" w:cs="Courier New"/>
    </w:rPr>
  </w:style>
  <w:style w:type="character" w:customStyle="1" w:styleId="WWCharLFO2LVL6">
    <w:name w:val="WW_CharLFO2LVL6"/>
    <w:rsid w:val="00B540EC"/>
    <w:rPr>
      <w:rFonts w:ascii="Wingdings" w:hAnsi="Wingdings"/>
    </w:rPr>
  </w:style>
  <w:style w:type="character" w:customStyle="1" w:styleId="WWCharLFO2LVL7">
    <w:name w:val="WW_CharLFO2LVL7"/>
    <w:rsid w:val="00B540EC"/>
    <w:rPr>
      <w:rFonts w:ascii="Symbol" w:hAnsi="Symbol"/>
    </w:rPr>
  </w:style>
  <w:style w:type="character" w:customStyle="1" w:styleId="WWCharLFO2LVL8">
    <w:name w:val="WW_CharLFO2LVL8"/>
    <w:rsid w:val="00B540EC"/>
    <w:rPr>
      <w:rFonts w:ascii="Courier New" w:hAnsi="Courier New" w:cs="Courier New"/>
    </w:rPr>
  </w:style>
  <w:style w:type="character" w:customStyle="1" w:styleId="WWCharLFO2LVL9">
    <w:name w:val="WW_CharLFO2LVL9"/>
    <w:rsid w:val="00B540EC"/>
    <w:rPr>
      <w:rFonts w:ascii="Wingdings" w:hAnsi="Wingdings"/>
    </w:rPr>
  </w:style>
  <w:style w:type="character" w:customStyle="1" w:styleId="WWCharLFO3LVL1">
    <w:name w:val="WW_CharLFO3LVL1"/>
    <w:rsid w:val="00B540EC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sid w:val="00B540EC"/>
    <w:rPr>
      <w:rFonts w:ascii="Arial" w:hAnsi="Arial"/>
      <w:b/>
      <w:i w:val="0"/>
      <w:sz w:val="20"/>
    </w:rPr>
  </w:style>
  <w:style w:type="character" w:customStyle="1" w:styleId="WWCharLFO5LVL1">
    <w:name w:val="WW_CharLFO5LVL1"/>
    <w:rsid w:val="00B540EC"/>
    <w:rPr>
      <w:b/>
      <w:sz w:val="24"/>
    </w:rPr>
  </w:style>
  <w:style w:type="character" w:customStyle="1" w:styleId="WWCharLFO5LVL2">
    <w:name w:val="WW_CharLFO5LVL2"/>
    <w:rsid w:val="00B540EC"/>
    <w:rPr>
      <w:b/>
      <w:sz w:val="24"/>
    </w:rPr>
  </w:style>
  <w:style w:type="character" w:customStyle="1" w:styleId="WWCharLFO5LVL3">
    <w:name w:val="WW_CharLFO5LVL3"/>
    <w:rsid w:val="00B540EC"/>
    <w:rPr>
      <w:b/>
      <w:sz w:val="24"/>
    </w:rPr>
  </w:style>
  <w:style w:type="character" w:customStyle="1" w:styleId="WWCharLFO5LVL4">
    <w:name w:val="WW_CharLFO5LVL4"/>
    <w:rsid w:val="00B540EC"/>
    <w:rPr>
      <w:b/>
      <w:sz w:val="24"/>
    </w:rPr>
  </w:style>
  <w:style w:type="character" w:customStyle="1" w:styleId="WWCharLFO5LVL5">
    <w:name w:val="WW_CharLFO5LVL5"/>
    <w:rsid w:val="00B540EC"/>
    <w:rPr>
      <w:b/>
      <w:sz w:val="24"/>
    </w:rPr>
  </w:style>
  <w:style w:type="character" w:customStyle="1" w:styleId="WWCharLFO5LVL6">
    <w:name w:val="WW_CharLFO5LVL6"/>
    <w:rsid w:val="00B540EC"/>
    <w:rPr>
      <w:b/>
      <w:sz w:val="24"/>
    </w:rPr>
  </w:style>
  <w:style w:type="character" w:customStyle="1" w:styleId="WWCharLFO5LVL7">
    <w:name w:val="WW_CharLFO5LVL7"/>
    <w:rsid w:val="00B540EC"/>
    <w:rPr>
      <w:b/>
      <w:sz w:val="24"/>
    </w:rPr>
  </w:style>
  <w:style w:type="character" w:customStyle="1" w:styleId="WWCharLFO5LVL8">
    <w:name w:val="WW_CharLFO5LVL8"/>
    <w:rsid w:val="00B540EC"/>
    <w:rPr>
      <w:b/>
      <w:sz w:val="24"/>
    </w:rPr>
  </w:style>
  <w:style w:type="character" w:customStyle="1" w:styleId="WWCharLFO5LVL9">
    <w:name w:val="WW_CharLFO5LVL9"/>
    <w:rsid w:val="00B540EC"/>
    <w:rPr>
      <w:b/>
      <w:sz w:val="24"/>
    </w:rPr>
  </w:style>
  <w:style w:type="character" w:customStyle="1" w:styleId="WWCharLFO12LVL1">
    <w:name w:val="WW_CharLFO12LVL1"/>
    <w:rsid w:val="00B540EC"/>
    <w:rPr>
      <w:rFonts w:ascii="Symbol" w:hAnsi="Symbol"/>
    </w:rPr>
  </w:style>
  <w:style w:type="character" w:customStyle="1" w:styleId="WWCharLFO12LVL2">
    <w:name w:val="WW_CharLFO12LVL2"/>
    <w:rsid w:val="00B540EC"/>
    <w:rPr>
      <w:rFonts w:ascii="Courier New" w:hAnsi="Courier New" w:cs="Courier New"/>
    </w:rPr>
  </w:style>
  <w:style w:type="character" w:customStyle="1" w:styleId="WWCharLFO12LVL3">
    <w:name w:val="WW_CharLFO12LVL3"/>
    <w:rsid w:val="00B540EC"/>
    <w:rPr>
      <w:rFonts w:ascii="Wingdings" w:hAnsi="Wingdings"/>
    </w:rPr>
  </w:style>
  <w:style w:type="character" w:customStyle="1" w:styleId="WWCharLFO12LVL4">
    <w:name w:val="WW_CharLFO12LVL4"/>
    <w:rsid w:val="00B540EC"/>
    <w:rPr>
      <w:rFonts w:ascii="Symbol" w:hAnsi="Symbol"/>
    </w:rPr>
  </w:style>
  <w:style w:type="character" w:customStyle="1" w:styleId="WWCharLFO12LVL5">
    <w:name w:val="WW_CharLFO12LVL5"/>
    <w:rsid w:val="00B540EC"/>
    <w:rPr>
      <w:rFonts w:ascii="Courier New" w:hAnsi="Courier New" w:cs="Courier New"/>
    </w:rPr>
  </w:style>
  <w:style w:type="character" w:customStyle="1" w:styleId="WWCharLFO12LVL6">
    <w:name w:val="WW_CharLFO12LVL6"/>
    <w:rsid w:val="00B540EC"/>
    <w:rPr>
      <w:rFonts w:ascii="Wingdings" w:hAnsi="Wingdings"/>
    </w:rPr>
  </w:style>
  <w:style w:type="character" w:customStyle="1" w:styleId="WWCharLFO12LVL7">
    <w:name w:val="WW_CharLFO12LVL7"/>
    <w:rsid w:val="00B540EC"/>
    <w:rPr>
      <w:rFonts w:ascii="Symbol" w:hAnsi="Symbol"/>
    </w:rPr>
  </w:style>
  <w:style w:type="character" w:customStyle="1" w:styleId="WWCharLFO12LVL8">
    <w:name w:val="WW_CharLFO12LVL8"/>
    <w:rsid w:val="00B540EC"/>
    <w:rPr>
      <w:rFonts w:ascii="Courier New" w:hAnsi="Courier New" w:cs="Courier New"/>
    </w:rPr>
  </w:style>
  <w:style w:type="character" w:customStyle="1" w:styleId="WWCharLFO12LVL9">
    <w:name w:val="WW_CharLFO12LVL9"/>
    <w:rsid w:val="00B540EC"/>
    <w:rPr>
      <w:rFonts w:ascii="Wingdings" w:hAnsi="Wingdings"/>
    </w:rPr>
  </w:style>
  <w:style w:type="character" w:customStyle="1" w:styleId="WWCharLFO13LVL1">
    <w:name w:val="WW_CharLFO13LVL1"/>
    <w:rsid w:val="00B540EC"/>
    <w:rPr>
      <w:rFonts w:ascii="Wingdings" w:hAnsi="Wingdings"/>
    </w:rPr>
  </w:style>
  <w:style w:type="character" w:customStyle="1" w:styleId="WWCharLFO13LVL2">
    <w:name w:val="WW_CharLFO13LVL2"/>
    <w:rsid w:val="00B540EC"/>
    <w:rPr>
      <w:rFonts w:ascii="Courier New" w:hAnsi="Courier New" w:cs="Courier New"/>
    </w:rPr>
  </w:style>
  <w:style w:type="character" w:customStyle="1" w:styleId="WWCharLFO13LVL3">
    <w:name w:val="WW_CharLFO13LVL3"/>
    <w:rsid w:val="00B540EC"/>
    <w:rPr>
      <w:rFonts w:ascii="Wingdings" w:hAnsi="Wingdings"/>
    </w:rPr>
  </w:style>
  <w:style w:type="character" w:customStyle="1" w:styleId="WWCharLFO13LVL4">
    <w:name w:val="WW_CharLFO13LVL4"/>
    <w:rsid w:val="00B540EC"/>
    <w:rPr>
      <w:rFonts w:ascii="Symbol" w:hAnsi="Symbol"/>
    </w:rPr>
  </w:style>
  <w:style w:type="character" w:customStyle="1" w:styleId="WWCharLFO13LVL5">
    <w:name w:val="WW_CharLFO13LVL5"/>
    <w:rsid w:val="00B540EC"/>
    <w:rPr>
      <w:rFonts w:ascii="Courier New" w:hAnsi="Courier New" w:cs="Courier New"/>
    </w:rPr>
  </w:style>
  <w:style w:type="character" w:customStyle="1" w:styleId="WWCharLFO13LVL6">
    <w:name w:val="WW_CharLFO13LVL6"/>
    <w:rsid w:val="00B540EC"/>
    <w:rPr>
      <w:rFonts w:ascii="Wingdings" w:hAnsi="Wingdings"/>
    </w:rPr>
  </w:style>
  <w:style w:type="character" w:customStyle="1" w:styleId="WWCharLFO13LVL7">
    <w:name w:val="WW_CharLFO13LVL7"/>
    <w:rsid w:val="00B540EC"/>
    <w:rPr>
      <w:rFonts w:ascii="Symbol" w:hAnsi="Symbol"/>
    </w:rPr>
  </w:style>
  <w:style w:type="character" w:customStyle="1" w:styleId="WWCharLFO13LVL8">
    <w:name w:val="WW_CharLFO13LVL8"/>
    <w:rsid w:val="00B540EC"/>
    <w:rPr>
      <w:rFonts w:ascii="Courier New" w:hAnsi="Courier New" w:cs="Courier New"/>
    </w:rPr>
  </w:style>
  <w:style w:type="character" w:customStyle="1" w:styleId="WWCharLFO13LVL9">
    <w:name w:val="WW_CharLFO13LVL9"/>
    <w:rsid w:val="00B540EC"/>
    <w:rPr>
      <w:rFonts w:ascii="Wingdings" w:hAnsi="Wingdings"/>
    </w:rPr>
  </w:style>
  <w:style w:type="character" w:customStyle="1" w:styleId="WWCharLFO14LVL1">
    <w:name w:val="WW_CharLFO14LVL1"/>
    <w:rsid w:val="00B540EC"/>
    <w:rPr>
      <w:rFonts w:ascii="Wingdings" w:hAnsi="Wingdings"/>
    </w:rPr>
  </w:style>
  <w:style w:type="character" w:customStyle="1" w:styleId="WWCharLFO14LVL2">
    <w:name w:val="WW_CharLFO14LVL2"/>
    <w:rsid w:val="00B540EC"/>
    <w:rPr>
      <w:rFonts w:ascii="Courier New" w:hAnsi="Courier New" w:cs="Courier New"/>
    </w:rPr>
  </w:style>
  <w:style w:type="character" w:customStyle="1" w:styleId="WWCharLFO14LVL3">
    <w:name w:val="WW_CharLFO14LVL3"/>
    <w:rsid w:val="00B540EC"/>
    <w:rPr>
      <w:rFonts w:ascii="Wingdings" w:hAnsi="Wingdings"/>
    </w:rPr>
  </w:style>
  <w:style w:type="character" w:customStyle="1" w:styleId="WWCharLFO14LVL4">
    <w:name w:val="WW_CharLFO14LVL4"/>
    <w:rsid w:val="00B540EC"/>
    <w:rPr>
      <w:rFonts w:ascii="Symbol" w:hAnsi="Symbol"/>
    </w:rPr>
  </w:style>
  <w:style w:type="character" w:customStyle="1" w:styleId="WWCharLFO14LVL5">
    <w:name w:val="WW_CharLFO14LVL5"/>
    <w:rsid w:val="00B540EC"/>
    <w:rPr>
      <w:rFonts w:ascii="Courier New" w:hAnsi="Courier New" w:cs="Courier New"/>
    </w:rPr>
  </w:style>
  <w:style w:type="character" w:customStyle="1" w:styleId="WWCharLFO14LVL6">
    <w:name w:val="WW_CharLFO14LVL6"/>
    <w:rsid w:val="00B540EC"/>
    <w:rPr>
      <w:rFonts w:ascii="Wingdings" w:hAnsi="Wingdings"/>
    </w:rPr>
  </w:style>
  <w:style w:type="character" w:customStyle="1" w:styleId="WWCharLFO14LVL7">
    <w:name w:val="WW_CharLFO14LVL7"/>
    <w:rsid w:val="00B540EC"/>
    <w:rPr>
      <w:rFonts w:ascii="Symbol" w:hAnsi="Symbol"/>
    </w:rPr>
  </w:style>
  <w:style w:type="character" w:customStyle="1" w:styleId="WWCharLFO14LVL8">
    <w:name w:val="WW_CharLFO14LVL8"/>
    <w:rsid w:val="00B540EC"/>
    <w:rPr>
      <w:rFonts w:ascii="Courier New" w:hAnsi="Courier New" w:cs="Courier New"/>
    </w:rPr>
  </w:style>
  <w:style w:type="character" w:customStyle="1" w:styleId="WWCharLFO14LVL9">
    <w:name w:val="WW_CharLFO14LVL9"/>
    <w:rsid w:val="00B540EC"/>
    <w:rPr>
      <w:rFonts w:ascii="Wingdings" w:hAnsi="Wingdings"/>
    </w:rPr>
  </w:style>
  <w:style w:type="character" w:styleId="Hyperlink">
    <w:name w:val="Hyperlink"/>
    <w:uiPriority w:val="99"/>
    <w:rsid w:val="00B540EC"/>
    <w:rPr>
      <w:color w:val="000080"/>
      <w:u w:val="single"/>
    </w:rPr>
  </w:style>
  <w:style w:type="paragraph" w:customStyle="1" w:styleId="Ttulo10">
    <w:name w:val="Título1"/>
    <w:basedOn w:val="Normal1"/>
    <w:next w:val="Normal1"/>
    <w:rsid w:val="00B540EC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rsid w:val="00B540EC"/>
    <w:pPr>
      <w:keepLines/>
      <w:spacing w:after="120"/>
      <w:ind w:left="720" w:firstLine="0"/>
    </w:pPr>
  </w:style>
  <w:style w:type="paragraph" w:customStyle="1" w:styleId="Normal1">
    <w:name w:val="Normal1"/>
    <w:rsid w:val="00B540EC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rsid w:val="00B540EC"/>
    <w:pPr>
      <w:suppressLineNumbers/>
    </w:pPr>
  </w:style>
  <w:style w:type="paragraph" w:styleId="Sumrio1">
    <w:name w:val="toc 1"/>
    <w:basedOn w:val="Normal1"/>
    <w:next w:val="Normal1"/>
    <w:uiPriority w:val="39"/>
    <w:rsid w:val="00B540EC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rsid w:val="00B540EC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rsid w:val="00B540EC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rsid w:val="00B540EC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rsid w:val="00B540EC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rsid w:val="00B540EC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rsid w:val="00B540EC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rsid w:val="00B540EC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rsid w:val="00B540EC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sid w:val="00B540EC"/>
    <w:rPr>
      <w:rFonts w:cs="Arial"/>
    </w:rPr>
  </w:style>
  <w:style w:type="paragraph" w:customStyle="1" w:styleId="TituloTabela">
    <w:name w:val="Titulo Tabela"/>
    <w:basedOn w:val="Normal1"/>
    <w:rsid w:val="00B540EC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rsid w:val="00B540EC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rsid w:val="00B540EC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rsid w:val="00B540EC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rsid w:val="00B540EC"/>
    <w:pPr>
      <w:ind w:left="708" w:firstLine="0"/>
    </w:pPr>
  </w:style>
  <w:style w:type="paragraph" w:customStyle="1" w:styleId="A2">
    <w:name w:val="A2"/>
    <w:basedOn w:val="Recuodecorpodetexto21"/>
    <w:rsid w:val="00B540EC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rsid w:val="00B540EC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rsid w:val="00B540EC"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rsid w:val="00B540EC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B540EC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oter" Target="footer7.xml"/><Relationship Id="rId28" Type="http://schemas.microsoft.com/office/2007/relationships/stylesWithEffects" Target="stylesWithEffects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7228-D209-49FD-811B-0BCB0575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7358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11</cp:revision>
  <cp:lastPrinted>2010-09-22T16:21:00Z</cp:lastPrinted>
  <dcterms:created xsi:type="dcterms:W3CDTF">2010-10-04T11:56:00Z</dcterms:created>
  <dcterms:modified xsi:type="dcterms:W3CDTF">2011-04-07T23:33:00Z</dcterms:modified>
</cp:coreProperties>
</file>