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59" w:rsidRDefault="00BE5C59" w:rsidP="00BE5C59">
      <w:pPr>
        <w:ind w:left="720" w:hanging="360"/>
      </w:pPr>
      <w:r>
        <w:t xml:space="preserve">Guilherme </w:t>
      </w:r>
      <w:proofErr w:type="spellStart"/>
      <w:r>
        <w:t>Briotto</w:t>
      </w:r>
      <w:proofErr w:type="spellEnd"/>
      <w:r>
        <w:t xml:space="preserve">    RM 82385</w:t>
      </w:r>
    </w:p>
    <w:p w:rsidR="00FF1B5C" w:rsidRDefault="00BE5C59" w:rsidP="00BE5C59">
      <w:pPr>
        <w:pStyle w:val="PargrafodaLista"/>
        <w:numPr>
          <w:ilvl w:val="0"/>
          <w:numId w:val="1"/>
        </w:numPr>
      </w:pPr>
      <w:r>
        <w:t>Utilizar um sistema de mapeamento de rotas para melhor organização dos caminhões e das coletas.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Ter um controle dos equipamentos e da frota de veículos para diminuir os custos, trazendo mais produtividade.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Permitir um controle de coleta, utilizando o sistema de mapeamento, marcando pontos que já foram coletados e pontos que precisam ser coletados, garantindo também um histórico de coletas.</w:t>
      </w:r>
    </w:p>
    <w:p w:rsidR="00BE5C59" w:rsidRDefault="00BE5C59" w:rsidP="00BE5C59">
      <w:pPr>
        <w:pStyle w:val="PargrafodaLista"/>
        <w:numPr>
          <w:ilvl w:val="0"/>
          <w:numId w:val="1"/>
        </w:numPr>
      </w:pPr>
      <w:r>
        <w:t>Organizar também a Gestão de Compras, para garantir o lucro.</w:t>
      </w:r>
    </w:p>
    <w:p w:rsidR="00D16585" w:rsidRDefault="00D16585" w:rsidP="00D16585"/>
    <w:p w:rsidR="00D16585" w:rsidRDefault="00D16585" w:rsidP="00D16585">
      <w:hyperlink r:id="rId5" w:history="1">
        <w:r w:rsidRPr="00AB72DA">
          <w:rPr>
            <w:rStyle w:val="Hyperlink"/>
          </w:rPr>
          <w:t>www.odin.com.br/odin-residuos/</w:t>
        </w:r>
      </w:hyperlink>
    </w:p>
    <w:p w:rsidR="00D16585" w:rsidRDefault="00D16585" w:rsidP="00D16585">
      <w:hyperlink r:id="rId6" w:history="1">
        <w:r w:rsidRPr="00AB72DA">
          <w:rPr>
            <w:rStyle w:val="Hyperlink"/>
          </w:rPr>
          <w:t>https://www.portaldenoticias.com.br/noticia/6674/conesul-implanta-coleta-de-lixo-automatizada-em-sao-jeronimo.html</w:t>
        </w:r>
      </w:hyperlink>
    </w:p>
    <w:p w:rsidR="00D16585" w:rsidRDefault="00D16585" w:rsidP="00D16585">
      <w:bookmarkStart w:id="0" w:name="_GoBack"/>
      <w:bookmarkEnd w:id="0"/>
    </w:p>
    <w:sectPr w:rsidR="00D1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54C4A"/>
    <w:multiLevelType w:val="hybridMultilevel"/>
    <w:tmpl w:val="007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BB"/>
    <w:rsid w:val="009D23BB"/>
    <w:rsid w:val="00B41E54"/>
    <w:rsid w:val="00BE5C59"/>
    <w:rsid w:val="00D16585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40FB"/>
  <w15:chartTrackingRefBased/>
  <w15:docId w15:val="{938F07FD-8345-4AC9-B585-BE7D37A0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C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65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denoticias.com.br/noticia/6674/conesul-implanta-coleta-de-lixo-automatizada-em-sao-jeronimo.html" TargetMode="External"/><Relationship Id="rId5" Type="http://schemas.openxmlformats.org/officeDocument/2006/relationships/hyperlink" Target="http://www.odin.com.br/odin-residu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BRIOTTO</dc:creator>
  <cp:keywords/>
  <dc:description/>
  <cp:lastModifiedBy>LEONARDO BRIOTTO</cp:lastModifiedBy>
  <cp:revision>4</cp:revision>
  <dcterms:created xsi:type="dcterms:W3CDTF">2020-04-14T12:32:00Z</dcterms:created>
  <dcterms:modified xsi:type="dcterms:W3CDTF">2020-04-14T12:41:00Z</dcterms:modified>
</cp:coreProperties>
</file>