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59" w:rsidRDefault="00BE5C59" w:rsidP="00BE5C59">
      <w:pPr>
        <w:ind w:left="720" w:hanging="360"/>
      </w:pPr>
      <w:r>
        <w:t>Guilherme Briotto    RM 82385</w:t>
      </w:r>
    </w:p>
    <w:p w:rsidR="00FF1B5C" w:rsidRDefault="00BE5C59" w:rsidP="00BE5C59">
      <w:pPr>
        <w:pStyle w:val="PargrafodaLista"/>
        <w:numPr>
          <w:ilvl w:val="0"/>
          <w:numId w:val="1"/>
        </w:numPr>
      </w:pPr>
      <w:r>
        <w:t>Utilizar um sistema de mapeamento de rotas para melhor organização dos caminhões e das coletas.</w:t>
      </w:r>
    </w:p>
    <w:p w:rsidR="00BE5C59" w:rsidRDefault="00BE5C59" w:rsidP="00BE5C59">
      <w:pPr>
        <w:pStyle w:val="PargrafodaLista"/>
        <w:numPr>
          <w:ilvl w:val="0"/>
          <w:numId w:val="1"/>
        </w:numPr>
      </w:pPr>
      <w:r>
        <w:t>Ter um controle dos equipamentos e da frota de veículos para diminuir os custos, trazendo mais produtividade.</w:t>
      </w:r>
    </w:p>
    <w:p w:rsidR="00BE5C59" w:rsidRDefault="00BE5C59" w:rsidP="00BE5C59">
      <w:pPr>
        <w:pStyle w:val="PargrafodaLista"/>
        <w:numPr>
          <w:ilvl w:val="0"/>
          <w:numId w:val="1"/>
        </w:numPr>
      </w:pPr>
      <w:r>
        <w:t>Permitir um controle de coleta, utilizando o sistema de mapeamento, marcando pontos que já foram coletados e pontos que precisam ser coletados, garantindo também um histórico de coletas.</w:t>
      </w:r>
    </w:p>
    <w:p w:rsidR="00BE5C59" w:rsidRDefault="00BE5C59" w:rsidP="00BE5C59">
      <w:pPr>
        <w:pStyle w:val="PargrafodaLista"/>
        <w:numPr>
          <w:ilvl w:val="0"/>
          <w:numId w:val="1"/>
        </w:numPr>
      </w:pPr>
      <w:r>
        <w:t>Organizar também a Gestão de Compras, para garantir o lucro.</w:t>
      </w:r>
      <w:bookmarkStart w:id="0" w:name="_GoBack"/>
      <w:bookmarkEnd w:id="0"/>
    </w:p>
    <w:sectPr w:rsidR="00BE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54C4A"/>
    <w:multiLevelType w:val="hybridMultilevel"/>
    <w:tmpl w:val="00728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BB"/>
    <w:rsid w:val="009D23BB"/>
    <w:rsid w:val="00B41E54"/>
    <w:rsid w:val="00BE5C59"/>
    <w:rsid w:val="00F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9C61"/>
  <w15:chartTrackingRefBased/>
  <w15:docId w15:val="{938F07FD-8345-4AC9-B585-BE7D37A0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BRIOTTO</dc:creator>
  <cp:keywords/>
  <dc:description/>
  <cp:lastModifiedBy>LEONARDO BRIOTTO</cp:lastModifiedBy>
  <cp:revision>3</cp:revision>
  <dcterms:created xsi:type="dcterms:W3CDTF">2020-04-14T12:32:00Z</dcterms:created>
  <dcterms:modified xsi:type="dcterms:W3CDTF">2020-04-14T12:39:00Z</dcterms:modified>
</cp:coreProperties>
</file>