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26A" w:rsidRDefault="0057526A" w:rsidP="0057526A">
      <w:pPr>
        <w:jc w:val="center"/>
        <w:rPr>
          <w:sz w:val="48"/>
          <w:szCs w:val="48"/>
        </w:rPr>
      </w:pPr>
      <w:r>
        <w:rPr>
          <w:b/>
          <w:color w:val="FF0000"/>
          <w:sz w:val="48"/>
          <w:szCs w:val="48"/>
          <w:u w:val="single"/>
        </w:rPr>
        <w:t>Operadores Aritméticos</w:t>
      </w:r>
    </w:p>
    <w:p w:rsidR="0057526A" w:rsidRDefault="0057526A" w:rsidP="0057526A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Servem para </w:t>
      </w:r>
      <w:r>
        <w:rPr>
          <w:b/>
          <w:color w:val="FF0000"/>
          <w:sz w:val="48"/>
          <w:szCs w:val="48"/>
          <w:u w:val="single"/>
        </w:rPr>
        <w:t>fazer cálculos.</w:t>
      </w:r>
    </w:p>
    <w:tbl>
      <w:tblPr>
        <w:tblStyle w:val="Tabelacomgrade"/>
        <w:tblW w:w="10231" w:type="dxa"/>
        <w:tblInd w:w="428" w:type="dxa"/>
        <w:tblLook w:val="04A0" w:firstRow="1" w:lastRow="0" w:firstColumn="1" w:lastColumn="0" w:noHBand="0" w:noVBand="1"/>
      </w:tblPr>
      <w:tblGrid>
        <w:gridCol w:w="4376"/>
        <w:gridCol w:w="2640"/>
        <w:gridCol w:w="3215"/>
      </w:tblGrid>
      <w:tr w:rsidR="0057526A" w:rsidRPr="000B655B" w:rsidTr="000B655B">
        <w:tc>
          <w:tcPr>
            <w:tcW w:w="4376" w:type="dxa"/>
          </w:tcPr>
          <w:p w:rsidR="0057526A" w:rsidRPr="000B655B" w:rsidRDefault="0057526A" w:rsidP="000B655B">
            <w:pPr>
              <w:spacing w:after="0" w:line="240" w:lineRule="auto"/>
              <w:rPr>
                <w:b/>
                <w:color w:val="FF0000"/>
                <w:sz w:val="44"/>
                <w:szCs w:val="44"/>
              </w:rPr>
            </w:pPr>
            <w:r w:rsidRPr="000B655B">
              <w:rPr>
                <w:b/>
                <w:color w:val="FF0000"/>
                <w:sz w:val="44"/>
                <w:szCs w:val="44"/>
              </w:rPr>
              <w:t>Operador Aritmético</w:t>
            </w:r>
          </w:p>
        </w:tc>
        <w:tc>
          <w:tcPr>
            <w:tcW w:w="2640" w:type="dxa"/>
          </w:tcPr>
          <w:p w:rsidR="0057526A" w:rsidRPr="000B655B" w:rsidRDefault="0057526A" w:rsidP="000B655B">
            <w:pPr>
              <w:spacing w:after="0" w:line="240" w:lineRule="auto"/>
              <w:jc w:val="center"/>
              <w:rPr>
                <w:b/>
                <w:color w:val="FF0000"/>
                <w:sz w:val="44"/>
                <w:szCs w:val="44"/>
              </w:rPr>
            </w:pPr>
            <w:r w:rsidRPr="000B655B">
              <w:rPr>
                <w:b/>
                <w:color w:val="FF0000"/>
                <w:sz w:val="44"/>
                <w:szCs w:val="44"/>
              </w:rPr>
              <w:t>S</w:t>
            </w:r>
            <w:r w:rsidR="00322F0A" w:rsidRPr="000B655B">
              <w:rPr>
                <w:b/>
                <w:color w:val="FF0000"/>
                <w:sz w:val="44"/>
                <w:szCs w:val="44"/>
              </w:rPr>
              <w:t>inal</w:t>
            </w:r>
          </w:p>
        </w:tc>
        <w:tc>
          <w:tcPr>
            <w:tcW w:w="3215" w:type="dxa"/>
          </w:tcPr>
          <w:p w:rsidR="0057526A" w:rsidRPr="000B655B" w:rsidRDefault="0057526A" w:rsidP="000B655B">
            <w:pPr>
              <w:spacing w:after="0" w:line="240" w:lineRule="auto"/>
              <w:rPr>
                <w:b/>
                <w:color w:val="FF0000"/>
                <w:sz w:val="44"/>
                <w:szCs w:val="44"/>
              </w:rPr>
            </w:pPr>
            <w:r w:rsidRPr="000B655B">
              <w:rPr>
                <w:b/>
                <w:color w:val="FF0000"/>
                <w:sz w:val="44"/>
                <w:szCs w:val="44"/>
              </w:rPr>
              <w:t>Exemplo</w:t>
            </w:r>
          </w:p>
        </w:tc>
      </w:tr>
      <w:tr w:rsidR="0057526A" w:rsidRPr="000B655B" w:rsidTr="000B655B">
        <w:tc>
          <w:tcPr>
            <w:tcW w:w="4376" w:type="dxa"/>
          </w:tcPr>
          <w:p w:rsidR="0057526A" w:rsidRPr="000B655B" w:rsidRDefault="00322F0A" w:rsidP="000B655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Adição</w:t>
            </w:r>
          </w:p>
        </w:tc>
        <w:tc>
          <w:tcPr>
            <w:tcW w:w="2640" w:type="dxa"/>
          </w:tcPr>
          <w:p w:rsidR="0057526A" w:rsidRPr="000B655B" w:rsidRDefault="00322F0A" w:rsidP="000B655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+</w:t>
            </w:r>
          </w:p>
        </w:tc>
        <w:tc>
          <w:tcPr>
            <w:tcW w:w="3215" w:type="dxa"/>
          </w:tcPr>
          <w:p w:rsidR="0057526A" w:rsidRPr="000B655B" w:rsidRDefault="00322F0A" w:rsidP="000B655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 xml:space="preserve">A + </w:t>
            </w:r>
            <w:r w:rsidR="0057526A" w:rsidRPr="000B655B">
              <w:rPr>
                <w:sz w:val="44"/>
                <w:szCs w:val="44"/>
              </w:rPr>
              <w:t>B</w:t>
            </w:r>
          </w:p>
        </w:tc>
      </w:tr>
      <w:tr w:rsidR="0057526A" w:rsidRPr="000B655B" w:rsidTr="000B655B">
        <w:tc>
          <w:tcPr>
            <w:tcW w:w="4376" w:type="dxa"/>
          </w:tcPr>
          <w:p w:rsidR="0057526A" w:rsidRPr="000B655B" w:rsidRDefault="00322F0A" w:rsidP="000B655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Subtração</w:t>
            </w:r>
          </w:p>
        </w:tc>
        <w:tc>
          <w:tcPr>
            <w:tcW w:w="2640" w:type="dxa"/>
          </w:tcPr>
          <w:p w:rsidR="0057526A" w:rsidRPr="000B655B" w:rsidRDefault="00322F0A" w:rsidP="000B655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-</w:t>
            </w:r>
          </w:p>
        </w:tc>
        <w:tc>
          <w:tcPr>
            <w:tcW w:w="3215" w:type="dxa"/>
          </w:tcPr>
          <w:p w:rsidR="0057526A" w:rsidRPr="000B655B" w:rsidRDefault="00322F0A" w:rsidP="000B655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 xml:space="preserve">A - </w:t>
            </w:r>
            <w:r w:rsidR="0057526A" w:rsidRPr="000B655B">
              <w:rPr>
                <w:sz w:val="44"/>
                <w:szCs w:val="44"/>
              </w:rPr>
              <w:t>B</w:t>
            </w:r>
          </w:p>
        </w:tc>
      </w:tr>
      <w:tr w:rsidR="0057526A" w:rsidRPr="000B655B" w:rsidTr="000B655B">
        <w:tc>
          <w:tcPr>
            <w:tcW w:w="4376" w:type="dxa"/>
          </w:tcPr>
          <w:p w:rsidR="0057526A" w:rsidRPr="000B655B" w:rsidRDefault="00322F0A" w:rsidP="000B655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Multiplicação</w:t>
            </w:r>
          </w:p>
        </w:tc>
        <w:tc>
          <w:tcPr>
            <w:tcW w:w="2640" w:type="dxa"/>
          </w:tcPr>
          <w:p w:rsidR="0057526A" w:rsidRPr="000B655B" w:rsidRDefault="00322F0A" w:rsidP="000B655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*</w:t>
            </w:r>
          </w:p>
        </w:tc>
        <w:tc>
          <w:tcPr>
            <w:tcW w:w="3215" w:type="dxa"/>
          </w:tcPr>
          <w:p w:rsidR="0057526A" w:rsidRPr="000B655B" w:rsidRDefault="00322F0A" w:rsidP="000B655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 xml:space="preserve">A * </w:t>
            </w:r>
            <w:r w:rsidR="0057526A" w:rsidRPr="000B655B">
              <w:rPr>
                <w:sz w:val="44"/>
                <w:szCs w:val="44"/>
              </w:rPr>
              <w:t>B</w:t>
            </w:r>
          </w:p>
        </w:tc>
      </w:tr>
      <w:tr w:rsidR="0057526A" w:rsidRPr="000B655B" w:rsidTr="000B655B">
        <w:tc>
          <w:tcPr>
            <w:tcW w:w="4376" w:type="dxa"/>
          </w:tcPr>
          <w:p w:rsidR="0057526A" w:rsidRPr="000B655B" w:rsidRDefault="00322F0A" w:rsidP="000B655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Divisão</w:t>
            </w:r>
          </w:p>
        </w:tc>
        <w:tc>
          <w:tcPr>
            <w:tcW w:w="2640" w:type="dxa"/>
          </w:tcPr>
          <w:p w:rsidR="0057526A" w:rsidRPr="000B655B" w:rsidRDefault="00322F0A" w:rsidP="000B655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/</w:t>
            </w:r>
          </w:p>
        </w:tc>
        <w:tc>
          <w:tcPr>
            <w:tcW w:w="3215" w:type="dxa"/>
          </w:tcPr>
          <w:p w:rsidR="0057526A" w:rsidRPr="000B655B" w:rsidRDefault="00322F0A" w:rsidP="000B655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 xml:space="preserve">A / </w:t>
            </w:r>
            <w:r w:rsidR="0057526A" w:rsidRPr="000B655B">
              <w:rPr>
                <w:sz w:val="44"/>
                <w:szCs w:val="44"/>
              </w:rPr>
              <w:t>B</w:t>
            </w:r>
          </w:p>
        </w:tc>
      </w:tr>
      <w:tr w:rsidR="00783C2D" w:rsidRPr="000B655B" w:rsidTr="000B655B">
        <w:tc>
          <w:tcPr>
            <w:tcW w:w="4376" w:type="dxa"/>
          </w:tcPr>
          <w:p w:rsidR="00783C2D" w:rsidRPr="000B655B" w:rsidRDefault="00783C2D" w:rsidP="000B655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Resto da Divisão</w:t>
            </w:r>
          </w:p>
        </w:tc>
        <w:tc>
          <w:tcPr>
            <w:tcW w:w="2640" w:type="dxa"/>
          </w:tcPr>
          <w:p w:rsidR="00783C2D" w:rsidRPr="000B655B" w:rsidRDefault="00783C2D" w:rsidP="000B655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%</w:t>
            </w:r>
          </w:p>
        </w:tc>
        <w:tc>
          <w:tcPr>
            <w:tcW w:w="3215" w:type="dxa"/>
          </w:tcPr>
          <w:p w:rsidR="00783C2D" w:rsidRPr="000B655B" w:rsidRDefault="00783C2D" w:rsidP="000B655B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A%B</w:t>
            </w:r>
          </w:p>
        </w:tc>
      </w:tr>
    </w:tbl>
    <w:p w:rsidR="00322F0A" w:rsidRPr="00322F0A" w:rsidRDefault="00322F0A" w:rsidP="00ED15CD">
      <w:pPr>
        <w:jc w:val="center"/>
        <w:rPr>
          <w:color w:val="FF0000"/>
          <w:sz w:val="2"/>
          <w:szCs w:val="2"/>
        </w:rPr>
      </w:pPr>
    </w:p>
    <w:p w:rsidR="00555470" w:rsidRDefault="00555470" w:rsidP="00ED15CD">
      <w:pPr>
        <w:jc w:val="center"/>
        <w:rPr>
          <w:sz w:val="48"/>
          <w:szCs w:val="48"/>
        </w:rPr>
      </w:pPr>
      <w:r w:rsidRPr="00035E20">
        <w:rPr>
          <w:b/>
          <w:color w:val="FF0000"/>
          <w:sz w:val="48"/>
          <w:szCs w:val="48"/>
          <w:u w:val="single"/>
        </w:rPr>
        <w:t>Operadores Relacionais</w:t>
      </w:r>
    </w:p>
    <w:p w:rsidR="00555470" w:rsidRDefault="00555470" w:rsidP="00ED15CD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Servem para </w:t>
      </w:r>
      <w:r w:rsidRPr="000F7AF8">
        <w:rPr>
          <w:b/>
          <w:color w:val="FF0000"/>
          <w:sz w:val="48"/>
          <w:szCs w:val="48"/>
          <w:u w:val="single"/>
        </w:rPr>
        <w:t>fazer comparações</w:t>
      </w:r>
      <w:r>
        <w:rPr>
          <w:b/>
          <w:color w:val="FF0000"/>
          <w:sz w:val="48"/>
          <w:szCs w:val="48"/>
          <w:u w:val="single"/>
        </w:rPr>
        <w:t>.</w:t>
      </w:r>
    </w:p>
    <w:tbl>
      <w:tblPr>
        <w:tblStyle w:val="Tabelacomgrade"/>
        <w:tblW w:w="9192" w:type="dxa"/>
        <w:jc w:val="center"/>
        <w:tblLook w:val="04A0" w:firstRow="1" w:lastRow="0" w:firstColumn="1" w:lastColumn="0" w:noHBand="0" w:noVBand="1"/>
      </w:tblPr>
      <w:tblGrid>
        <w:gridCol w:w="4376"/>
        <w:gridCol w:w="2640"/>
        <w:gridCol w:w="2176"/>
      </w:tblGrid>
      <w:tr w:rsidR="00555470" w:rsidRPr="000B655B" w:rsidTr="00490AA1">
        <w:trPr>
          <w:jc w:val="center"/>
        </w:trPr>
        <w:tc>
          <w:tcPr>
            <w:tcW w:w="4376" w:type="dxa"/>
          </w:tcPr>
          <w:p w:rsidR="00555470" w:rsidRPr="000B655B" w:rsidRDefault="00555470" w:rsidP="007B272E">
            <w:pPr>
              <w:rPr>
                <w:b/>
                <w:color w:val="FF0000"/>
                <w:sz w:val="44"/>
                <w:szCs w:val="44"/>
              </w:rPr>
            </w:pPr>
            <w:r w:rsidRPr="000B655B">
              <w:rPr>
                <w:b/>
                <w:color w:val="FF0000"/>
                <w:sz w:val="44"/>
                <w:szCs w:val="44"/>
              </w:rPr>
              <w:t>Operador Relacional</w:t>
            </w:r>
          </w:p>
        </w:tc>
        <w:tc>
          <w:tcPr>
            <w:tcW w:w="2640" w:type="dxa"/>
          </w:tcPr>
          <w:p w:rsidR="00555470" w:rsidRPr="000B655B" w:rsidRDefault="00555470" w:rsidP="007B272E">
            <w:pPr>
              <w:rPr>
                <w:b/>
                <w:color w:val="FF0000"/>
                <w:sz w:val="44"/>
                <w:szCs w:val="44"/>
              </w:rPr>
            </w:pPr>
            <w:r w:rsidRPr="000B655B">
              <w:rPr>
                <w:b/>
                <w:color w:val="FF0000"/>
                <w:sz w:val="44"/>
                <w:szCs w:val="44"/>
              </w:rPr>
              <w:t>Significado</w:t>
            </w:r>
          </w:p>
        </w:tc>
        <w:tc>
          <w:tcPr>
            <w:tcW w:w="2176" w:type="dxa"/>
          </w:tcPr>
          <w:p w:rsidR="00555470" w:rsidRPr="000B655B" w:rsidRDefault="00555470" w:rsidP="007B272E">
            <w:pPr>
              <w:rPr>
                <w:b/>
                <w:color w:val="FF0000"/>
                <w:sz w:val="44"/>
                <w:szCs w:val="44"/>
              </w:rPr>
            </w:pPr>
            <w:r w:rsidRPr="000B655B">
              <w:rPr>
                <w:b/>
                <w:color w:val="FF0000"/>
                <w:sz w:val="44"/>
                <w:szCs w:val="44"/>
              </w:rPr>
              <w:t>Exemplo</w:t>
            </w:r>
          </w:p>
        </w:tc>
      </w:tr>
      <w:tr w:rsidR="00555470" w:rsidRPr="000B655B" w:rsidTr="00490AA1">
        <w:trPr>
          <w:jc w:val="center"/>
        </w:trPr>
        <w:tc>
          <w:tcPr>
            <w:tcW w:w="4376" w:type="dxa"/>
          </w:tcPr>
          <w:p w:rsidR="00555470" w:rsidRPr="000B655B" w:rsidRDefault="00555470" w:rsidP="007B272E">
            <w:pPr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&gt;</w:t>
            </w:r>
          </w:p>
        </w:tc>
        <w:tc>
          <w:tcPr>
            <w:tcW w:w="2640" w:type="dxa"/>
          </w:tcPr>
          <w:p w:rsidR="00555470" w:rsidRPr="000B655B" w:rsidRDefault="00555470" w:rsidP="007B272E">
            <w:pPr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Maior que</w:t>
            </w:r>
          </w:p>
        </w:tc>
        <w:tc>
          <w:tcPr>
            <w:tcW w:w="2176" w:type="dxa"/>
          </w:tcPr>
          <w:p w:rsidR="00555470" w:rsidRPr="000B655B" w:rsidRDefault="00555470" w:rsidP="00490AA1">
            <w:pPr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A&gt;B</w:t>
            </w:r>
          </w:p>
        </w:tc>
      </w:tr>
      <w:tr w:rsidR="00555470" w:rsidRPr="000B655B" w:rsidTr="00490AA1">
        <w:trPr>
          <w:jc w:val="center"/>
        </w:trPr>
        <w:tc>
          <w:tcPr>
            <w:tcW w:w="4376" w:type="dxa"/>
          </w:tcPr>
          <w:p w:rsidR="00555470" w:rsidRPr="000B655B" w:rsidRDefault="00555470" w:rsidP="007B272E">
            <w:pPr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&lt;</w:t>
            </w:r>
          </w:p>
        </w:tc>
        <w:tc>
          <w:tcPr>
            <w:tcW w:w="2640" w:type="dxa"/>
          </w:tcPr>
          <w:p w:rsidR="00555470" w:rsidRPr="000B655B" w:rsidRDefault="00555470" w:rsidP="007B272E">
            <w:pPr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Menor que</w:t>
            </w:r>
          </w:p>
        </w:tc>
        <w:tc>
          <w:tcPr>
            <w:tcW w:w="2176" w:type="dxa"/>
          </w:tcPr>
          <w:p w:rsidR="00555470" w:rsidRPr="000B655B" w:rsidRDefault="00555470" w:rsidP="00490AA1">
            <w:pPr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A&lt;B</w:t>
            </w:r>
          </w:p>
        </w:tc>
      </w:tr>
      <w:tr w:rsidR="00555470" w:rsidRPr="000B655B" w:rsidTr="00490AA1">
        <w:trPr>
          <w:jc w:val="center"/>
        </w:trPr>
        <w:tc>
          <w:tcPr>
            <w:tcW w:w="4376" w:type="dxa"/>
          </w:tcPr>
          <w:p w:rsidR="00555470" w:rsidRPr="000B655B" w:rsidRDefault="00555470" w:rsidP="007B272E">
            <w:pPr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&gt;=</w:t>
            </w:r>
          </w:p>
        </w:tc>
        <w:tc>
          <w:tcPr>
            <w:tcW w:w="2640" w:type="dxa"/>
          </w:tcPr>
          <w:p w:rsidR="00555470" w:rsidRPr="000B655B" w:rsidRDefault="00555470" w:rsidP="007B272E">
            <w:pPr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Maior igual</w:t>
            </w:r>
          </w:p>
        </w:tc>
        <w:tc>
          <w:tcPr>
            <w:tcW w:w="2176" w:type="dxa"/>
          </w:tcPr>
          <w:p w:rsidR="00555470" w:rsidRPr="000B655B" w:rsidRDefault="00555470" w:rsidP="00490AA1">
            <w:pPr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A&gt;=B</w:t>
            </w:r>
          </w:p>
        </w:tc>
      </w:tr>
      <w:tr w:rsidR="00555470" w:rsidRPr="000B655B" w:rsidTr="00490AA1">
        <w:trPr>
          <w:jc w:val="center"/>
        </w:trPr>
        <w:tc>
          <w:tcPr>
            <w:tcW w:w="4376" w:type="dxa"/>
          </w:tcPr>
          <w:p w:rsidR="00555470" w:rsidRPr="000B655B" w:rsidRDefault="00555470" w:rsidP="007B272E">
            <w:pPr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&lt;=</w:t>
            </w:r>
          </w:p>
        </w:tc>
        <w:tc>
          <w:tcPr>
            <w:tcW w:w="2640" w:type="dxa"/>
          </w:tcPr>
          <w:p w:rsidR="00555470" w:rsidRPr="000B655B" w:rsidRDefault="00555470" w:rsidP="007B272E">
            <w:pPr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Menor igual</w:t>
            </w:r>
          </w:p>
        </w:tc>
        <w:tc>
          <w:tcPr>
            <w:tcW w:w="2176" w:type="dxa"/>
          </w:tcPr>
          <w:p w:rsidR="00555470" w:rsidRPr="000B655B" w:rsidRDefault="00555470" w:rsidP="00490AA1">
            <w:pPr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A&lt;=B</w:t>
            </w:r>
          </w:p>
        </w:tc>
      </w:tr>
      <w:tr w:rsidR="00555470" w:rsidRPr="000B655B" w:rsidTr="00490AA1">
        <w:trPr>
          <w:jc w:val="center"/>
        </w:trPr>
        <w:tc>
          <w:tcPr>
            <w:tcW w:w="4376" w:type="dxa"/>
          </w:tcPr>
          <w:p w:rsidR="00555470" w:rsidRPr="000B655B" w:rsidRDefault="00FF692C" w:rsidP="007B272E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=</w:t>
            </w:r>
            <w:r w:rsidR="00555470" w:rsidRPr="000B655B">
              <w:rPr>
                <w:sz w:val="44"/>
                <w:szCs w:val="44"/>
              </w:rPr>
              <w:t>=</w:t>
            </w:r>
          </w:p>
        </w:tc>
        <w:tc>
          <w:tcPr>
            <w:tcW w:w="2640" w:type="dxa"/>
          </w:tcPr>
          <w:p w:rsidR="00555470" w:rsidRPr="000B655B" w:rsidRDefault="00555470" w:rsidP="007B272E">
            <w:pPr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Igual</w:t>
            </w:r>
          </w:p>
        </w:tc>
        <w:tc>
          <w:tcPr>
            <w:tcW w:w="2176" w:type="dxa"/>
          </w:tcPr>
          <w:p w:rsidR="00555470" w:rsidRPr="000B655B" w:rsidRDefault="00555470" w:rsidP="00490AA1">
            <w:pPr>
              <w:jc w:val="center"/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A=</w:t>
            </w:r>
            <w:r w:rsidR="00FF692C">
              <w:rPr>
                <w:sz w:val="44"/>
                <w:szCs w:val="44"/>
              </w:rPr>
              <w:t>=</w:t>
            </w:r>
            <w:r w:rsidRPr="000B655B">
              <w:rPr>
                <w:sz w:val="44"/>
                <w:szCs w:val="44"/>
              </w:rPr>
              <w:t>B</w:t>
            </w:r>
          </w:p>
        </w:tc>
      </w:tr>
      <w:tr w:rsidR="00555470" w:rsidRPr="000B655B" w:rsidTr="00490AA1">
        <w:trPr>
          <w:jc w:val="center"/>
        </w:trPr>
        <w:tc>
          <w:tcPr>
            <w:tcW w:w="4376" w:type="dxa"/>
          </w:tcPr>
          <w:p w:rsidR="00555470" w:rsidRPr="000B655B" w:rsidRDefault="00FF692C" w:rsidP="007B272E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!=</w:t>
            </w:r>
          </w:p>
        </w:tc>
        <w:tc>
          <w:tcPr>
            <w:tcW w:w="2640" w:type="dxa"/>
          </w:tcPr>
          <w:p w:rsidR="00555470" w:rsidRPr="000B655B" w:rsidRDefault="00555470" w:rsidP="007B272E">
            <w:pPr>
              <w:rPr>
                <w:sz w:val="44"/>
                <w:szCs w:val="44"/>
              </w:rPr>
            </w:pPr>
            <w:r w:rsidRPr="000B655B">
              <w:rPr>
                <w:sz w:val="44"/>
                <w:szCs w:val="44"/>
              </w:rPr>
              <w:t>Diferente</w:t>
            </w:r>
          </w:p>
        </w:tc>
        <w:tc>
          <w:tcPr>
            <w:tcW w:w="2176" w:type="dxa"/>
          </w:tcPr>
          <w:p w:rsidR="00555470" w:rsidRPr="000B655B" w:rsidRDefault="00FF692C" w:rsidP="00490AA1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A!=</w:t>
            </w:r>
            <w:r w:rsidR="00555470" w:rsidRPr="000B655B">
              <w:rPr>
                <w:sz w:val="44"/>
                <w:szCs w:val="44"/>
              </w:rPr>
              <w:t>B</w:t>
            </w:r>
          </w:p>
        </w:tc>
      </w:tr>
    </w:tbl>
    <w:p w:rsidR="00A453EA" w:rsidRDefault="00A453EA" w:rsidP="00490AA1">
      <w:pPr>
        <w:spacing w:line="240" w:lineRule="auto"/>
      </w:pPr>
    </w:p>
    <w:p w:rsidR="000B655B" w:rsidRDefault="000B655B">
      <w:pPr>
        <w:spacing w:after="160" w:line="259" w:lineRule="auto"/>
        <w:rPr>
          <w:b/>
          <w:color w:val="FF0000"/>
          <w:sz w:val="44"/>
          <w:szCs w:val="44"/>
          <w:u w:val="single"/>
        </w:rPr>
      </w:pPr>
      <w:r>
        <w:rPr>
          <w:b/>
          <w:color w:val="FF0000"/>
          <w:sz w:val="44"/>
          <w:szCs w:val="44"/>
          <w:u w:val="single"/>
        </w:rPr>
        <w:br w:type="page"/>
      </w:r>
    </w:p>
    <w:p w:rsidR="00ED15CD" w:rsidRDefault="00ED15CD" w:rsidP="00ED15CD">
      <w:pPr>
        <w:ind w:left="-851"/>
        <w:jc w:val="center"/>
        <w:rPr>
          <w:b/>
          <w:color w:val="FF0000"/>
          <w:sz w:val="44"/>
          <w:szCs w:val="44"/>
          <w:u w:val="single"/>
        </w:rPr>
      </w:pPr>
      <w:r w:rsidRPr="00C960F2">
        <w:rPr>
          <w:b/>
          <w:color w:val="FF0000"/>
          <w:sz w:val="44"/>
          <w:szCs w:val="44"/>
          <w:u w:val="single"/>
        </w:rPr>
        <w:lastRenderedPageBreak/>
        <w:t>OPERADORES LÓGICOS</w:t>
      </w:r>
    </w:p>
    <w:p w:rsidR="0024295E" w:rsidRPr="001C7C82" w:rsidRDefault="001C7C82" w:rsidP="001C7C82">
      <w:pPr>
        <w:jc w:val="center"/>
        <w:rPr>
          <w:b/>
          <w:color w:val="FF0000"/>
          <w:sz w:val="16"/>
          <w:szCs w:val="16"/>
          <w:u w:val="single"/>
        </w:rPr>
      </w:pPr>
      <w:r>
        <w:rPr>
          <w:sz w:val="56"/>
          <w:szCs w:val="56"/>
        </w:rPr>
        <w:t xml:space="preserve">Com esses operadores você pode usar </w:t>
      </w:r>
      <w:r w:rsidRPr="002F6A35">
        <w:rPr>
          <w:b/>
          <w:color w:val="FF0000"/>
          <w:sz w:val="56"/>
          <w:szCs w:val="56"/>
          <w:u w:val="single"/>
        </w:rPr>
        <w:t>mais de um argumento</w:t>
      </w:r>
      <w:r w:rsidRPr="002F6A35">
        <w:rPr>
          <w:color w:val="FF0000"/>
          <w:sz w:val="56"/>
          <w:szCs w:val="56"/>
        </w:rPr>
        <w:t xml:space="preserve"> </w:t>
      </w:r>
      <w:r>
        <w:rPr>
          <w:sz w:val="56"/>
          <w:szCs w:val="56"/>
        </w:rPr>
        <w:t>(</w:t>
      </w:r>
      <w:r w:rsidRPr="002F6A35">
        <w:rPr>
          <w:b/>
          <w:color w:val="FF0000"/>
          <w:sz w:val="56"/>
          <w:szCs w:val="56"/>
          <w:u w:val="single"/>
        </w:rPr>
        <w:t>valor lógico</w:t>
      </w:r>
      <w:r>
        <w:rPr>
          <w:sz w:val="56"/>
          <w:szCs w:val="56"/>
        </w:rPr>
        <w:t>) ao</w:t>
      </w:r>
    </w:p>
    <w:p w:rsidR="00ED15CD" w:rsidRDefault="00ED15CD" w:rsidP="0024295E">
      <w:pPr>
        <w:jc w:val="both"/>
        <w:rPr>
          <w:sz w:val="56"/>
          <w:szCs w:val="56"/>
        </w:rPr>
      </w:pPr>
      <w:proofErr w:type="gramStart"/>
      <w:r>
        <w:rPr>
          <w:sz w:val="56"/>
          <w:szCs w:val="56"/>
        </w:rPr>
        <w:t>mesmo</w:t>
      </w:r>
      <w:proofErr w:type="gramEnd"/>
      <w:r>
        <w:rPr>
          <w:sz w:val="56"/>
          <w:szCs w:val="56"/>
        </w:rPr>
        <w:t xml:space="preserve"> tempo.</w:t>
      </w:r>
    </w:p>
    <w:p w:rsidR="00DA0EDC" w:rsidRDefault="00DA0EDC" w:rsidP="007162EA">
      <w:pPr>
        <w:ind w:firstLine="708"/>
        <w:jc w:val="both"/>
        <w:rPr>
          <w:sz w:val="56"/>
          <w:szCs w:val="56"/>
        </w:rPr>
      </w:pPr>
      <w:r>
        <w:rPr>
          <w:sz w:val="56"/>
          <w:szCs w:val="56"/>
        </w:rPr>
        <w:t>Cada linguagem de programação tem uma forma de representar os operadores lógicos, no Java e no C# seria assim:</w:t>
      </w:r>
    </w:p>
    <w:tbl>
      <w:tblPr>
        <w:tblStyle w:val="Tabelacomgrade"/>
        <w:tblW w:w="10561" w:type="dxa"/>
        <w:tblInd w:w="142" w:type="dxa"/>
        <w:tblLook w:val="04A0" w:firstRow="1" w:lastRow="0" w:firstColumn="1" w:lastColumn="0" w:noHBand="0" w:noVBand="1"/>
      </w:tblPr>
      <w:tblGrid>
        <w:gridCol w:w="4004"/>
        <w:gridCol w:w="3278"/>
        <w:gridCol w:w="3279"/>
      </w:tblGrid>
      <w:tr w:rsidR="001C7C82" w:rsidTr="00407E53">
        <w:tc>
          <w:tcPr>
            <w:tcW w:w="4004" w:type="dxa"/>
          </w:tcPr>
          <w:p w:rsidR="001C7C82" w:rsidRDefault="001C7C82" w:rsidP="00407E53">
            <w:pPr>
              <w:pStyle w:val="PargrafodaLista"/>
              <w:ind w:left="0"/>
              <w:rPr>
                <w:b/>
                <w:color w:val="FF0000"/>
                <w:sz w:val="44"/>
                <w:szCs w:val="44"/>
              </w:rPr>
            </w:pPr>
            <w:r w:rsidRPr="009F36EB">
              <w:rPr>
                <w:b/>
                <w:sz w:val="44"/>
                <w:szCs w:val="44"/>
              </w:rPr>
              <w:t>OPERADOR LÓGICO</w:t>
            </w:r>
          </w:p>
        </w:tc>
        <w:tc>
          <w:tcPr>
            <w:tcW w:w="3278" w:type="dxa"/>
          </w:tcPr>
          <w:p w:rsidR="001C7C82" w:rsidRPr="0024295E" w:rsidRDefault="001C7C82" w:rsidP="00DA0EDC">
            <w:pPr>
              <w:pStyle w:val="PargrafodaLista"/>
              <w:ind w:left="0"/>
              <w:jc w:val="center"/>
              <w:rPr>
                <w:b/>
                <w:sz w:val="44"/>
                <w:szCs w:val="44"/>
              </w:rPr>
            </w:pPr>
            <w:r w:rsidRPr="0024295E">
              <w:rPr>
                <w:b/>
                <w:sz w:val="44"/>
                <w:szCs w:val="44"/>
              </w:rPr>
              <w:t>SIGNIFICADO</w:t>
            </w:r>
          </w:p>
        </w:tc>
        <w:tc>
          <w:tcPr>
            <w:tcW w:w="3279" w:type="dxa"/>
          </w:tcPr>
          <w:p w:rsidR="001C7C82" w:rsidRPr="0024295E" w:rsidRDefault="001C7C82" w:rsidP="00407E53">
            <w:pPr>
              <w:pStyle w:val="PargrafodaLista"/>
              <w:ind w:left="0"/>
              <w:rPr>
                <w:b/>
                <w:sz w:val="44"/>
                <w:szCs w:val="44"/>
              </w:rPr>
            </w:pPr>
            <w:r w:rsidRPr="0024295E">
              <w:rPr>
                <w:b/>
                <w:sz w:val="44"/>
                <w:szCs w:val="44"/>
              </w:rPr>
              <w:t>PROGRAMAÇÃO</w:t>
            </w:r>
          </w:p>
        </w:tc>
      </w:tr>
      <w:tr w:rsidR="001C7C82" w:rsidTr="00407E53">
        <w:tc>
          <w:tcPr>
            <w:tcW w:w="4004" w:type="dxa"/>
          </w:tcPr>
          <w:p w:rsidR="001C7C82" w:rsidRDefault="001C7C82" w:rsidP="00407E53">
            <w:pPr>
              <w:pStyle w:val="PargrafodaLista"/>
              <w:ind w:left="0"/>
              <w:jc w:val="center"/>
              <w:rPr>
                <w:b/>
                <w:color w:val="FF0000"/>
                <w:sz w:val="44"/>
                <w:szCs w:val="44"/>
              </w:rPr>
            </w:pPr>
            <w:r>
              <w:rPr>
                <w:b/>
                <w:color w:val="FF0000"/>
                <w:sz w:val="44"/>
                <w:szCs w:val="44"/>
              </w:rPr>
              <w:t>AND</w:t>
            </w:r>
          </w:p>
        </w:tc>
        <w:tc>
          <w:tcPr>
            <w:tcW w:w="3278" w:type="dxa"/>
          </w:tcPr>
          <w:p w:rsidR="001C7C82" w:rsidRDefault="001C7C82" w:rsidP="00407E53">
            <w:pPr>
              <w:pStyle w:val="PargrafodaLista"/>
              <w:ind w:left="0"/>
              <w:jc w:val="center"/>
              <w:rPr>
                <w:b/>
                <w:color w:val="FF0000"/>
                <w:sz w:val="44"/>
                <w:szCs w:val="44"/>
              </w:rPr>
            </w:pPr>
            <w:r>
              <w:rPr>
                <w:b/>
                <w:color w:val="FF0000"/>
                <w:sz w:val="44"/>
                <w:szCs w:val="44"/>
              </w:rPr>
              <w:t>E</w:t>
            </w:r>
          </w:p>
        </w:tc>
        <w:tc>
          <w:tcPr>
            <w:tcW w:w="3279" w:type="dxa"/>
          </w:tcPr>
          <w:p w:rsidR="001C7C82" w:rsidRDefault="001C7C82" w:rsidP="00407E53">
            <w:pPr>
              <w:pStyle w:val="PargrafodaLista"/>
              <w:ind w:left="0"/>
              <w:jc w:val="center"/>
              <w:rPr>
                <w:b/>
                <w:color w:val="FF0000"/>
                <w:sz w:val="44"/>
                <w:szCs w:val="44"/>
              </w:rPr>
            </w:pPr>
            <w:r>
              <w:rPr>
                <w:b/>
                <w:color w:val="FF0000"/>
                <w:sz w:val="44"/>
                <w:szCs w:val="44"/>
              </w:rPr>
              <w:t>&amp;&amp;</w:t>
            </w:r>
          </w:p>
        </w:tc>
      </w:tr>
      <w:tr w:rsidR="001C7C82" w:rsidTr="00407E53">
        <w:tc>
          <w:tcPr>
            <w:tcW w:w="4004" w:type="dxa"/>
          </w:tcPr>
          <w:p w:rsidR="001C7C82" w:rsidRDefault="001C7C82" w:rsidP="00407E53">
            <w:pPr>
              <w:pStyle w:val="PargrafodaLista"/>
              <w:ind w:left="0"/>
              <w:jc w:val="center"/>
              <w:rPr>
                <w:b/>
                <w:color w:val="FF0000"/>
                <w:sz w:val="44"/>
                <w:szCs w:val="44"/>
              </w:rPr>
            </w:pPr>
            <w:r>
              <w:rPr>
                <w:b/>
                <w:color w:val="FF0000"/>
                <w:sz w:val="44"/>
                <w:szCs w:val="44"/>
              </w:rPr>
              <w:t>OR</w:t>
            </w:r>
          </w:p>
        </w:tc>
        <w:tc>
          <w:tcPr>
            <w:tcW w:w="3278" w:type="dxa"/>
          </w:tcPr>
          <w:p w:rsidR="001C7C82" w:rsidRDefault="001C7C82" w:rsidP="00407E53">
            <w:pPr>
              <w:pStyle w:val="PargrafodaLista"/>
              <w:ind w:left="0"/>
              <w:jc w:val="center"/>
              <w:rPr>
                <w:b/>
                <w:color w:val="FF0000"/>
                <w:sz w:val="44"/>
                <w:szCs w:val="44"/>
              </w:rPr>
            </w:pPr>
            <w:r>
              <w:rPr>
                <w:b/>
                <w:color w:val="FF0000"/>
                <w:sz w:val="44"/>
                <w:szCs w:val="44"/>
              </w:rPr>
              <w:t>OU</w:t>
            </w:r>
          </w:p>
        </w:tc>
        <w:tc>
          <w:tcPr>
            <w:tcW w:w="3279" w:type="dxa"/>
          </w:tcPr>
          <w:p w:rsidR="001C7C82" w:rsidRDefault="00210457" w:rsidP="00407E53">
            <w:pPr>
              <w:pStyle w:val="PargrafodaLista"/>
              <w:ind w:left="0"/>
              <w:jc w:val="center"/>
              <w:rPr>
                <w:b/>
                <w:color w:val="FF0000"/>
                <w:sz w:val="44"/>
                <w:szCs w:val="44"/>
              </w:rPr>
            </w:pPr>
            <w:r>
              <w:rPr>
                <w:b/>
                <w:color w:val="FF0000"/>
                <w:sz w:val="44"/>
                <w:szCs w:val="44"/>
              </w:rPr>
              <w:t>|</w:t>
            </w:r>
          </w:p>
        </w:tc>
      </w:tr>
      <w:tr w:rsidR="001C7C82" w:rsidTr="00407E53">
        <w:tc>
          <w:tcPr>
            <w:tcW w:w="4004" w:type="dxa"/>
          </w:tcPr>
          <w:p w:rsidR="001C7C82" w:rsidRDefault="001C7C82" w:rsidP="00407E53">
            <w:pPr>
              <w:pStyle w:val="PargrafodaLista"/>
              <w:ind w:left="0"/>
              <w:jc w:val="center"/>
              <w:rPr>
                <w:b/>
                <w:color w:val="FF0000"/>
                <w:sz w:val="44"/>
                <w:szCs w:val="44"/>
              </w:rPr>
            </w:pPr>
            <w:r>
              <w:rPr>
                <w:b/>
                <w:color w:val="FF0000"/>
                <w:sz w:val="44"/>
                <w:szCs w:val="44"/>
              </w:rPr>
              <w:t>NOT</w:t>
            </w:r>
          </w:p>
        </w:tc>
        <w:tc>
          <w:tcPr>
            <w:tcW w:w="3278" w:type="dxa"/>
          </w:tcPr>
          <w:p w:rsidR="001C7C82" w:rsidRDefault="001C7C82" w:rsidP="00407E53">
            <w:pPr>
              <w:pStyle w:val="PargrafodaLista"/>
              <w:ind w:left="0"/>
              <w:jc w:val="center"/>
              <w:rPr>
                <w:b/>
                <w:color w:val="FF0000"/>
                <w:sz w:val="44"/>
                <w:szCs w:val="44"/>
              </w:rPr>
            </w:pPr>
            <w:r>
              <w:rPr>
                <w:b/>
                <w:color w:val="FF0000"/>
                <w:sz w:val="44"/>
                <w:szCs w:val="44"/>
              </w:rPr>
              <w:t>NÃO</w:t>
            </w:r>
          </w:p>
        </w:tc>
        <w:tc>
          <w:tcPr>
            <w:tcW w:w="3279" w:type="dxa"/>
          </w:tcPr>
          <w:p w:rsidR="001C7C82" w:rsidRDefault="001C7C82" w:rsidP="00407E53">
            <w:pPr>
              <w:pStyle w:val="PargrafodaLista"/>
              <w:ind w:left="0"/>
              <w:jc w:val="center"/>
              <w:rPr>
                <w:b/>
                <w:color w:val="FF0000"/>
                <w:sz w:val="44"/>
                <w:szCs w:val="44"/>
              </w:rPr>
            </w:pPr>
            <w:r>
              <w:rPr>
                <w:b/>
                <w:color w:val="FF0000"/>
                <w:sz w:val="44"/>
                <w:szCs w:val="44"/>
              </w:rPr>
              <w:t>!</w:t>
            </w:r>
          </w:p>
        </w:tc>
      </w:tr>
    </w:tbl>
    <w:p w:rsidR="0024295E" w:rsidRDefault="0024295E" w:rsidP="00BA208A">
      <w:pPr>
        <w:ind w:right="-1278"/>
        <w:rPr>
          <w:b/>
          <w:sz w:val="56"/>
          <w:szCs w:val="56"/>
        </w:rPr>
      </w:pPr>
      <w:bookmarkStart w:id="0" w:name="_GoBack"/>
      <w:bookmarkEnd w:id="0"/>
    </w:p>
    <w:sectPr w:rsidR="0024295E" w:rsidSect="000B655B">
      <w:pgSz w:w="11906" w:h="16838"/>
      <w:pgMar w:top="142" w:right="1701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39749F"/>
    <w:multiLevelType w:val="hybridMultilevel"/>
    <w:tmpl w:val="71E4CFCA"/>
    <w:lvl w:ilvl="0" w:tplc="0F5A5EA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4397B26"/>
    <w:multiLevelType w:val="hybridMultilevel"/>
    <w:tmpl w:val="41862078"/>
    <w:lvl w:ilvl="0" w:tplc="0A34DE08">
      <w:start w:val="1"/>
      <w:numFmt w:val="bullet"/>
      <w:lvlText w:val=""/>
      <w:lvlJc w:val="left"/>
      <w:pPr>
        <w:ind w:left="-131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 w15:restartNumberingAfterBreak="0">
    <w:nsid w:val="6176245D"/>
    <w:multiLevelType w:val="hybridMultilevel"/>
    <w:tmpl w:val="BBB804DA"/>
    <w:lvl w:ilvl="0" w:tplc="9A5C638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36E0720"/>
    <w:multiLevelType w:val="hybridMultilevel"/>
    <w:tmpl w:val="26F25A9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470"/>
    <w:rsid w:val="000A35E3"/>
    <w:rsid w:val="000B655B"/>
    <w:rsid w:val="000E4898"/>
    <w:rsid w:val="001315F3"/>
    <w:rsid w:val="001A7C53"/>
    <w:rsid w:val="001B1507"/>
    <w:rsid w:val="001B667A"/>
    <w:rsid w:val="001C087B"/>
    <w:rsid w:val="001C7C82"/>
    <w:rsid w:val="00210457"/>
    <w:rsid w:val="0024295E"/>
    <w:rsid w:val="00260781"/>
    <w:rsid w:val="00293F7D"/>
    <w:rsid w:val="002D7F1F"/>
    <w:rsid w:val="00322F0A"/>
    <w:rsid w:val="00343A84"/>
    <w:rsid w:val="00354550"/>
    <w:rsid w:val="00490AA1"/>
    <w:rsid w:val="00547244"/>
    <w:rsid w:val="005515ED"/>
    <w:rsid w:val="00555470"/>
    <w:rsid w:val="0057526A"/>
    <w:rsid w:val="005924C9"/>
    <w:rsid w:val="005E500E"/>
    <w:rsid w:val="00656DC1"/>
    <w:rsid w:val="006649D4"/>
    <w:rsid w:val="006D6836"/>
    <w:rsid w:val="007162EA"/>
    <w:rsid w:val="0077615A"/>
    <w:rsid w:val="00783C2D"/>
    <w:rsid w:val="00866B90"/>
    <w:rsid w:val="008C256A"/>
    <w:rsid w:val="009800F2"/>
    <w:rsid w:val="00A44010"/>
    <w:rsid w:val="00A453EA"/>
    <w:rsid w:val="00B16F1E"/>
    <w:rsid w:val="00B2158F"/>
    <w:rsid w:val="00BA208A"/>
    <w:rsid w:val="00C063D7"/>
    <w:rsid w:val="00C6204A"/>
    <w:rsid w:val="00DA0EDC"/>
    <w:rsid w:val="00E152F6"/>
    <w:rsid w:val="00ED15CD"/>
    <w:rsid w:val="00F71D58"/>
    <w:rsid w:val="00FF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0ECA2"/>
  <w15:docId w15:val="{7A6ADCE0-2F79-4461-87DF-3E6D07C16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5470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55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D15CD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1A7C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A7C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AAF47B-D648-4BEA-90B4-01D4203A5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Teoria-2B</dc:creator>
  <cp:lastModifiedBy>DB</cp:lastModifiedBy>
  <cp:revision>4</cp:revision>
  <cp:lastPrinted>2018-10-08T21:17:00Z</cp:lastPrinted>
  <dcterms:created xsi:type="dcterms:W3CDTF">2024-04-09T13:45:00Z</dcterms:created>
  <dcterms:modified xsi:type="dcterms:W3CDTF">2026-10-02T19:26:00Z</dcterms:modified>
</cp:coreProperties>
</file>