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93" w:rsidRDefault="00A97A93" w:rsidP="00A97A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Eletrônica – Fran Robot’s 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97A93">
        <w:rPr>
          <w:rFonts w:ascii="Arial" w:hAnsi="Arial" w:cs="Arial"/>
          <w:sz w:val="24"/>
          <w:szCs w:val="24"/>
        </w:rPr>
        <w:t>A parte elétrica da Fran Robot's desempenha um papel fundamental no funcionamento do robô e na execução de suas tarefas na competição RoboCupJunior Rescue Maze. Aqui estão alguns aspectos importantes da parte elétrica do robô: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Placa Mãe: A Placa Mãe é o componente central que abriga a eletrônica principal do robô. Ela é responsável por conectar e controlar todos os outros componentes eletrônicos, proporcionando uma base organizada para o sistema. Essa placa é essencial para simplificar a conectividade e reduzir problemas potenciais relacionados à fiação.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Sensores: Os sensores desempenham um papel crucial na navegação e identificação de objetos no ambiente. A configuração de sensores pode incluir sensores de distância, sensores de cor, sensores infravermelhos, entre outros, que permitem ao robô perceber o ambiente ao seu redor e tomar decisões com base nas informações coletadas.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Motorização: A motorização é responsável pela locomoção do robô. Isso pode incluir motores DC, servo</w:t>
      </w:r>
      <w:r>
        <w:rPr>
          <w:rFonts w:ascii="Arial" w:hAnsi="Arial" w:cs="Arial"/>
          <w:sz w:val="24"/>
          <w:szCs w:val="24"/>
        </w:rPr>
        <w:t xml:space="preserve"> </w:t>
      </w:r>
      <w:r w:rsidRPr="00A97A93">
        <w:rPr>
          <w:rFonts w:ascii="Arial" w:hAnsi="Arial" w:cs="Arial"/>
          <w:sz w:val="24"/>
          <w:szCs w:val="24"/>
        </w:rPr>
        <w:t>motores ou outros tipos de motores, dependendo das necessidades de movimentação do robô. Controlar com precisão esses motores é fundamental para garantir que o robô possa se deslocar e manobrar de acordo com a estratégia de competição.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Fonte de Alimentação: A fonte de alimentação do robô fornece energia para todos os componentes eletrônicos. Normalmente, isso é feito por meio de uma bateria recarregável, que deve ter capacidade e voltagem adequadas para suportar o funcionamento do robô durante a competição.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Circuitos e Conexões: O projeto elétrico do robô envolve a criação de circuitos e conexões elétricas eficientes. Isso inclui a escolha adequada de fios, conectores, reguladores de tensão e outros componentes elétricos para garantir que a eletrônica funcione corretamente e com segurança.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Lógica de Controle: A lógica de controle é implementada por meio de microcontroladores, como a ESP32, que desempenham um papel crucial na coordenação das ações do robô. Programar esses microcontroladores com lógica de controle eficaz é essencial para que o robô execute as tarefas da competição com sucesso.</w:t>
      </w:r>
    </w:p>
    <w:p w:rsidR="00A97A93" w:rsidRPr="00A97A93" w:rsidRDefault="00A97A93" w:rsidP="00A97A93">
      <w:pPr>
        <w:rPr>
          <w:rFonts w:ascii="Arial" w:hAnsi="Arial" w:cs="Arial"/>
          <w:sz w:val="24"/>
          <w:szCs w:val="24"/>
        </w:rPr>
      </w:pPr>
    </w:p>
    <w:p w:rsidR="00975358" w:rsidRPr="00A97A93" w:rsidRDefault="00A97A93" w:rsidP="00A97A93">
      <w:pPr>
        <w:rPr>
          <w:rFonts w:ascii="Arial" w:hAnsi="Arial" w:cs="Arial"/>
          <w:sz w:val="24"/>
          <w:szCs w:val="24"/>
        </w:rPr>
      </w:pPr>
      <w:r w:rsidRPr="00A97A93">
        <w:rPr>
          <w:rFonts w:ascii="Arial" w:hAnsi="Arial" w:cs="Arial"/>
          <w:sz w:val="24"/>
          <w:szCs w:val="24"/>
        </w:rPr>
        <w:t>Em resumo, a parte elétrica da Fran Robot's é uma parte essencial do projeto, pois permite que o robô perceba seu ambiente, tome decisões com base nessa percepção e execute as ações necessárias para cumprir as tarefas da competição RoboCupJunior Rescue Maze. Cada componente elétrico desempenha um papel específico nesse processo, trabalhando em conjunto para alcançar o sucesso na competição.</w:t>
      </w:r>
    </w:p>
    <w:sectPr w:rsidR="00975358" w:rsidRPr="00A9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3"/>
    <w:rsid w:val="00020EC9"/>
    <w:rsid w:val="004C3FD3"/>
    <w:rsid w:val="00A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88A2"/>
  <w15:chartTrackingRefBased/>
  <w15:docId w15:val="{A17740BE-85B7-4ECF-8340-42CEA63D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LIMA GONÇALVES</dc:creator>
  <cp:keywords/>
  <dc:description/>
  <cp:lastModifiedBy>FERNANDA DE LIMA GONÇALVES</cp:lastModifiedBy>
  <cp:revision>1</cp:revision>
  <dcterms:created xsi:type="dcterms:W3CDTF">2023-10-03T17:02:00Z</dcterms:created>
  <dcterms:modified xsi:type="dcterms:W3CDTF">2023-10-03T17:05:00Z</dcterms:modified>
</cp:coreProperties>
</file>