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best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proofErr w:type="spellStart"/>
      <w:r w:rsidRPr="009562C7">
        <w:rPr>
          <w:rStyle w:val="Forte"/>
          <w:lang w:val="en-US"/>
        </w:rPr>
        <w:t>JaCoCo</w:t>
      </w:r>
      <w:proofErr w:type="spellEnd"/>
      <w:r w:rsidRPr="009562C7">
        <w:rPr>
          <w:rStyle w:val="Forte"/>
          <w:lang w:val="en-US"/>
        </w:rPr>
        <w:t xml:space="preserve"> Plugin</w:t>
      </w:r>
      <w:r w:rsidRPr="009562C7">
        <w:rPr>
          <w:lang w:val="en-US"/>
        </w:rPr>
        <w:t xml:space="preserve">: Offers comprehensive code coverage reports and trends, enabling us to monitor test coverage across different </w:t>
      </w:r>
      <w:r w:rsidRPr="008026D6">
        <w:rPr>
          <w:i/>
          <w:iCs/>
          <w:lang w:val="en-US"/>
        </w:rPr>
        <w:t>builds</w:t>
      </w:r>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0036D262" w:rsidR="000D47D7" w:rsidRPr="000D47D7"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Integrates SonarQube analysis directly into the Jenkins pipeline, enabling static code analysis and generating detailed insights into code quality, potential bugs, and vulnerabilities.</w:t>
      </w:r>
    </w:p>
    <w:p w14:paraId="4F47B421" w14:textId="77777777" w:rsidR="000D47D7" w:rsidRDefault="000D47D7" w:rsidP="000D47D7">
      <w:pPr>
        <w:ind w:left="360"/>
        <w:rPr>
          <w:b/>
          <w:bCs/>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3D43DA71" w14:textId="7DDBE736" w:rsidR="001E5DFD" w:rsidRPr="001E5DFD" w:rsidRDefault="000D47D7" w:rsidP="001E5DFD">
      <w:pPr>
        <w:rPr>
          <w:lang w:val="en-US"/>
        </w:rPr>
      </w:pPr>
      <w:r>
        <w:rPr>
          <w:b/>
          <w:bCs/>
          <w:lang w:val="en-US"/>
        </w:rPr>
        <w:t>Bitbucket</w:t>
      </w:r>
      <w:r w:rsidR="001E5DFD" w:rsidRPr="001E5DFD">
        <w:rPr>
          <w:lang w:val="en-US"/>
        </w:rPr>
        <w:t> is currently the Source Code Management System of choice.</w:t>
      </w:r>
    </w:p>
    <w:p w14:paraId="723B39BE" w14:textId="77777777"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77777777" w:rsidR="008026D6" w:rsidRDefault="008026D6" w:rsidP="00BF3ACF">
      <w:pPr>
        <w:rPr>
          <w:noProof/>
        </w:rPr>
      </w:pPr>
      <w:r>
        <w:rPr>
          <w:noProof/>
        </w:rPr>
        <w:drawing>
          <wp:inline distT="0" distB="0" distL="0" distR="0" wp14:anchorId="1232F1D8" wp14:editId="4C98A120">
            <wp:extent cx="2152650" cy="1228725"/>
            <wp:effectExtent l="0" t="0" r="0" b="9525"/>
            <wp:docPr id="881012201"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2201" name="Imagem 1" descr="Uma imagem com texto, Tipo de letra, captura de ecrã, file&#10;&#10;Descrição gerada automaticamente"/>
                    <pic:cNvPicPr/>
                  </pic:nvPicPr>
                  <pic:blipFill>
                    <a:blip r:embed="rId8"/>
                    <a:stretch>
                      <a:fillRect/>
                    </a:stretch>
                  </pic:blipFill>
                  <pic:spPr>
                    <a:xfrm>
                      <a:off x="0" y="0"/>
                      <a:ext cx="2152650" cy="1228725"/>
                    </a:xfrm>
                    <a:prstGeom prst="rect">
                      <a:avLst/>
                    </a:prstGeom>
                  </pic:spPr>
                </pic:pic>
              </a:graphicData>
            </a:graphic>
          </wp:inline>
        </w:drawing>
      </w:r>
    </w:p>
    <w:p w14:paraId="66DFB9F5" w14:textId="2D87B6A5" w:rsidR="00BF3ACF" w:rsidRDefault="00BF3ACF" w:rsidP="008026D6">
      <w:pPr>
        <w:jc w:val="both"/>
        <w:rPr>
          <w:lang w:val="en-US"/>
        </w:rPr>
      </w:pPr>
      <w:r w:rsidRPr="00BF3ACF">
        <w:rPr>
          <w:lang w:val="en-US"/>
        </w:rPr>
        <w:t xml:space="preserve">This approach leverages Jenkins' built-in capability to automatically detect the SCM configuration, the specified repository, and the target branch defined in the pipeline’s settings. By using </w:t>
      </w:r>
      <w:r w:rsidR="008026D6">
        <w:rPr>
          <w:lang w:val="en-US"/>
        </w:rPr>
        <w:t>‘</w:t>
      </w:r>
      <w:r w:rsidRPr="001F5237">
        <w:rPr>
          <w:b/>
          <w:bCs/>
          <w:i/>
          <w:iCs/>
          <w:lang w:val="en-US"/>
        </w:rPr>
        <w:t xml:space="preserve">checkout </w:t>
      </w:r>
      <w:proofErr w:type="spellStart"/>
      <w:r w:rsidRPr="001F5237">
        <w:rPr>
          <w:b/>
          <w:bCs/>
          <w:i/>
          <w:iCs/>
          <w:lang w:val="en-US"/>
        </w:rPr>
        <w:t>scm</w:t>
      </w:r>
      <w:proofErr w:type="spellEnd"/>
      <w:r w:rsidR="008026D6" w:rsidRPr="001F5237">
        <w:rPr>
          <w:b/>
          <w:bCs/>
          <w:i/>
          <w:iCs/>
          <w:lang w:val="en-US"/>
        </w:rPr>
        <w:t>’</w:t>
      </w:r>
      <w:r w:rsidRPr="00BF3ACF">
        <w:rPr>
          <w:lang w:val="en-US"/>
        </w:rPr>
        <w:t xml:space="preserve">, we avoid the redundancy of explicitly </w:t>
      </w:r>
      <w:r w:rsidR="009F216A">
        <w:rPr>
          <w:lang w:val="en-US"/>
        </w:rPr>
        <w:t>the repository</w:t>
      </w:r>
      <w:r w:rsidRPr="00BF3ACF">
        <w:rPr>
          <w:lang w:val="en-US"/>
        </w:rPr>
        <w:t>. This method also enhances flexibility, allowing for seamless scalability and plugin extensibility if further SCM-related functionality is required in the future.</w:t>
      </w:r>
    </w:p>
    <w:p w14:paraId="549A09CA" w14:textId="77777777" w:rsidR="00BF3ACF" w:rsidRDefault="00BF3ACF" w:rsidP="001E5DFD">
      <w:pPr>
        <w:rPr>
          <w:lang w:val="en-US"/>
        </w:rPr>
      </w:pPr>
    </w:p>
    <w:p w14:paraId="27061286" w14:textId="77777777" w:rsidR="00220E23" w:rsidRDefault="00220E23" w:rsidP="001E5DFD">
      <w:pPr>
        <w:rPr>
          <w:lang w:val="en-US"/>
        </w:rPr>
      </w:pPr>
    </w:p>
    <w:p w14:paraId="6DCFF5E5" w14:textId="300C472D" w:rsidR="009C2628" w:rsidRPr="0006526F" w:rsidRDefault="00423831" w:rsidP="0006526F">
      <w:pPr>
        <w:pStyle w:val="PargrafodaLista"/>
        <w:numPr>
          <w:ilvl w:val="0"/>
          <w:numId w:val="13"/>
        </w:numPr>
        <w:rPr>
          <w:b/>
          <w:bCs/>
          <w:lang w:val="en-US"/>
        </w:rPr>
      </w:pPr>
      <w:r w:rsidRPr="0006526F">
        <w:rPr>
          <w:b/>
          <w:bCs/>
          <w:lang w:val="en-US"/>
        </w:rPr>
        <w:lastRenderedPageBreak/>
        <w:t>Build</w:t>
      </w:r>
    </w:p>
    <w:p w14:paraId="1820F7D4" w14:textId="08F5A0EC" w:rsidR="00423831" w:rsidRPr="00423831" w:rsidRDefault="00423831" w:rsidP="00423831">
      <w:pPr>
        <w:jc w:val="both"/>
        <w:rPr>
          <w:lang w:val="en-US"/>
        </w:rPr>
      </w:pPr>
      <w:r w:rsidRPr="00423831">
        <w:rPr>
          <w:lang w:val="en-US"/>
        </w:rPr>
        <w:t>Thi</w:t>
      </w:r>
      <w:r>
        <w:rPr>
          <w:lang w:val="en-US"/>
        </w:rPr>
        <w:t xml:space="preserve">s </w:t>
      </w:r>
      <w:r w:rsidRPr="00423831">
        <w:rPr>
          <w:b/>
          <w:bCs/>
          <w:lang w:val="en-US"/>
        </w:rPr>
        <w:t>Build</w:t>
      </w:r>
      <w:r w:rsidRPr="00423831">
        <w:rPr>
          <w:lang w:val="en-US"/>
        </w:rPr>
        <w:t xml:space="preserve"> stage in the Jenkins pipeline </w:t>
      </w:r>
      <w:r w:rsidR="00BA5110">
        <w:rPr>
          <w:lang w:val="en-US"/>
        </w:rPr>
        <w:t xml:space="preserve">clean and </w:t>
      </w:r>
      <w:r w:rsidRPr="00423831">
        <w:rPr>
          <w:lang w:val="en-US"/>
        </w:rPr>
        <w:t>compiles the source code and packages the application into a deployable format (e.g., JAR or WAR</w:t>
      </w:r>
      <w:r>
        <w:rPr>
          <w:lang w:val="en-US"/>
        </w:rPr>
        <w:t>, JAR in our case</w:t>
      </w:r>
      <w:r w:rsidRPr="00423831">
        <w:rPr>
          <w:lang w:val="en-US"/>
        </w:rPr>
        <w:t>) using Maven, while skipping the execution of tests to speed up the build process.</w:t>
      </w:r>
    </w:p>
    <w:p w14:paraId="157DC1DD" w14:textId="115658E5" w:rsidR="001F5237" w:rsidRDefault="00DD3BFE" w:rsidP="001E5DFD">
      <w:pPr>
        <w:rPr>
          <w:lang w:val="en-US"/>
        </w:rPr>
      </w:pPr>
      <w:r>
        <w:rPr>
          <w:b/>
          <w:bCs/>
          <w:lang w:val="en-US"/>
        </w:rPr>
        <w:t>‘</w:t>
      </w:r>
      <w:r w:rsidRPr="00DD3BFE">
        <w:rPr>
          <w:b/>
          <w:bCs/>
          <w:lang w:val="en-US"/>
        </w:rPr>
        <w:t>-</w:t>
      </w:r>
      <w:proofErr w:type="spellStart"/>
      <w:r w:rsidRPr="00DD3BFE">
        <w:rPr>
          <w:b/>
          <w:bCs/>
          <w:lang w:val="en-US"/>
        </w:rPr>
        <w:t>DskipTests</w:t>
      </w:r>
      <w:proofErr w:type="spellEnd"/>
      <w:r>
        <w:rPr>
          <w:b/>
          <w:bCs/>
          <w:lang w:val="en-US"/>
        </w:rPr>
        <w:t>’</w:t>
      </w:r>
      <w:r w:rsidRPr="00DD3BFE">
        <w:rPr>
          <w:lang w:val="en-US"/>
        </w:rPr>
        <w:t xml:space="preserve"> This option skips test execution, which saves time during the build phase by focusing solely on creating the package without validating it through tests</w:t>
      </w:r>
      <w:r>
        <w:rPr>
          <w:lang w:val="en-US"/>
        </w:rPr>
        <w:t>, what we are going to do next</w:t>
      </w:r>
      <w:r w:rsidRPr="00DD3BFE">
        <w:rPr>
          <w:lang w:val="en-US"/>
        </w:rPr>
        <w:t>.</w:t>
      </w:r>
    </w:p>
    <w:p w14:paraId="7CC300C9" w14:textId="2B19D645" w:rsidR="00BA5110" w:rsidRDefault="000E00D4" w:rsidP="001E5DFD">
      <w:pPr>
        <w:rPr>
          <w:lang w:val="en-US"/>
        </w:rPr>
      </w:pPr>
      <w:r>
        <w:rPr>
          <w:noProof/>
        </w:rPr>
        <w:drawing>
          <wp:inline distT="0" distB="0" distL="0" distR="0" wp14:anchorId="193DDC8D" wp14:editId="718BB928">
            <wp:extent cx="4457700" cy="2828925"/>
            <wp:effectExtent l="0" t="0" r="0" b="9525"/>
            <wp:docPr id="8421958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9581" name="Imagem 1" descr="Uma imagem com texto, captura de ecrã, Tipo de letra, número&#10;&#10;Descrição gerada automaticamente"/>
                    <pic:cNvPicPr/>
                  </pic:nvPicPr>
                  <pic:blipFill>
                    <a:blip r:embed="rId9"/>
                    <a:stretch>
                      <a:fillRect/>
                    </a:stretch>
                  </pic:blipFill>
                  <pic:spPr>
                    <a:xfrm>
                      <a:off x="0" y="0"/>
                      <a:ext cx="4457700" cy="2828925"/>
                    </a:xfrm>
                    <a:prstGeom prst="rect">
                      <a:avLst/>
                    </a:prstGeom>
                  </pic:spPr>
                </pic:pic>
              </a:graphicData>
            </a:graphic>
          </wp:inline>
        </w:drawing>
      </w:r>
    </w:p>
    <w:p w14:paraId="4AA01475" w14:textId="77777777" w:rsidR="00BA5110" w:rsidRDefault="00BA5110" w:rsidP="001E5DFD">
      <w:pPr>
        <w:rPr>
          <w:lang w:val="en-US"/>
        </w:rPr>
      </w:pPr>
    </w:p>
    <w:p w14:paraId="2D004EAA" w14:textId="77777777" w:rsidR="00BA5110" w:rsidRDefault="00BA5110" w:rsidP="001E5DFD">
      <w:pPr>
        <w:rPr>
          <w:lang w:val="en-US"/>
        </w:rPr>
      </w:pPr>
    </w:p>
    <w:p w14:paraId="66E4FEE5" w14:textId="77777777" w:rsidR="00BA5110" w:rsidRDefault="00BA5110" w:rsidP="001E5DFD">
      <w:pPr>
        <w:rPr>
          <w:lang w:val="en-US"/>
        </w:rPr>
      </w:pPr>
    </w:p>
    <w:p w14:paraId="579089D1" w14:textId="77777777" w:rsidR="00BA5110" w:rsidRDefault="00BA5110" w:rsidP="001E5DFD">
      <w:pPr>
        <w:rPr>
          <w:lang w:val="en-US"/>
        </w:rPr>
      </w:pPr>
    </w:p>
    <w:p w14:paraId="385D3CAA" w14:textId="77777777" w:rsidR="00BA5110" w:rsidRDefault="00BA5110" w:rsidP="001E5DFD">
      <w:pPr>
        <w:rPr>
          <w:lang w:val="en-US"/>
        </w:rPr>
      </w:pPr>
    </w:p>
    <w:p w14:paraId="025DC835" w14:textId="77777777" w:rsidR="00BA5110" w:rsidRDefault="00BA5110" w:rsidP="001E5DFD">
      <w:pPr>
        <w:rPr>
          <w:lang w:val="en-US"/>
        </w:rPr>
      </w:pPr>
    </w:p>
    <w:p w14:paraId="51E2F843" w14:textId="77777777" w:rsidR="00BA5110" w:rsidRDefault="00BA5110" w:rsidP="001E5DFD">
      <w:pPr>
        <w:rPr>
          <w:lang w:val="en-US"/>
        </w:rPr>
      </w:pPr>
    </w:p>
    <w:p w14:paraId="3F270440" w14:textId="77777777" w:rsidR="00BA5110" w:rsidRDefault="00BA5110" w:rsidP="001E5DFD">
      <w:pPr>
        <w:rPr>
          <w:lang w:val="en-US"/>
        </w:rPr>
      </w:pPr>
    </w:p>
    <w:p w14:paraId="265717BF" w14:textId="77777777" w:rsidR="00BA5110" w:rsidRDefault="00BA5110" w:rsidP="001E5DFD">
      <w:pPr>
        <w:rPr>
          <w:lang w:val="en-US"/>
        </w:rPr>
      </w:pPr>
    </w:p>
    <w:p w14:paraId="2C2018CB" w14:textId="77777777" w:rsidR="00BA5110" w:rsidRDefault="00BA5110" w:rsidP="001E5DFD">
      <w:pPr>
        <w:rPr>
          <w:lang w:val="en-US"/>
        </w:rPr>
      </w:pPr>
    </w:p>
    <w:p w14:paraId="03B7A2F1" w14:textId="77777777" w:rsidR="00BA5110" w:rsidRDefault="00BA5110" w:rsidP="001E5DFD">
      <w:pPr>
        <w:rPr>
          <w:lang w:val="en-US"/>
        </w:rPr>
      </w:pPr>
    </w:p>
    <w:p w14:paraId="22805223" w14:textId="77777777" w:rsidR="00BA5110" w:rsidRDefault="00BA5110" w:rsidP="001E5DFD">
      <w:pPr>
        <w:rPr>
          <w:lang w:val="en-US"/>
        </w:rPr>
      </w:pPr>
    </w:p>
    <w:p w14:paraId="1C1A321D" w14:textId="77777777" w:rsidR="00BA5110" w:rsidRDefault="00BA5110" w:rsidP="001E5DFD">
      <w:pPr>
        <w:rPr>
          <w:lang w:val="en-US"/>
        </w:rPr>
      </w:pPr>
    </w:p>
    <w:p w14:paraId="2EA155D5" w14:textId="77777777" w:rsidR="00BA5110" w:rsidRDefault="00BA5110" w:rsidP="001E5DFD">
      <w:pPr>
        <w:rPr>
          <w:lang w:val="en-US"/>
        </w:rPr>
      </w:pPr>
    </w:p>
    <w:p w14:paraId="3EADF5F0" w14:textId="77777777" w:rsidR="00BA5110" w:rsidRPr="00DD3BFE" w:rsidRDefault="00BA5110"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6B7B88D5" w:rsidR="002E0587" w:rsidRPr="00E90126" w:rsidRDefault="001F5237" w:rsidP="00F07E43">
      <w:pPr>
        <w:jc w:val="both"/>
        <w:rPr>
          <w:b/>
          <w:bCs/>
          <w:lang w:val="en-US"/>
        </w:rPr>
      </w:pPr>
      <w:r>
        <w:rPr>
          <w:noProof/>
        </w:rPr>
        <w:drawing>
          <wp:anchor distT="0" distB="0" distL="114300" distR="114300" simplePos="0" relativeHeight="251663360" behindDoc="0" locked="0" layoutInCell="1" allowOverlap="1" wp14:anchorId="1269033A" wp14:editId="5651B70F">
            <wp:simplePos x="0" y="0"/>
            <wp:positionH relativeFrom="column">
              <wp:posOffset>117979</wp:posOffset>
            </wp:positionH>
            <wp:positionV relativeFrom="paragraph">
              <wp:posOffset>1006016</wp:posOffset>
            </wp:positionV>
            <wp:extent cx="4838095" cy="6695238"/>
            <wp:effectExtent l="0" t="0" r="635" b="0"/>
            <wp:wrapSquare wrapText="bothSides"/>
            <wp:docPr id="99894005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0050" name="Imagem 1" descr="Uma imagem com texto, captura de ecrã, Tipo de letra,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095" cy="6695238"/>
                    </a:xfrm>
                    <a:prstGeom prst="rect">
                      <a:avLst/>
                    </a:prstGeom>
                  </pic:spPr>
                </pic:pic>
              </a:graphicData>
            </a:graphic>
          </wp:anchor>
        </w:drawing>
      </w:r>
      <w:r w:rsidR="00E90126"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00E90126"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121CA94" w:rsidR="00E90126" w:rsidRDefault="00E90126" w:rsidP="001E5DFD">
      <w:pPr>
        <w:rPr>
          <w:b/>
          <w:bCs/>
          <w:lang w:val="en-US"/>
        </w:rPr>
      </w:pPr>
    </w:p>
    <w:p w14:paraId="5CF837CB" w14:textId="0D82BC39" w:rsidR="00061305" w:rsidRDefault="00061305" w:rsidP="00061305">
      <w:pPr>
        <w:rPr>
          <w:lang w:val="en-US"/>
        </w:rPr>
      </w:pPr>
    </w:p>
    <w:p w14:paraId="7DA18951" w14:textId="3981435C" w:rsidR="00061305" w:rsidRPr="00A26DB3" w:rsidRDefault="00061305" w:rsidP="00061305">
      <w:pPr>
        <w:rPr>
          <w:b/>
          <w:bCs/>
          <w:lang w:val="en-US"/>
        </w:rPr>
      </w:pPr>
      <w:r w:rsidRPr="00A26DB3">
        <w:rPr>
          <w:b/>
          <w:bCs/>
          <w:lang w:val="en-US"/>
        </w:rPr>
        <w:t>Parallel Execution:</w:t>
      </w:r>
    </w:p>
    <w:p w14:paraId="391DE0B0" w14:textId="5EDBC983" w:rsidR="00061305" w:rsidRPr="00A26DB3"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 ... }</w:t>
      </w:r>
      <w:r w:rsidRPr="00A26DB3">
        <w:rPr>
          <w:lang w:val="en-US"/>
        </w:rPr>
        <w:t xml:space="preserve"> runs the Unit Testing and Integration Testing stages simultaneously, which reduces the total time required for testing.</w:t>
      </w: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proofErr w:type="spellStart"/>
      <w:r w:rsidRPr="00A26DB3">
        <w:rPr>
          <w:b/>
          <w:bCs/>
          <w:i/>
          <w:iCs/>
          <w:lang w:val="en-US"/>
        </w:rPr>
        <w:t>mvn</w:t>
      </w:r>
      <w:proofErr w:type="spellEnd"/>
      <w:r w:rsidRPr="00A26DB3">
        <w:rPr>
          <w:b/>
          <w:bCs/>
          <w:i/>
          <w:iCs/>
          <w:lang w:val="en-US"/>
        </w:rPr>
        <w:t xml:space="preserve">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1"/>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proofErr w:type="spellStart"/>
      <w:r w:rsidRPr="00277910">
        <w:rPr>
          <w:b/>
          <w:bCs/>
          <w:i/>
          <w:iCs/>
          <w:lang w:val="en-US"/>
        </w:rPr>
        <w:t>mvn</w:t>
      </w:r>
      <w:proofErr w:type="spellEnd"/>
      <w:r w:rsidRPr="00277910">
        <w:rPr>
          <w:b/>
          <w:bCs/>
          <w:i/>
          <w:iCs/>
          <w:lang w:val="en-US"/>
        </w:rPr>
        <w:t xml:space="preserve"> verify -</w:t>
      </w:r>
      <w:proofErr w:type="spellStart"/>
      <w:r w:rsidRPr="00277910">
        <w:rPr>
          <w:b/>
          <w:bCs/>
          <w:i/>
          <w:iCs/>
          <w:lang w:val="en-US"/>
        </w:rPr>
        <w:t>DskipTests</w:t>
      </w:r>
      <w:proofErr w:type="spellEnd"/>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2">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proofErr w:type="spellStart"/>
      <w:r w:rsidR="00061305" w:rsidRPr="00306943">
        <w:rPr>
          <w:b/>
          <w:bCs/>
          <w:i/>
          <w:iCs/>
          <w:lang w:val="en-US"/>
        </w:rPr>
        <w:t>mvn</w:t>
      </w:r>
      <w:proofErr w:type="spellEnd"/>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w:t>
      </w:r>
      <w:proofErr w:type="spellStart"/>
      <w:r w:rsidR="00061305" w:rsidRPr="00306943">
        <w:rPr>
          <w:b/>
          <w:bCs/>
          <w:i/>
          <w:iCs/>
          <w:lang w:val="en-US"/>
        </w:rPr>
        <w:t>DskipTests</w:t>
      </w:r>
      <w:proofErr w:type="spellEnd"/>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 files matching the pattern *IT.java will be included, ensuring that only integration tests are executed by the maven-failsafe-plugin. This separation of unit and integration tests helps keep the test suite organized and manageable.</w:t>
      </w:r>
    </w:p>
    <w:p w14:paraId="3F03EACE" w14:textId="77777777" w:rsidR="007D78EC" w:rsidRDefault="007D78EC" w:rsidP="00306943">
      <w:pPr>
        <w:jc w:val="both"/>
        <w:rPr>
          <w:lang w:val="en-US"/>
        </w:rPr>
      </w:pPr>
    </w:p>
    <w:p w14:paraId="0A9F606E" w14:textId="47F7D84B" w:rsidR="007D78EC" w:rsidRDefault="007D78EC" w:rsidP="00306943">
      <w:pPr>
        <w:jc w:val="both"/>
        <w:rPr>
          <w:lang w:val="en-US"/>
        </w:rPr>
      </w:pPr>
    </w:p>
    <w:p w14:paraId="6AA88DE0" w14:textId="286380A8" w:rsidR="007D78EC" w:rsidRDefault="00D063B4" w:rsidP="00306943">
      <w:pPr>
        <w:jc w:val="both"/>
        <w:rPr>
          <w:lang w:val="en-US"/>
        </w:rPr>
      </w:pPr>
      <w:r>
        <w:rPr>
          <w:noProof/>
        </w:rPr>
        <w:lastRenderedPageBreak/>
        <w:drawing>
          <wp:inline distT="0" distB="0" distL="0" distR="0" wp14:anchorId="0C4B6502" wp14:editId="0AD013B0">
            <wp:extent cx="5400040" cy="1130300"/>
            <wp:effectExtent l="0" t="0" r="0" b="0"/>
            <wp:docPr id="374236480" name="Imagem 1" descr="Uma imagem com texto, file,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6480" name="Imagem 1" descr="Uma imagem com texto, file, captura de ecrã, Tipo de letra&#10;&#10;Descrição gerada automaticamente"/>
                    <pic:cNvPicPr/>
                  </pic:nvPicPr>
                  <pic:blipFill>
                    <a:blip r:embed="rId13"/>
                    <a:stretch>
                      <a:fillRect/>
                    </a:stretch>
                  </pic:blipFill>
                  <pic:spPr>
                    <a:xfrm>
                      <a:off x="0" y="0"/>
                      <a:ext cx="5400040" cy="1130300"/>
                    </a:xfrm>
                    <a:prstGeom prst="rect">
                      <a:avLst/>
                    </a:prstGeom>
                  </pic:spPr>
                </pic:pic>
              </a:graphicData>
            </a:graphic>
          </wp:inline>
        </w:drawing>
      </w:r>
    </w:p>
    <w:p w14:paraId="61682C76" w14:textId="2A405555" w:rsidR="007D78EC" w:rsidRDefault="00D063B4" w:rsidP="00306943">
      <w:pPr>
        <w:jc w:val="both"/>
        <w:rPr>
          <w:lang w:val="en-US"/>
        </w:rPr>
      </w:pPr>
      <w:r>
        <w:rPr>
          <w:noProof/>
        </w:rPr>
        <w:drawing>
          <wp:inline distT="0" distB="0" distL="0" distR="0" wp14:anchorId="38EB8D5E" wp14:editId="0D29B028">
            <wp:extent cx="5400040" cy="1125855"/>
            <wp:effectExtent l="0" t="0" r="0" b="0"/>
            <wp:docPr id="1158353844"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53844" name="Imagem 1" descr="Uma imagem com texto, file, captura de ecrã, Gráfico&#10;&#10;Descrição gerada automaticamente"/>
                    <pic:cNvPicPr/>
                  </pic:nvPicPr>
                  <pic:blipFill>
                    <a:blip r:embed="rId14"/>
                    <a:stretch>
                      <a:fillRect/>
                    </a:stretch>
                  </pic:blipFill>
                  <pic:spPr>
                    <a:xfrm>
                      <a:off x="0" y="0"/>
                      <a:ext cx="5400040" cy="1125855"/>
                    </a:xfrm>
                    <a:prstGeom prst="rect">
                      <a:avLst/>
                    </a:prstGeom>
                  </pic:spPr>
                </pic:pic>
              </a:graphicData>
            </a:graphic>
          </wp:inline>
        </w:drawing>
      </w:r>
    </w:p>
    <w:p w14:paraId="35C41945" w14:textId="53FE0EF7" w:rsidR="007D78EC" w:rsidRDefault="00273595" w:rsidP="00306943">
      <w:pPr>
        <w:jc w:val="both"/>
        <w:rPr>
          <w:lang w:val="en-US"/>
        </w:rPr>
      </w:pPr>
      <w:r>
        <w:rPr>
          <w:noProof/>
        </w:rPr>
        <w:drawing>
          <wp:anchor distT="0" distB="0" distL="114300" distR="114300" simplePos="0" relativeHeight="251672576" behindDoc="0" locked="0" layoutInCell="1" allowOverlap="1" wp14:anchorId="5490F644" wp14:editId="5844750E">
            <wp:simplePos x="0" y="0"/>
            <wp:positionH relativeFrom="column">
              <wp:posOffset>0</wp:posOffset>
            </wp:positionH>
            <wp:positionV relativeFrom="paragraph">
              <wp:posOffset>288925</wp:posOffset>
            </wp:positionV>
            <wp:extent cx="5400040" cy="1266190"/>
            <wp:effectExtent l="0" t="0" r="0" b="0"/>
            <wp:wrapSquare wrapText="bothSides"/>
            <wp:docPr id="1672163357"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0787AE33" w14:textId="77777777" w:rsidR="007D78EC" w:rsidRDefault="007D78EC" w:rsidP="00306943">
      <w:pPr>
        <w:jc w:val="both"/>
        <w:rPr>
          <w:lang w:val="en-US"/>
        </w:rPr>
      </w:pPr>
    </w:p>
    <w:p w14:paraId="5D844DC6" w14:textId="77777777" w:rsidR="007D78EC" w:rsidRDefault="007D78EC" w:rsidP="00306943">
      <w:pPr>
        <w:jc w:val="both"/>
        <w:rPr>
          <w:lang w:val="en-US"/>
        </w:rPr>
      </w:pPr>
    </w:p>
    <w:p w14:paraId="5A866A06" w14:textId="77777777" w:rsidR="007D78EC" w:rsidRDefault="007D78EC" w:rsidP="00306943">
      <w:pPr>
        <w:jc w:val="both"/>
        <w:rPr>
          <w:lang w:val="en-US"/>
        </w:rPr>
      </w:pPr>
    </w:p>
    <w:p w14:paraId="61ECADBE" w14:textId="77777777" w:rsidR="007D78EC" w:rsidRDefault="007D78EC" w:rsidP="00306943">
      <w:pPr>
        <w:jc w:val="both"/>
        <w:rPr>
          <w:lang w:val="en-US"/>
        </w:rPr>
      </w:pPr>
    </w:p>
    <w:p w14:paraId="4E877C55" w14:textId="77777777" w:rsidR="007D78EC" w:rsidRDefault="007D78EC" w:rsidP="00306943">
      <w:pPr>
        <w:jc w:val="both"/>
        <w:rPr>
          <w:lang w:val="en-US"/>
        </w:rPr>
      </w:pPr>
    </w:p>
    <w:p w14:paraId="75A0DC1D" w14:textId="77777777" w:rsidR="007D78EC" w:rsidRDefault="007D78EC" w:rsidP="00306943">
      <w:pPr>
        <w:jc w:val="both"/>
        <w:rPr>
          <w:lang w:val="en-US"/>
        </w:rPr>
      </w:pPr>
    </w:p>
    <w:p w14:paraId="41E07F34" w14:textId="77777777" w:rsidR="007D78EC" w:rsidRDefault="007D78EC" w:rsidP="00306943">
      <w:pPr>
        <w:jc w:val="both"/>
        <w:rPr>
          <w:lang w:val="en-US"/>
        </w:rPr>
      </w:pPr>
    </w:p>
    <w:p w14:paraId="3C4EA85A" w14:textId="77777777" w:rsidR="007D78EC" w:rsidRDefault="007D78EC" w:rsidP="00306943">
      <w:pPr>
        <w:jc w:val="both"/>
        <w:rPr>
          <w:lang w:val="en-US"/>
        </w:rPr>
      </w:pPr>
    </w:p>
    <w:p w14:paraId="214BD36B" w14:textId="77777777" w:rsidR="007D78EC" w:rsidRDefault="007D78EC" w:rsidP="00306943">
      <w:pPr>
        <w:jc w:val="both"/>
        <w:rPr>
          <w:lang w:val="en-US"/>
        </w:rPr>
      </w:pPr>
    </w:p>
    <w:p w14:paraId="44BF3F22" w14:textId="77777777" w:rsidR="007D78EC" w:rsidRDefault="007D78EC" w:rsidP="00306943">
      <w:pPr>
        <w:jc w:val="both"/>
        <w:rPr>
          <w:lang w:val="en-US"/>
        </w:rPr>
      </w:pPr>
    </w:p>
    <w:p w14:paraId="47C04402" w14:textId="77777777" w:rsidR="007D78EC" w:rsidRDefault="007D78EC" w:rsidP="00306943">
      <w:pPr>
        <w:jc w:val="both"/>
        <w:rPr>
          <w:lang w:val="en-US"/>
        </w:rPr>
      </w:pPr>
    </w:p>
    <w:p w14:paraId="648357B2" w14:textId="77777777" w:rsidR="007D78EC" w:rsidRDefault="007D78EC" w:rsidP="00306943">
      <w:pPr>
        <w:jc w:val="both"/>
        <w:rPr>
          <w:lang w:val="en-US"/>
        </w:rPr>
      </w:pPr>
    </w:p>
    <w:p w14:paraId="21F960B1" w14:textId="77777777" w:rsidR="007D78EC" w:rsidRDefault="007D78EC" w:rsidP="00306943">
      <w:pPr>
        <w:jc w:val="both"/>
        <w:rPr>
          <w:lang w:val="en-US"/>
        </w:rPr>
      </w:pPr>
    </w:p>
    <w:p w14:paraId="37248F95" w14:textId="77777777" w:rsidR="007D78EC" w:rsidRDefault="007D78EC" w:rsidP="00306943">
      <w:pPr>
        <w:jc w:val="both"/>
        <w:rPr>
          <w:lang w:val="en-US"/>
        </w:rPr>
      </w:pPr>
    </w:p>
    <w:p w14:paraId="27BB351E" w14:textId="77777777" w:rsidR="007D78EC" w:rsidRDefault="007D78EC" w:rsidP="00306943">
      <w:pPr>
        <w:jc w:val="both"/>
        <w:rPr>
          <w:lang w:val="en-US"/>
        </w:rPr>
      </w:pPr>
    </w:p>
    <w:p w14:paraId="712338B3" w14:textId="77777777" w:rsidR="007D78EC" w:rsidRDefault="007D78EC" w:rsidP="00306943">
      <w:pPr>
        <w:jc w:val="both"/>
        <w:rPr>
          <w:lang w:val="en-US"/>
        </w:rPr>
      </w:pPr>
    </w:p>
    <w:p w14:paraId="7EB7585A" w14:textId="77777777" w:rsidR="007D78EC" w:rsidRDefault="007D78EC" w:rsidP="00306943">
      <w:pPr>
        <w:jc w:val="both"/>
        <w:rPr>
          <w:lang w:val="en-US"/>
        </w:rPr>
      </w:pPr>
    </w:p>
    <w:p w14:paraId="5794F5FB" w14:textId="489C39E6" w:rsidR="000A1CCB" w:rsidRDefault="00D943AA" w:rsidP="00D943AA">
      <w:pPr>
        <w:pStyle w:val="PargrafodaLista"/>
        <w:numPr>
          <w:ilvl w:val="0"/>
          <w:numId w:val="13"/>
        </w:numPr>
        <w:jc w:val="both"/>
        <w:rPr>
          <w:b/>
          <w:bCs/>
          <w:lang w:val="en-US"/>
        </w:rPr>
      </w:pPr>
      <w:r w:rsidRPr="00270228">
        <w:rPr>
          <w:b/>
          <w:bCs/>
          <w:lang w:val="en-US"/>
        </w:rPr>
        <w:lastRenderedPageBreak/>
        <w:t>Mutation Testing</w:t>
      </w:r>
    </w:p>
    <w:p w14:paraId="6EAE89E4" w14:textId="2BE68C2F" w:rsidR="00270228" w:rsidRDefault="00270228" w:rsidP="00270228">
      <w:pPr>
        <w:jc w:val="both"/>
        <w:rPr>
          <w:lang w:val="en-US"/>
        </w:rPr>
      </w:pPr>
      <w:r w:rsidRPr="00270228">
        <w:rPr>
          <w:lang w:val="en-US"/>
        </w:rPr>
        <w:t xml:space="preserve">The </w:t>
      </w:r>
      <w:r>
        <w:rPr>
          <w:lang w:val="en-US"/>
        </w:rPr>
        <w:t>‘</w:t>
      </w:r>
      <w:proofErr w:type="spellStart"/>
      <w:r w:rsidRPr="00270228">
        <w:rPr>
          <w:b/>
          <w:bCs/>
          <w:i/>
          <w:iCs/>
          <w:lang w:val="en-US"/>
        </w:rPr>
        <w:t>mvn</w:t>
      </w:r>
      <w:proofErr w:type="spellEnd"/>
      <w:r w:rsidRPr="00270228">
        <w:rPr>
          <w:b/>
          <w:bCs/>
          <w:i/>
          <w:iCs/>
          <w:lang w:val="en-US"/>
        </w:rPr>
        <w:t xml:space="preserve"> </w:t>
      </w:r>
      <w:proofErr w:type="spellStart"/>
      <w:r w:rsidRPr="00270228">
        <w:rPr>
          <w:b/>
          <w:bCs/>
          <w:i/>
          <w:iCs/>
          <w:lang w:val="en-US"/>
        </w:rPr>
        <w:t>org.pitest:pitest-maven:mutationCoverage</w:t>
      </w:r>
      <w:proofErr w:type="spellEnd"/>
      <w:r>
        <w:rPr>
          <w:b/>
          <w:bCs/>
          <w:i/>
          <w:iCs/>
          <w:lang w:val="en-US"/>
        </w:rPr>
        <w:t>’</w:t>
      </w:r>
      <w:r w:rsidRPr="00270228">
        <w:rPr>
          <w:lang w:val="en-US"/>
        </w:rPr>
        <w:t xml:space="preserve"> command in the pipeline is responsible for executing mutation tests using the PIT (</w:t>
      </w:r>
      <w:proofErr w:type="spellStart"/>
      <w:r w:rsidRPr="00270228">
        <w:rPr>
          <w:lang w:val="en-US"/>
        </w:rPr>
        <w:t>PITest</w:t>
      </w:r>
      <w:proofErr w:type="spellEnd"/>
      <w:r w:rsidRPr="00270228">
        <w:rPr>
          <w:lang w:val="en-US"/>
        </w:rPr>
        <w:t>) framework. Mutation testing evaluates the quality of your unit tests by introducing small code changes (mutations) and checking if the existing tests can detect these changes. This ensures your tests are comprehensive and robust.</w:t>
      </w:r>
    </w:p>
    <w:p w14:paraId="765F5A4C" w14:textId="3273B157" w:rsidR="000A0339" w:rsidRPr="00270228" w:rsidRDefault="000A0339" w:rsidP="00270228">
      <w:pPr>
        <w:jc w:val="both"/>
        <w:rPr>
          <w:lang w:val="en-US"/>
        </w:rPr>
      </w:pPr>
      <w:r>
        <w:rPr>
          <w:noProof/>
        </w:rPr>
        <w:drawing>
          <wp:inline distT="0" distB="0" distL="0" distR="0" wp14:anchorId="1B673564" wp14:editId="00D88904">
            <wp:extent cx="5400040" cy="2590800"/>
            <wp:effectExtent l="0" t="0" r="0" b="0"/>
            <wp:docPr id="100802267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2670" name="Imagem 1" descr="Uma imagem com texto, captura de ecrã, Tipo de letra, file&#10;&#10;Descrição gerada automaticamente"/>
                    <pic:cNvPicPr/>
                  </pic:nvPicPr>
                  <pic:blipFill>
                    <a:blip r:embed="rId16"/>
                    <a:stretch>
                      <a:fillRect/>
                    </a:stretch>
                  </pic:blipFill>
                  <pic:spPr>
                    <a:xfrm>
                      <a:off x="0" y="0"/>
                      <a:ext cx="5400040" cy="2590800"/>
                    </a:xfrm>
                    <a:prstGeom prst="rect">
                      <a:avLst/>
                    </a:prstGeom>
                  </pic:spPr>
                </pic:pic>
              </a:graphicData>
            </a:graphic>
          </wp:inline>
        </w:drawing>
      </w:r>
    </w:p>
    <w:p w14:paraId="7020E9EF" w14:textId="3631B481" w:rsidR="00270228" w:rsidRPr="00270228" w:rsidRDefault="00270228" w:rsidP="00270228">
      <w:pPr>
        <w:jc w:val="both"/>
        <w:rPr>
          <w:lang w:val="en-US"/>
        </w:rPr>
      </w:pPr>
      <w:r w:rsidRPr="00270228">
        <w:rPr>
          <w:lang w:val="en-US"/>
        </w:rPr>
        <w:t>The PIT Maven Plugin is configured in pom.xml as follows:</w:t>
      </w:r>
    </w:p>
    <w:p w14:paraId="39BB6013" w14:textId="77777777" w:rsidR="00270228" w:rsidRPr="00270228" w:rsidRDefault="00270228" w:rsidP="00270228">
      <w:pPr>
        <w:jc w:val="both"/>
        <w:rPr>
          <w:lang w:val="en-US"/>
        </w:rPr>
      </w:pPr>
      <w:r w:rsidRPr="00F82587">
        <w:rPr>
          <w:b/>
          <w:bCs/>
          <w:lang w:val="en-US"/>
        </w:rPr>
        <w:t>Scope</w:t>
      </w:r>
      <w:r w:rsidRPr="00270228">
        <w:rPr>
          <w:lang w:val="en-US"/>
        </w:rPr>
        <w:t>: Only the target classes within pt.psoft.g1.psoftg1.* are considered for mutation testing, ensuring focused analysis.</w:t>
      </w:r>
    </w:p>
    <w:p w14:paraId="64618241" w14:textId="77777777" w:rsidR="00270228" w:rsidRPr="00270228" w:rsidRDefault="00270228" w:rsidP="00270228">
      <w:pPr>
        <w:jc w:val="both"/>
        <w:rPr>
          <w:lang w:val="en-US"/>
        </w:rPr>
      </w:pPr>
      <w:r w:rsidRPr="00F82587">
        <w:rPr>
          <w:b/>
          <w:bCs/>
          <w:lang w:val="en-US"/>
        </w:rPr>
        <w:t>Exclusions</w:t>
      </w:r>
      <w:r w:rsidRPr="00270228">
        <w:rPr>
          <w:lang w:val="en-US"/>
        </w:rPr>
        <w:t xml:space="preserve">: Specific classes like </w:t>
      </w:r>
      <w:proofErr w:type="spellStart"/>
      <w:r w:rsidRPr="00270228">
        <w:rPr>
          <w:lang w:val="en-US"/>
        </w:rPr>
        <w:t>SmokeTeste</w:t>
      </w:r>
      <w:proofErr w:type="spellEnd"/>
      <w:r w:rsidRPr="00270228">
        <w:rPr>
          <w:lang w:val="en-US"/>
        </w:rPr>
        <w:t xml:space="preserve"> are excluded, typically to bypass utility or setup classes that aren't suitable for mutation.</w:t>
      </w:r>
    </w:p>
    <w:p w14:paraId="0BCEF127" w14:textId="77777777" w:rsidR="00270228" w:rsidRPr="00270228" w:rsidRDefault="00270228" w:rsidP="00270228">
      <w:pPr>
        <w:jc w:val="both"/>
        <w:rPr>
          <w:lang w:val="en-US"/>
        </w:rPr>
      </w:pPr>
      <w:r w:rsidRPr="00F82587">
        <w:rPr>
          <w:b/>
          <w:bCs/>
          <w:lang w:val="en-US"/>
        </w:rPr>
        <w:t>Output</w:t>
      </w:r>
      <w:r w:rsidRPr="00270228">
        <w:rPr>
          <w:lang w:val="en-US"/>
        </w:rPr>
        <w:t>: Reports are generated in HTML format, making it easier to visualize mutation coverage.</w:t>
      </w:r>
    </w:p>
    <w:p w14:paraId="1D060A1C" w14:textId="1E0EBB3C" w:rsidR="00270228" w:rsidRPr="00270228" w:rsidRDefault="00270228" w:rsidP="00270228">
      <w:pPr>
        <w:jc w:val="both"/>
        <w:rPr>
          <w:lang w:val="en-US"/>
        </w:rPr>
      </w:pPr>
      <w:r w:rsidRPr="00F82587">
        <w:rPr>
          <w:b/>
          <w:bCs/>
          <w:lang w:val="en-US"/>
        </w:rPr>
        <w:t>Concurrency</w:t>
      </w:r>
      <w:r w:rsidRPr="00270228">
        <w:rPr>
          <w:lang w:val="en-US"/>
        </w:rPr>
        <w:t>: The test execution is optimized by running with two threads, striking a balance between performance and resource usage.</w:t>
      </w:r>
      <w:r>
        <w:rPr>
          <w:lang w:val="en-US"/>
        </w:rPr>
        <w:t xml:space="preserve"> </w:t>
      </w:r>
      <w:r w:rsidR="00F82587" w:rsidRPr="00F82587">
        <w:rPr>
          <w:lang w:val="en-US"/>
        </w:rPr>
        <w:t>We set the thread count to two based on the resources of the given virtual machine. With only one CPU available, using a maximum of two threads ensures efficient resource management without overloading the system.</w:t>
      </w:r>
    </w:p>
    <w:p w14:paraId="1DF208A5" w14:textId="0BBE9CB5" w:rsidR="00270228" w:rsidRDefault="00270228" w:rsidP="00270228">
      <w:pPr>
        <w:jc w:val="both"/>
        <w:rPr>
          <w:lang w:val="en-US"/>
        </w:rPr>
      </w:pPr>
      <w:r w:rsidRPr="00270228">
        <w:rPr>
          <w:lang w:val="en-US"/>
        </w:rPr>
        <w:t>Only files and methods included in the specified packages are mutated, and the reports generated provide insight into which tests are effective in catching defects and which areas may require more thorough testing.</w:t>
      </w:r>
    </w:p>
    <w:p w14:paraId="068AA3B8" w14:textId="513CA44B" w:rsidR="00F82587" w:rsidRDefault="000A0339" w:rsidP="00270228">
      <w:pPr>
        <w:jc w:val="both"/>
        <w:rPr>
          <w:lang w:val="en-US"/>
        </w:rPr>
      </w:pPr>
      <w:r>
        <w:rPr>
          <w:noProof/>
        </w:rPr>
        <w:lastRenderedPageBreak/>
        <w:drawing>
          <wp:inline distT="0" distB="0" distL="0" distR="0" wp14:anchorId="1E77B67B" wp14:editId="7F8044B5">
            <wp:extent cx="5400040" cy="4556125"/>
            <wp:effectExtent l="0" t="0" r="0" b="0"/>
            <wp:docPr id="14413696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9641" name="Imagem 1" descr="Uma imagem com texto, captura de ecrã, Tipo de letra&#10;&#10;Descrição gerada automaticamente"/>
                    <pic:cNvPicPr/>
                  </pic:nvPicPr>
                  <pic:blipFill>
                    <a:blip r:embed="rId17"/>
                    <a:stretch>
                      <a:fillRect/>
                    </a:stretch>
                  </pic:blipFill>
                  <pic:spPr>
                    <a:xfrm>
                      <a:off x="0" y="0"/>
                      <a:ext cx="5400040" cy="4556125"/>
                    </a:xfrm>
                    <a:prstGeom prst="rect">
                      <a:avLst/>
                    </a:prstGeom>
                  </pic:spPr>
                </pic:pic>
              </a:graphicData>
            </a:graphic>
          </wp:inline>
        </w:drawing>
      </w:r>
    </w:p>
    <w:p w14:paraId="05CAA2DA" w14:textId="77777777" w:rsidR="000A1CCB" w:rsidRDefault="000A1CCB" w:rsidP="00306943">
      <w:pPr>
        <w:jc w:val="both"/>
        <w:rPr>
          <w:lang w:val="en-US"/>
        </w:rPr>
      </w:pPr>
    </w:p>
    <w:p w14:paraId="4A1781B0" w14:textId="383BE847" w:rsidR="00A6171F" w:rsidRPr="00A6171F" w:rsidRDefault="00A6171F" w:rsidP="00306943">
      <w:pPr>
        <w:jc w:val="both"/>
        <w:rPr>
          <w:b/>
          <w:bCs/>
          <w:lang w:val="en-US"/>
        </w:rPr>
      </w:pPr>
      <w:r w:rsidRPr="00A6171F">
        <w:rPr>
          <w:b/>
          <w:bCs/>
          <w:lang w:val="en-US"/>
        </w:rPr>
        <w:t>With optimization (2:48m):</w:t>
      </w:r>
    </w:p>
    <w:p w14:paraId="4A194329" w14:textId="6A0A7A9A" w:rsidR="00A6171F" w:rsidRDefault="00A6171F" w:rsidP="00306943">
      <w:pPr>
        <w:jc w:val="both"/>
        <w:rPr>
          <w:lang w:val="en-US"/>
        </w:rPr>
      </w:pPr>
      <w:r>
        <w:rPr>
          <w:noProof/>
        </w:rPr>
        <w:drawing>
          <wp:inline distT="0" distB="0" distL="0" distR="0" wp14:anchorId="2F0E4F5F" wp14:editId="6020E672">
            <wp:extent cx="5400040" cy="1125855"/>
            <wp:effectExtent l="0" t="0" r="0" b="0"/>
            <wp:docPr id="1741445874" name="Imagem 1"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5874" name="Imagem 1" descr="Uma imagem com file, Gráfico, diagrama, texto&#10;&#10;Descrição gerada automaticamente"/>
                    <pic:cNvPicPr/>
                  </pic:nvPicPr>
                  <pic:blipFill>
                    <a:blip r:embed="rId18"/>
                    <a:stretch>
                      <a:fillRect/>
                    </a:stretch>
                  </pic:blipFill>
                  <pic:spPr>
                    <a:xfrm>
                      <a:off x="0" y="0"/>
                      <a:ext cx="5400040" cy="1125855"/>
                    </a:xfrm>
                    <a:prstGeom prst="rect">
                      <a:avLst/>
                    </a:prstGeom>
                  </pic:spPr>
                </pic:pic>
              </a:graphicData>
            </a:graphic>
          </wp:inline>
        </w:drawing>
      </w:r>
    </w:p>
    <w:p w14:paraId="109481D7" w14:textId="1D37460D" w:rsidR="00A6171F" w:rsidRPr="0083698B" w:rsidRDefault="00A6171F" w:rsidP="00306943">
      <w:pPr>
        <w:jc w:val="both"/>
        <w:rPr>
          <w:b/>
          <w:bCs/>
          <w:lang w:val="en-US"/>
        </w:rPr>
      </w:pPr>
      <w:r w:rsidRPr="0083698B">
        <w:rPr>
          <w:b/>
          <w:bCs/>
          <w:lang w:val="en-US"/>
        </w:rPr>
        <w:t>Without optimization</w:t>
      </w:r>
      <w:r w:rsidR="0083698B" w:rsidRPr="0083698B">
        <w:rPr>
          <w:b/>
          <w:bCs/>
          <w:lang w:val="en-US"/>
        </w:rPr>
        <w:t xml:space="preserve"> (3:22m)</w:t>
      </w:r>
      <w:r w:rsidRPr="0083698B">
        <w:rPr>
          <w:b/>
          <w:bCs/>
          <w:lang w:val="en-US"/>
        </w:rPr>
        <w:t>:</w:t>
      </w:r>
    </w:p>
    <w:p w14:paraId="0B7D8CB2" w14:textId="0CB0FC32" w:rsidR="00A6171F" w:rsidRDefault="0083698B" w:rsidP="00306943">
      <w:pPr>
        <w:jc w:val="both"/>
        <w:rPr>
          <w:lang w:val="en-US"/>
        </w:rPr>
      </w:pPr>
      <w:r>
        <w:rPr>
          <w:noProof/>
        </w:rPr>
        <w:drawing>
          <wp:inline distT="0" distB="0" distL="0" distR="0" wp14:anchorId="7CC7C56E" wp14:editId="12DF58D5">
            <wp:extent cx="5400040" cy="1136015"/>
            <wp:effectExtent l="0" t="0" r="0" b="6985"/>
            <wp:docPr id="297197877"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97877" name="Imagem 1" descr="Uma imagem com file, texto, Gráfico, Tipo de letra&#10;&#10;Descrição gerada automaticamente"/>
                    <pic:cNvPicPr/>
                  </pic:nvPicPr>
                  <pic:blipFill>
                    <a:blip r:embed="rId19"/>
                    <a:stretch>
                      <a:fillRect/>
                    </a:stretch>
                  </pic:blipFill>
                  <pic:spPr>
                    <a:xfrm>
                      <a:off x="0" y="0"/>
                      <a:ext cx="5400040" cy="1136015"/>
                    </a:xfrm>
                    <a:prstGeom prst="rect">
                      <a:avLst/>
                    </a:prstGeom>
                  </pic:spPr>
                </pic:pic>
              </a:graphicData>
            </a:graphic>
          </wp:inline>
        </w:drawing>
      </w:r>
    </w:p>
    <w:p w14:paraId="7C4F6E92" w14:textId="725454A2" w:rsidR="00A6171F" w:rsidRDefault="0083698B" w:rsidP="0083698B">
      <w:pPr>
        <w:tabs>
          <w:tab w:val="left" w:pos="2439"/>
        </w:tabs>
        <w:jc w:val="both"/>
        <w:rPr>
          <w:lang w:val="en-US"/>
        </w:rPr>
      </w:pPr>
      <w:r>
        <w:rPr>
          <w:lang w:val="en-US"/>
        </w:rPr>
        <w:tab/>
      </w:r>
    </w:p>
    <w:p w14:paraId="2EABF475" w14:textId="77777777" w:rsidR="0083698B" w:rsidRDefault="0083698B" w:rsidP="0083698B">
      <w:pPr>
        <w:tabs>
          <w:tab w:val="left" w:pos="2439"/>
        </w:tabs>
        <w:jc w:val="both"/>
        <w:rPr>
          <w:lang w:val="en-US"/>
        </w:rPr>
      </w:pPr>
    </w:p>
    <w:p w14:paraId="15AB93DD" w14:textId="77777777" w:rsidR="0083698B" w:rsidRDefault="0083698B" w:rsidP="00306943">
      <w:pPr>
        <w:jc w:val="both"/>
        <w:rPr>
          <w:lang w:val="en-US"/>
        </w:rPr>
      </w:pPr>
    </w:p>
    <w:p w14:paraId="3BA55216" w14:textId="635A82DD" w:rsidR="008C35D6" w:rsidRPr="0006526F" w:rsidRDefault="007F002F" w:rsidP="0006526F">
      <w:pPr>
        <w:pStyle w:val="PargrafodaLista"/>
        <w:numPr>
          <w:ilvl w:val="0"/>
          <w:numId w:val="13"/>
        </w:numPr>
        <w:rPr>
          <w:b/>
          <w:bCs/>
          <w:lang w:val="en-US"/>
        </w:rPr>
      </w:pPr>
      <w:r w:rsidRPr="0006526F">
        <w:rPr>
          <w:b/>
          <w:bCs/>
          <w:lang w:val="en-US"/>
        </w:rPr>
        <w:lastRenderedPageBreak/>
        <w:t>SonarQube Static Code Analysis</w:t>
      </w:r>
    </w:p>
    <w:p w14:paraId="3B7EC41E" w14:textId="061236BF" w:rsidR="000A0339" w:rsidRDefault="000A0339" w:rsidP="00915139">
      <w:pPr>
        <w:rPr>
          <w:lang w:val="en-US"/>
        </w:rPr>
      </w:pPr>
      <w:r>
        <w:rPr>
          <w:noProof/>
        </w:rPr>
        <w:drawing>
          <wp:anchor distT="0" distB="0" distL="114300" distR="114300" simplePos="0" relativeHeight="251664384" behindDoc="0" locked="0" layoutInCell="1" allowOverlap="1" wp14:anchorId="27C7681E" wp14:editId="4C419E59">
            <wp:simplePos x="0" y="0"/>
            <wp:positionH relativeFrom="column">
              <wp:posOffset>-3810</wp:posOffset>
            </wp:positionH>
            <wp:positionV relativeFrom="paragraph">
              <wp:posOffset>420370</wp:posOffset>
            </wp:positionV>
            <wp:extent cx="5400040" cy="1481455"/>
            <wp:effectExtent l="0" t="0" r="0" b="4445"/>
            <wp:wrapSquare wrapText="bothSides"/>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anchor>
        </w:drawing>
      </w:r>
      <w:r w:rsidR="00915139" w:rsidRPr="00915139">
        <w:rPr>
          <w:lang w:val="en-US"/>
        </w:rPr>
        <w:t xml:space="preserve">In this section, SonarQube is used to perform static code analysis and ensure code quality </w:t>
      </w:r>
      <w:proofErr w:type="spellStart"/>
      <w:r w:rsidR="00915139" w:rsidRPr="00915139">
        <w:rPr>
          <w:lang w:val="en-US"/>
        </w:rPr>
        <w:t>standards.Static</w:t>
      </w:r>
      <w:proofErr w:type="spellEnd"/>
      <w:r w:rsidR="00915139" w:rsidRPr="00915139">
        <w:rPr>
          <w:lang w:val="en-US"/>
        </w:rPr>
        <w:t xml:space="preserve"> Code Analysis: </w:t>
      </w:r>
    </w:p>
    <w:p w14:paraId="4847E87D" w14:textId="27A26381" w:rsidR="00915139" w:rsidRDefault="00915139" w:rsidP="000A0339">
      <w:pPr>
        <w:jc w:val="both"/>
        <w:rPr>
          <w:lang w:val="en-US"/>
        </w:rPr>
      </w:pPr>
      <w:r w:rsidRPr="00915139">
        <w:rPr>
          <w:lang w:val="en-US"/>
        </w:rPr>
        <w:t xml:space="preserve">The Static Code Analysis stage leverages SonarQube’s Maven plugin to scan the codebase for potential bugs, vulnerabilities, and code smells. The </w:t>
      </w:r>
      <w:proofErr w:type="spellStart"/>
      <w:r w:rsidRPr="00915139">
        <w:rPr>
          <w:b/>
          <w:bCs/>
          <w:i/>
          <w:iCs/>
          <w:lang w:val="en-US"/>
        </w:rPr>
        <w:t>withSonarQubeEnv</w:t>
      </w:r>
      <w:proofErr w:type="spellEnd"/>
      <w:r w:rsidRPr="00915139">
        <w:rPr>
          <w:lang w:val="en-US"/>
        </w:rPr>
        <w:t xml:space="preserve"> block configures the environment for SonarQube, using the project key </w:t>
      </w:r>
      <w:r w:rsidRPr="00915139">
        <w:rPr>
          <w:b/>
          <w:bCs/>
          <w:i/>
          <w:iCs/>
          <w:lang w:val="en-US"/>
        </w:rPr>
        <w:t>1201506_arqsoft-25-1201506-1211439</w:t>
      </w:r>
      <w:r w:rsidRPr="00915139">
        <w:rPr>
          <w:lang w:val="en-US"/>
        </w:rPr>
        <w:t xml:space="preserve"> to uniquely identify the project in SonarQube Cloud. </w:t>
      </w:r>
    </w:p>
    <w:p w14:paraId="3A8966EE" w14:textId="5253D960" w:rsidR="003F57F3" w:rsidRDefault="003F57F3" w:rsidP="000A0339">
      <w:pPr>
        <w:jc w:val="both"/>
        <w:rPr>
          <w:lang w:val="en-US"/>
        </w:rPr>
      </w:pPr>
      <w:r>
        <w:rPr>
          <w:noProof/>
        </w:rPr>
        <w:drawing>
          <wp:inline distT="0" distB="0" distL="0" distR="0" wp14:anchorId="75C7202C" wp14:editId="024FAD80">
            <wp:extent cx="5400040" cy="2221865"/>
            <wp:effectExtent l="0" t="0" r="0" b="6985"/>
            <wp:docPr id="23738415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4158" name="Imagem 1" descr="Uma imagem com texto, captura de ecrã, Tipo de letra, file&#10;&#10;Descrição gerada automaticamente"/>
                    <pic:cNvPicPr/>
                  </pic:nvPicPr>
                  <pic:blipFill>
                    <a:blip r:embed="rId21"/>
                    <a:stretch>
                      <a:fillRect/>
                    </a:stretch>
                  </pic:blipFill>
                  <pic:spPr>
                    <a:xfrm>
                      <a:off x="0" y="0"/>
                      <a:ext cx="5400040" cy="2221865"/>
                    </a:xfrm>
                    <a:prstGeom prst="rect">
                      <a:avLst/>
                    </a:prstGeom>
                  </pic:spPr>
                </pic:pic>
              </a:graphicData>
            </a:graphic>
          </wp:inline>
        </w:drawing>
      </w:r>
    </w:p>
    <w:p w14:paraId="3134A548" w14:textId="0F768B5C" w:rsidR="005D5E5E" w:rsidRDefault="00915139" w:rsidP="00B139A5">
      <w:pPr>
        <w:jc w:val="both"/>
        <w:rPr>
          <w:lang w:val="en-US"/>
        </w:rPr>
      </w:pPr>
      <w:r w:rsidRPr="00C30F8C">
        <w:rPr>
          <w:b/>
          <w:bCs/>
          <w:lang w:val="en-US"/>
        </w:rPr>
        <w:t>SonarQube Quality Gate</w:t>
      </w:r>
      <w:r w:rsidRPr="00915139">
        <w:rPr>
          <w:lang w:val="en-US"/>
        </w:rPr>
        <w:t xml:space="preserve">: After analysis, the Quality Gate stage checks if the code meets the predefined quality standards (such as thresholds for code coverage or code smells). The pipeline waits up to one hour for the quality gate result, and if the quality gate passes </w:t>
      </w:r>
      <w:r w:rsidRPr="00A84DE7">
        <w:rPr>
          <w:b/>
          <w:bCs/>
          <w:i/>
          <w:iCs/>
          <w:lang w:val="en-US"/>
        </w:rPr>
        <w:t>(status 'OK')</w:t>
      </w:r>
      <w:r w:rsidRPr="00915139">
        <w:rPr>
          <w:lang w:val="en-US"/>
        </w:rPr>
        <w:t>, the pipeline continues; otherwise, it will abort. This enforces code quality early in the CI/CD process.</w:t>
      </w:r>
      <w:r w:rsidR="00A84DE7">
        <w:rPr>
          <w:lang w:val="en-US"/>
        </w:rPr>
        <w:t xml:space="preserve"> </w:t>
      </w:r>
    </w:p>
    <w:p w14:paraId="1F7A1C63" w14:textId="75938D67" w:rsidR="00B139A5" w:rsidRDefault="00B139A5" w:rsidP="00B139A5">
      <w:pPr>
        <w:jc w:val="both"/>
        <w:rPr>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proofErr w:type="spellStart"/>
      <w:r w:rsidRPr="00B139A5">
        <w:rPr>
          <w:i/>
          <w:iCs/>
          <w:lang w:val="en-US"/>
        </w:rPr>
        <w:t>Checkstyle</w:t>
      </w:r>
      <w:proofErr w:type="spellEnd"/>
      <w:r w:rsidRPr="000077A7">
        <w:rPr>
          <w:lang w:val="en-US"/>
        </w:rPr>
        <w:t xml:space="preserve">, and </w:t>
      </w:r>
      <w:proofErr w:type="spellStart"/>
      <w:r w:rsidRPr="00B139A5">
        <w:rPr>
          <w:i/>
          <w:iCs/>
          <w:lang w:val="en-US"/>
        </w:rPr>
        <w:t>SpotBugs</w:t>
      </w:r>
      <w:proofErr w:type="spellEnd"/>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arose</w:t>
      </w:r>
      <w:r w:rsidR="001F5237">
        <w:rPr>
          <w:lang w:val="en-US"/>
        </w:rPr>
        <w:t>. We</w:t>
      </w:r>
      <w:r>
        <w:rPr>
          <w:lang w:val="en-US"/>
        </w:rPr>
        <w:t xml:space="preserve"> pick SonarQube for an initial phase to help us and streamline the issue more effectively, but the other tools will be considered in further iterations.</w:t>
      </w:r>
    </w:p>
    <w:p w14:paraId="64BA59EB" w14:textId="77777777" w:rsidR="003F57F3" w:rsidRDefault="003F57F3" w:rsidP="00B139A5">
      <w:pPr>
        <w:jc w:val="both"/>
        <w:rPr>
          <w:lang w:val="en-US"/>
        </w:rPr>
      </w:pPr>
    </w:p>
    <w:p w14:paraId="330F8982" w14:textId="77777777" w:rsidR="003F57F3" w:rsidRDefault="003F57F3" w:rsidP="00B139A5">
      <w:pPr>
        <w:jc w:val="both"/>
        <w:rPr>
          <w:lang w:val="en-US"/>
        </w:rPr>
      </w:pPr>
    </w:p>
    <w:p w14:paraId="394F5913" w14:textId="65ECB119" w:rsidR="00E225BC" w:rsidRDefault="00E225BC" w:rsidP="00E225BC">
      <w:pPr>
        <w:pStyle w:val="PargrafodaLista"/>
        <w:numPr>
          <w:ilvl w:val="0"/>
          <w:numId w:val="13"/>
        </w:numPr>
        <w:jc w:val="both"/>
        <w:rPr>
          <w:b/>
          <w:bCs/>
          <w:lang w:val="en-US"/>
        </w:rPr>
      </w:pPr>
      <w:proofErr w:type="spellStart"/>
      <w:r>
        <w:rPr>
          <w:b/>
          <w:bCs/>
          <w:lang w:val="en-US"/>
        </w:rPr>
        <w:lastRenderedPageBreak/>
        <w:t>Checkstyle</w:t>
      </w:r>
      <w:proofErr w:type="spellEnd"/>
      <w:r>
        <w:rPr>
          <w:b/>
          <w:bCs/>
          <w:lang w:val="en-US"/>
        </w:rPr>
        <w:t xml:space="preserve"> Analysis</w:t>
      </w:r>
    </w:p>
    <w:p w14:paraId="747C4316" w14:textId="45DEE8BC" w:rsidR="00E225BC" w:rsidRDefault="00E225BC" w:rsidP="00E225BC">
      <w:pPr>
        <w:jc w:val="both"/>
        <w:rPr>
          <w:lang w:val="en-US"/>
        </w:rPr>
      </w:pPr>
      <w:r w:rsidRPr="00E225BC">
        <w:rPr>
          <w:lang w:val="en-US"/>
        </w:rPr>
        <w:t xml:space="preserve">The </w:t>
      </w:r>
      <w:proofErr w:type="spellStart"/>
      <w:r w:rsidRPr="00E225BC">
        <w:rPr>
          <w:lang w:val="en-US"/>
        </w:rPr>
        <w:t>Checkstyle</w:t>
      </w:r>
      <w:proofErr w:type="spellEnd"/>
      <w:r w:rsidRPr="00E225BC">
        <w:rPr>
          <w:lang w:val="en-US"/>
        </w:rPr>
        <w:t xml:space="preserve"> stage in the Jenkins pipeline uses the Maven </w:t>
      </w:r>
      <w:proofErr w:type="spellStart"/>
      <w:r w:rsidRPr="00E225BC">
        <w:rPr>
          <w:lang w:val="en-US"/>
        </w:rPr>
        <w:t>Checkstyle</w:t>
      </w:r>
      <w:proofErr w:type="spellEnd"/>
      <w:r w:rsidRPr="00E225BC">
        <w:rPr>
          <w:lang w:val="en-US"/>
        </w:rPr>
        <w:t xml:space="preserve"> plugin to ensure adherence to coding standards. The command </w:t>
      </w:r>
      <w:r>
        <w:rPr>
          <w:lang w:val="en-US"/>
        </w:rPr>
        <w:t>‘</w:t>
      </w:r>
      <w:proofErr w:type="spellStart"/>
      <w:r w:rsidRPr="00E225BC">
        <w:rPr>
          <w:b/>
          <w:bCs/>
          <w:i/>
          <w:iCs/>
          <w:lang w:val="en-US"/>
        </w:rPr>
        <w:t>mvn</w:t>
      </w:r>
      <w:proofErr w:type="spellEnd"/>
      <w:r w:rsidRPr="00E225BC">
        <w:rPr>
          <w:i/>
          <w:iCs/>
          <w:lang w:val="en-US"/>
        </w:rPr>
        <w:t xml:space="preserve"> </w:t>
      </w:r>
      <w:proofErr w:type="spellStart"/>
      <w:r w:rsidRPr="00E225BC">
        <w:rPr>
          <w:b/>
          <w:bCs/>
          <w:i/>
          <w:iCs/>
          <w:lang w:val="en-US"/>
        </w:rPr>
        <w:t>checkstyle:checkstyle</w:t>
      </w:r>
      <w:proofErr w:type="spellEnd"/>
      <w:r w:rsidRPr="00E225BC">
        <w:rPr>
          <w:b/>
          <w:bCs/>
          <w:i/>
          <w:iCs/>
          <w:lang w:val="en-US"/>
        </w:rPr>
        <w:t>’</w:t>
      </w:r>
      <w:r w:rsidRPr="00E225BC">
        <w:rPr>
          <w:lang w:val="en-US"/>
        </w:rPr>
        <w:t xml:space="preserve"> runs a static code analysis, with the flag </w:t>
      </w:r>
      <w:r w:rsidRPr="00E225BC">
        <w:rPr>
          <w:i/>
          <w:iCs/>
          <w:lang w:val="en-US"/>
        </w:rPr>
        <w:t>‘</w:t>
      </w:r>
      <w:r w:rsidRPr="00E225BC">
        <w:rPr>
          <w:b/>
          <w:bCs/>
          <w:i/>
          <w:iCs/>
          <w:lang w:val="en-US"/>
        </w:rPr>
        <w:t>-</w:t>
      </w:r>
      <w:proofErr w:type="spellStart"/>
      <w:r w:rsidRPr="00E225BC">
        <w:rPr>
          <w:b/>
          <w:bCs/>
          <w:i/>
          <w:iCs/>
          <w:lang w:val="en-US"/>
        </w:rPr>
        <w:t>Dcheckstyle.failOnViolation</w:t>
      </w:r>
      <w:proofErr w:type="spellEnd"/>
      <w:r w:rsidRPr="00E225BC">
        <w:rPr>
          <w:b/>
          <w:bCs/>
          <w:i/>
          <w:iCs/>
          <w:lang w:val="en-US"/>
        </w:rPr>
        <w:t>=false’</w:t>
      </w:r>
      <w:r w:rsidRPr="00E225BC">
        <w:rPr>
          <w:lang w:val="en-US"/>
        </w:rPr>
        <w:t xml:space="preserve"> configured to prevent build failure even if violations are found. This setup allows for the reporting of code style issues without interrupting the build process.</w:t>
      </w:r>
    </w:p>
    <w:p w14:paraId="2DA7AA3A" w14:textId="7A7BB9BA" w:rsidR="00764851" w:rsidRPr="00E225BC" w:rsidRDefault="00764851" w:rsidP="00E225BC">
      <w:pPr>
        <w:jc w:val="both"/>
        <w:rPr>
          <w:lang w:val="en-US"/>
        </w:rPr>
      </w:pPr>
      <w:r>
        <w:rPr>
          <w:noProof/>
        </w:rPr>
        <w:drawing>
          <wp:inline distT="0" distB="0" distL="0" distR="0" wp14:anchorId="2608724A" wp14:editId="4F1BB50E">
            <wp:extent cx="5400040" cy="2219325"/>
            <wp:effectExtent l="0" t="0" r="0" b="9525"/>
            <wp:docPr id="1008866632"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6632" name="Imagem 1" descr="Uma imagem com texto, captura de ecrã, Tipo de letra, file&#10;&#10;Descrição gerada automaticamente"/>
                    <pic:cNvPicPr/>
                  </pic:nvPicPr>
                  <pic:blipFill>
                    <a:blip r:embed="rId22"/>
                    <a:stretch>
                      <a:fillRect/>
                    </a:stretch>
                  </pic:blipFill>
                  <pic:spPr>
                    <a:xfrm>
                      <a:off x="0" y="0"/>
                      <a:ext cx="5400040" cy="2219325"/>
                    </a:xfrm>
                    <a:prstGeom prst="rect">
                      <a:avLst/>
                    </a:prstGeom>
                  </pic:spPr>
                </pic:pic>
              </a:graphicData>
            </a:graphic>
          </wp:inline>
        </w:drawing>
      </w:r>
    </w:p>
    <w:p w14:paraId="7F83A851" w14:textId="7920334C" w:rsidR="007F002F" w:rsidRDefault="00164443" w:rsidP="0006526F">
      <w:pPr>
        <w:pStyle w:val="PargrafodaLista"/>
        <w:numPr>
          <w:ilvl w:val="0"/>
          <w:numId w:val="13"/>
        </w:numPr>
        <w:rPr>
          <w:b/>
          <w:bCs/>
          <w:lang w:val="en-US"/>
        </w:rPr>
      </w:pPr>
      <w:r w:rsidRPr="0006526F">
        <w:rPr>
          <w:b/>
          <w:bCs/>
          <w:lang w:val="en-US"/>
        </w:rPr>
        <w:t>Code Coverage Analysis</w:t>
      </w:r>
    </w:p>
    <w:p w14:paraId="37FED469" w14:textId="092049D3" w:rsidR="005B6CF4" w:rsidRPr="005B6CF4" w:rsidRDefault="005B6CF4" w:rsidP="005B6CF4">
      <w:pPr>
        <w:jc w:val="both"/>
        <w:rPr>
          <w:lang w:val="en-US"/>
        </w:rPr>
      </w:pPr>
      <w:r w:rsidRPr="005B6CF4">
        <w:rPr>
          <w:lang w:val="en-US"/>
        </w:rPr>
        <w:t xml:space="preserve">The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stage in our Jenkins pipeline is designed to ensure both code quality and test coverage metrics are properly captured. It runs in parallel to improve pipeline performance by executing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simultaneously.</w:t>
      </w:r>
    </w:p>
    <w:p w14:paraId="4627A2C0" w14:textId="77777777" w:rsidR="005B6CF4" w:rsidRPr="005B6CF4" w:rsidRDefault="005B6CF4" w:rsidP="005B6CF4">
      <w:pPr>
        <w:jc w:val="both"/>
        <w:rPr>
          <w:b/>
          <w:bCs/>
          <w:lang w:val="en-US"/>
        </w:rPr>
      </w:pPr>
      <w:proofErr w:type="spellStart"/>
      <w:r w:rsidRPr="005B6CF4">
        <w:rPr>
          <w:b/>
          <w:bCs/>
          <w:lang w:val="en-US"/>
        </w:rPr>
        <w:t>Checkstyle</w:t>
      </w:r>
      <w:proofErr w:type="spellEnd"/>
      <w:r w:rsidRPr="005B6CF4">
        <w:rPr>
          <w:b/>
          <w:bCs/>
          <w:lang w:val="en-US"/>
        </w:rPr>
        <w:t xml:space="preserve"> Report</w:t>
      </w:r>
    </w:p>
    <w:p w14:paraId="1C55F89F" w14:textId="02BACE58" w:rsidR="003C7D4B" w:rsidRPr="005B6CF4" w:rsidRDefault="005B6CF4" w:rsidP="005B6CF4">
      <w:pPr>
        <w:jc w:val="both"/>
        <w:rPr>
          <w:lang w:val="en-US"/>
        </w:rPr>
      </w:pPr>
      <w:r w:rsidRPr="005B6CF4">
        <w:rPr>
          <w:lang w:val="en-US"/>
        </w:rPr>
        <w:t xml:space="preserve">The results are collected in the checkstyle-result.xml file, which is then published using the </w:t>
      </w:r>
      <w:proofErr w:type="spellStart"/>
      <w:r w:rsidRPr="005B6CF4">
        <w:rPr>
          <w:lang w:val="en-US"/>
        </w:rPr>
        <w:t>publishChecks</w:t>
      </w:r>
      <w:proofErr w:type="spellEnd"/>
      <w:r w:rsidRPr="005B6CF4">
        <w:rPr>
          <w:lang w:val="en-US"/>
        </w:rPr>
        <w:t xml:space="preserve"> step, providing visibility into the code style compliance.</w:t>
      </w:r>
    </w:p>
    <w:p w14:paraId="61D4C565" w14:textId="77777777" w:rsidR="005B6CF4" w:rsidRPr="005B6CF4" w:rsidRDefault="005B6CF4" w:rsidP="005B6CF4">
      <w:pPr>
        <w:jc w:val="both"/>
        <w:rPr>
          <w:b/>
          <w:bCs/>
          <w:lang w:val="en-US"/>
        </w:rPr>
      </w:pPr>
      <w:proofErr w:type="spellStart"/>
      <w:r w:rsidRPr="005B6CF4">
        <w:rPr>
          <w:b/>
          <w:bCs/>
          <w:lang w:val="en-US"/>
        </w:rPr>
        <w:t>JaCoCo</w:t>
      </w:r>
      <w:proofErr w:type="spellEnd"/>
      <w:r w:rsidRPr="005B6CF4">
        <w:rPr>
          <w:b/>
          <w:bCs/>
          <w:lang w:val="en-US"/>
        </w:rPr>
        <w:t xml:space="preserve"> Report</w:t>
      </w:r>
    </w:p>
    <w:p w14:paraId="3AA59759" w14:textId="77777777" w:rsidR="005B6CF4" w:rsidRDefault="005B6CF4" w:rsidP="005B6CF4">
      <w:pPr>
        <w:jc w:val="both"/>
        <w:rPr>
          <w:lang w:val="en-US"/>
        </w:rPr>
      </w:pPr>
      <w:r w:rsidRPr="005B6CF4">
        <w:rPr>
          <w:lang w:val="en-US"/>
        </w:rPr>
        <w:t xml:space="preserve">The </w:t>
      </w:r>
      <w:proofErr w:type="spellStart"/>
      <w:r w:rsidRPr="005B6CF4">
        <w:rPr>
          <w:lang w:val="en-US"/>
        </w:rPr>
        <w:t>JaCoCo</w:t>
      </w:r>
      <w:proofErr w:type="spellEnd"/>
      <w:r w:rsidRPr="005B6CF4">
        <w:rPr>
          <w:lang w:val="en-US"/>
        </w:rPr>
        <w:t xml:space="preserve"> stage generates a code coverage report based on test execution. It processes the </w:t>
      </w:r>
      <w:proofErr w:type="spellStart"/>
      <w:r w:rsidRPr="005B6CF4">
        <w:rPr>
          <w:lang w:val="en-US"/>
        </w:rPr>
        <w:t>jacoco.exec</w:t>
      </w:r>
      <w:proofErr w:type="spellEnd"/>
      <w:r w:rsidRPr="005B6CF4">
        <w:rPr>
          <w:lang w:val="en-US"/>
        </w:rPr>
        <w:t xml:space="preserve"> file created during the testing phase, detailing the percentage of code covered by tests. The configuration includes patterns for </w:t>
      </w:r>
      <w:proofErr w:type="spellStart"/>
      <w:r w:rsidRPr="003C7D4B">
        <w:rPr>
          <w:b/>
          <w:bCs/>
          <w:lang w:val="en-US"/>
        </w:rPr>
        <w:t>execPattern</w:t>
      </w:r>
      <w:proofErr w:type="spellEnd"/>
      <w:r w:rsidRPr="005B6CF4">
        <w:rPr>
          <w:lang w:val="en-US"/>
        </w:rPr>
        <w:t xml:space="preserve">, </w:t>
      </w:r>
      <w:proofErr w:type="spellStart"/>
      <w:r w:rsidRPr="003C7D4B">
        <w:rPr>
          <w:b/>
          <w:bCs/>
          <w:lang w:val="en-US"/>
        </w:rPr>
        <w:t>classPattern</w:t>
      </w:r>
      <w:proofErr w:type="spellEnd"/>
      <w:r w:rsidRPr="005B6CF4">
        <w:rPr>
          <w:lang w:val="en-US"/>
        </w:rPr>
        <w:t xml:space="preserve">, and </w:t>
      </w:r>
      <w:proofErr w:type="spellStart"/>
      <w:r w:rsidRPr="003C7D4B">
        <w:rPr>
          <w:b/>
          <w:bCs/>
          <w:lang w:val="en-US"/>
        </w:rPr>
        <w:t>sourcePattern</w:t>
      </w:r>
      <w:proofErr w:type="spellEnd"/>
      <w:r w:rsidRPr="005B6CF4">
        <w:rPr>
          <w:lang w:val="en-US"/>
        </w:rPr>
        <w:t xml:space="preserve"> to correctly locate the generated coverage data, compiled classes, and source files. This report helps the team identify areas of code that are untested and improve overall test coverage.</w:t>
      </w:r>
    </w:p>
    <w:p w14:paraId="7DABFB22" w14:textId="10B6A967" w:rsidR="005B6CF4" w:rsidRPr="005B6CF4" w:rsidRDefault="005B6CF4" w:rsidP="005B6CF4">
      <w:pPr>
        <w:jc w:val="both"/>
        <w:rPr>
          <w:lang w:val="en-US"/>
        </w:rPr>
      </w:pPr>
      <w:r>
        <w:rPr>
          <w:noProof/>
        </w:rPr>
        <w:lastRenderedPageBreak/>
        <w:drawing>
          <wp:inline distT="0" distB="0" distL="0" distR="0" wp14:anchorId="6942A036" wp14:editId="4A4D40AA">
            <wp:extent cx="5400040" cy="2510155"/>
            <wp:effectExtent l="0" t="0" r="0" b="4445"/>
            <wp:docPr id="210657045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0457" name="Imagem 1" descr="Uma imagem com texto, captura de ecrã, Tipo de letra, número&#10;&#10;Descrição gerada automaticamente"/>
                    <pic:cNvPicPr/>
                  </pic:nvPicPr>
                  <pic:blipFill>
                    <a:blip r:embed="rId23"/>
                    <a:stretch>
                      <a:fillRect/>
                    </a:stretch>
                  </pic:blipFill>
                  <pic:spPr>
                    <a:xfrm>
                      <a:off x="0" y="0"/>
                      <a:ext cx="5400040" cy="2510155"/>
                    </a:xfrm>
                    <a:prstGeom prst="rect">
                      <a:avLst/>
                    </a:prstGeom>
                  </pic:spPr>
                </pic:pic>
              </a:graphicData>
            </a:graphic>
          </wp:inline>
        </w:drawing>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24"/>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4221B52D" w:rsidR="00743C30" w:rsidRDefault="00136B94" w:rsidP="00BA32DC">
      <w:pPr>
        <w:pStyle w:val="PargrafodaLista"/>
        <w:numPr>
          <w:ilvl w:val="0"/>
          <w:numId w:val="13"/>
        </w:numPr>
        <w:jc w:val="both"/>
        <w:rPr>
          <w:b/>
          <w:bCs/>
          <w:lang w:val="en-US"/>
        </w:rPr>
      </w:pPr>
      <w:r>
        <w:rPr>
          <w:b/>
          <w:bCs/>
          <w:lang w:val="en-US"/>
        </w:rPr>
        <w:t>Deploy</w:t>
      </w:r>
    </w:p>
    <w:p w14:paraId="5086A05E" w14:textId="3FA975B6" w:rsidR="00136B94" w:rsidRDefault="00136B94" w:rsidP="00136B94">
      <w:pPr>
        <w:jc w:val="both"/>
        <w:rPr>
          <w:lang w:val="en-US"/>
        </w:rPr>
      </w:pPr>
      <w:r w:rsidRPr="00136B94">
        <w:rPr>
          <w:lang w:val="en-US"/>
        </w:rPr>
        <w:t>The Local Deploy stage in the Jenkins pipeline is responsible for deploying the built application locally.</w:t>
      </w:r>
    </w:p>
    <w:p w14:paraId="2A525403" w14:textId="3025F5E7" w:rsidR="00136B94" w:rsidRPr="00136B94" w:rsidRDefault="00F5783B" w:rsidP="00136B94">
      <w:pPr>
        <w:jc w:val="both"/>
        <w:rPr>
          <w:lang w:val="en-US"/>
        </w:rPr>
      </w:pPr>
      <w:r>
        <w:rPr>
          <w:noProof/>
        </w:rPr>
        <w:lastRenderedPageBreak/>
        <w:drawing>
          <wp:inline distT="0" distB="0" distL="0" distR="0" wp14:anchorId="7B24D2FE" wp14:editId="6E0425AB">
            <wp:extent cx="5400040" cy="1610995"/>
            <wp:effectExtent l="0" t="0" r="0" b="8255"/>
            <wp:docPr id="1796380092" name="Imagem 1" descr="Uma imagem com texto, Tipo de letra, file,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0092" name="Imagem 1" descr="Uma imagem com texto, Tipo de letra, file, algebra&#10;&#10;Descrição gerada automaticamente"/>
                    <pic:cNvPicPr/>
                  </pic:nvPicPr>
                  <pic:blipFill>
                    <a:blip r:embed="rId25"/>
                    <a:stretch>
                      <a:fillRect/>
                    </a:stretch>
                  </pic:blipFill>
                  <pic:spPr>
                    <a:xfrm>
                      <a:off x="0" y="0"/>
                      <a:ext cx="5400040" cy="1610995"/>
                    </a:xfrm>
                    <a:prstGeom prst="rect">
                      <a:avLst/>
                    </a:prstGeom>
                  </pic:spPr>
                </pic:pic>
              </a:graphicData>
            </a:graphic>
          </wp:inline>
        </w:drawing>
      </w:r>
    </w:p>
    <w:p w14:paraId="7414EE61" w14:textId="6315AED1" w:rsidR="00136B94" w:rsidRPr="00136B94" w:rsidRDefault="00136B94" w:rsidP="00136B94">
      <w:pPr>
        <w:jc w:val="both"/>
        <w:rPr>
          <w:lang w:val="en-US"/>
        </w:rPr>
      </w:pPr>
      <w:r w:rsidRPr="00136B94">
        <w:rPr>
          <w:lang w:val="en-US"/>
        </w:rPr>
        <w:t>It first navigates to the specified directory containing the Maven project. Then, it checks if the environment is Unix-based or Windows-based.</w:t>
      </w:r>
    </w:p>
    <w:p w14:paraId="6209E24B" w14:textId="77777777" w:rsidR="00136B94" w:rsidRPr="00136B94" w:rsidRDefault="00136B94" w:rsidP="00136B94">
      <w:pPr>
        <w:jc w:val="both"/>
        <w:rPr>
          <w:lang w:val="en-US"/>
        </w:rPr>
      </w:pPr>
      <w:r w:rsidRPr="00136B94">
        <w:rPr>
          <w:lang w:val="en-US"/>
        </w:rPr>
        <w:t xml:space="preserve">For Unix-based systems, it runs the </w:t>
      </w:r>
      <w:proofErr w:type="spellStart"/>
      <w:r w:rsidRPr="00136B94">
        <w:rPr>
          <w:b/>
          <w:bCs/>
          <w:i/>
          <w:iCs/>
          <w:lang w:val="en-US"/>
        </w:rPr>
        <w:t>nohup</w:t>
      </w:r>
      <w:proofErr w:type="spellEnd"/>
      <w:r w:rsidRPr="00136B94">
        <w:rPr>
          <w:lang w:val="en-US"/>
        </w:rPr>
        <w:t xml:space="preserve"> command to execute the JAR file (psoft-g1-0.0.1-SNAPSHOT.jar) with the server port set to 2228. The output is directed to output.log, and the process is run in the background (&amp;).</w:t>
      </w:r>
    </w:p>
    <w:p w14:paraId="303B362E" w14:textId="77777777" w:rsidR="00136B94" w:rsidRPr="00136B94" w:rsidRDefault="00136B94" w:rsidP="00136B94">
      <w:pPr>
        <w:jc w:val="both"/>
        <w:rPr>
          <w:lang w:val="en-US"/>
        </w:rPr>
      </w:pPr>
      <w:r w:rsidRPr="00136B94">
        <w:rPr>
          <w:lang w:val="en-US"/>
        </w:rPr>
        <w:t>For Windows-based systems, it similarly uses the bat command to execute the JAR file in the background, redirecting the output to output.log.</w:t>
      </w:r>
    </w:p>
    <w:p w14:paraId="4695F8C6" w14:textId="088A5270" w:rsidR="008B4EF7" w:rsidRPr="00A2216A" w:rsidRDefault="00136B94" w:rsidP="003F57F3">
      <w:pPr>
        <w:jc w:val="both"/>
        <w:rPr>
          <w:lang w:val="en-US"/>
        </w:rPr>
      </w:pPr>
      <w:r w:rsidRPr="00136B94">
        <w:rPr>
          <w:lang w:val="en-US"/>
        </w:rPr>
        <w:t xml:space="preserve">In both cases, the </w:t>
      </w:r>
      <w:proofErr w:type="spellStart"/>
      <w:r w:rsidRPr="00136B94">
        <w:rPr>
          <w:b/>
          <w:bCs/>
          <w:i/>
          <w:iCs/>
          <w:lang w:val="en-US"/>
        </w:rPr>
        <w:t>nohup</w:t>
      </w:r>
      <w:proofErr w:type="spellEnd"/>
      <w:r w:rsidRPr="00136B94">
        <w:rPr>
          <w:lang w:val="en-US"/>
        </w:rPr>
        <w:t xml:space="preserve"> command ensures the process continues running even after the session is closed.</w:t>
      </w:r>
    </w:p>
    <w:p w14:paraId="0D3DC7F1" w14:textId="1C28972C" w:rsidR="008B4EF7" w:rsidRDefault="008B4EF7" w:rsidP="008B4EF7">
      <w:pPr>
        <w:pStyle w:val="PargrafodaLista"/>
        <w:numPr>
          <w:ilvl w:val="0"/>
          <w:numId w:val="13"/>
        </w:numPr>
        <w:rPr>
          <w:b/>
          <w:bCs/>
          <w:lang w:val="en-US"/>
        </w:rPr>
      </w:pPr>
      <w:r w:rsidRPr="008B4EF7">
        <w:rPr>
          <w:b/>
          <w:bCs/>
          <w:lang w:val="en-US"/>
        </w:rPr>
        <w:t>Smoke Tests</w:t>
      </w:r>
    </w:p>
    <w:p w14:paraId="1EC028A8" w14:textId="15F6B98B" w:rsidR="00C17BA6" w:rsidRPr="00C17BA6" w:rsidRDefault="00C17BA6" w:rsidP="00C17BA6">
      <w:pPr>
        <w:jc w:val="both"/>
        <w:rPr>
          <w:lang w:val="en-US"/>
        </w:rPr>
      </w:pPr>
      <w:r w:rsidRPr="00C17BA6">
        <w:rPr>
          <w:lang w:val="en-US"/>
        </w:rPr>
        <w:t xml:space="preserve">The </w:t>
      </w:r>
      <w:r w:rsidRPr="00C17BA6">
        <w:rPr>
          <w:b/>
          <w:bCs/>
          <w:i/>
          <w:iCs/>
          <w:lang w:val="en-US"/>
        </w:rPr>
        <w:t>stage('Smoke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proofErr w:type="spellStart"/>
      <w:r w:rsidR="00C17BA6" w:rsidRPr="00E95F09">
        <w:rPr>
          <w:b/>
          <w:bCs/>
          <w:i/>
          <w:iCs/>
          <w:lang w:val="en-US"/>
        </w:rPr>
        <w:t>SmokeTest</w:t>
      </w:r>
      <w:proofErr w:type="spellEnd"/>
      <w:r w:rsidR="00E95F09">
        <w:rPr>
          <w:b/>
          <w:bCs/>
          <w:i/>
          <w:iCs/>
          <w:lang w:val="en-US"/>
        </w:rPr>
        <w:t>’</w:t>
      </w:r>
      <w:r w:rsidR="00C17BA6" w:rsidRPr="00C17BA6">
        <w:rPr>
          <w:lang w:val="en-US"/>
        </w:rPr>
        <w:t xml:space="preserve">. The command </w:t>
      </w:r>
      <w:r w:rsidR="00E95F09">
        <w:rPr>
          <w:lang w:val="en-US"/>
        </w:rPr>
        <w:t>‘</w:t>
      </w:r>
      <w:proofErr w:type="spellStart"/>
      <w:r w:rsidR="00C17BA6" w:rsidRPr="00E95F09">
        <w:rPr>
          <w:b/>
          <w:bCs/>
          <w:i/>
          <w:iCs/>
          <w:lang w:val="en-US"/>
        </w:rPr>
        <w:t>mvn</w:t>
      </w:r>
      <w:proofErr w:type="spellEnd"/>
      <w:r w:rsidR="00C17BA6" w:rsidRPr="00E95F09">
        <w:rPr>
          <w:b/>
          <w:bCs/>
          <w:i/>
          <w:iCs/>
          <w:lang w:val="en-US"/>
        </w:rPr>
        <w:t xml:space="preserve"> test -Dtest=</w:t>
      </w:r>
      <w:proofErr w:type="spellStart"/>
      <w:r w:rsidR="00C17BA6" w:rsidRPr="00E95F09">
        <w:rPr>
          <w:b/>
          <w:bCs/>
          <w:i/>
          <w:iCs/>
          <w:lang w:val="en-US"/>
        </w:rPr>
        <w:t>SmokeTest</w:t>
      </w:r>
      <w:proofErr w:type="spellEnd"/>
      <w:r w:rsidR="00E95F09">
        <w:rPr>
          <w:b/>
          <w:bCs/>
          <w:i/>
          <w:iCs/>
          <w:lang w:val="en-US"/>
        </w:rPr>
        <w:t>’</w:t>
      </w:r>
      <w:r w:rsidR="00C17BA6" w:rsidRPr="00E95F09">
        <w:rPr>
          <w:b/>
          <w:bCs/>
          <w:i/>
          <w:iCs/>
          <w:lang w:val="en-US"/>
        </w:rPr>
        <w:t xml:space="preserve"> </w:t>
      </w:r>
      <w:r w:rsidR="00C17BA6" w:rsidRPr="00C17BA6">
        <w:rPr>
          <w:lang w:val="en-US"/>
        </w:rPr>
        <w:t xml:space="preserve">instructs Maven to execute only the tests defined in the </w:t>
      </w:r>
      <w:proofErr w:type="spellStart"/>
      <w:r w:rsidR="00C17BA6" w:rsidRPr="00C17BA6">
        <w:rPr>
          <w:lang w:val="en-US"/>
        </w:rPr>
        <w:t>SmokeTest</w:t>
      </w:r>
      <w:proofErr w:type="spellEnd"/>
      <w:r w:rsidR="00C17BA6" w:rsidRPr="00C17BA6">
        <w:rPr>
          <w:lang w:val="en-US"/>
        </w:rPr>
        <w:t xml:space="preserve"> class, which typically contains basic tests to verify that the application starts up correctly and essential functionalities work as expected</w:t>
      </w:r>
      <w:r w:rsidR="00E95F09">
        <w:rPr>
          <w:lang w:val="en-US"/>
        </w:rPr>
        <w:t>, saving also time on the ‘</w:t>
      </w:r>
      <w:proofErr w:type="spellStart"/>
      <w:r w:rsidR="00E95F09" w:rsidRPr="00E95F09">
        <w:rPr>
          <w:b/>
          <w:bCs/>
          <w:i/>
          <w:iCs/>
          <w:lang w:val="en-US"/>
        </w:rPr>
        <w:t>mvn</w:t>
      </w:r>
      <w:proofErr w:type="spellEnd"/>
      <w:r w:rsidR="00E95F09" w:rsidRPr="00E95F09">
        <w:rPr>
          <w:b/>
          <w:bCs/>
          <w:i/>
          <w:iCs/>
          <w:lang w:val="en-US"/>
        </w:rPr>
        <w:t xml:space="preserve"> test</w:t>
      </w:r>
      <w:r w:rsidR="00E95F09">
        <w:rPr>
          <w:lang w:val="en-US"/>
        </w:rPr>
        <w:t xml:space="preserve">’ command </w:t>
      </w:r>
      <w:r w:rsidR="009C19C7">
        <w:rPr>
          <w:lang w:val="en-US"/>
        </w:rPr>
        <w:t>execution.</w:t>
      </w:r>
    </w:p>
    <w:p w14:paraId="2E8D6DFB" w14:textId="77777777" w:rsidR="003F57F3" w:rsidRDefault="00C17BA6" w:rsidP="003F57F3">
      <w:pPr>
        <w:jc w:val="both"/>
        <w:rPr>
          <w:b/>
          <w:bCs/>
          <w:lang w:val="en-US"/>
        </w:rPr>
      </w:pPr>
      <w:r w:rsidRPr="00C17BA6">
        <w:rPr>
          <w:lang w:val="en-US"/>
        </w:rPr>
        <w:t>This stage is crucial for quickly validating that the deployment was successful and that the application is functioning at a basic level, ensuring that critical paths are operational before further usage.</w:t>
      </w:r>
    </w:p>
    <w:p w14:paraId="35C8E3E1" w14:textId="5724819E" w:rsidR="008B4EF7" w:rsidRDefault="001D2F2F" w:rsidP="003F57F3">
      <w:pPr>
        <w:jc w:val="both"/>
        <w:rPr>
          <w:lang w:val="en-US"/>
        </w:rPr>
      </w:pP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lastRenderedPageBreak/>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7"/>
                    <a:stretch>
                      <a:fillRect/>
                    </a:stretch>
                  </pic:blipFill>
                  <pic:spPr>
                    <a:xfrm>
                      <a:off x="0" y="0"/>
                      <a:ext cx="5400040" cy="935990"/>
                    </a:xfrm>
                    <a:prstGeom prst="rect">
                      <a:avLst/>
                    </a:prstGeom>
                  </pic:spPr>
                </pic:pic>
              </a:graphicData>
            </a:graphic>
          </wp:inline>
        </w:drawing>
      </w:r>
    </w:p>
    <w:p w14:paraId="78928E6F" w14:textId="4156D4CE" w:rsidR="007E73A7" w:rsidRPr="007E73A7" w:rsidRDefault="007E73A7" w:rsidP="007E73A7">
      <w:pPr>
        <w:jc w:val="both"/>
        <w:rPr>
          <w:b/>
          <w:bCs/>
          <w:lang w:val="en-US"/>
        </w:rPr>
      </w:pPr>
      <w:r w:rsidRPr="007E73A7">
        <w:rPr>
          <w:b/>
          <w:bCs/>
          <w:lang w:val="en-US"/>
        </w:rPr>
        <w:t xml:space="preserve">3. Utilizing </w:t>
      </w:r>
      <w:r w:rsidR="00E5354A">
        <w:rPr>
          <w:b/>
          <w:bCs/>
          <w:lang w:val="en-US"/>
        </w:rPr>
        <w:t>two</w:t>
      </w:r>
      <w:r w:rsidRPr="007E73A7">
        <w:rPr>
          <w:b/>
          <w:bCs/>
          <w:lang w:val="en-US"/>
        </w:rPr>
        <w:t xml:space="preserve"> Threads for Mutation Testing</w:t>
      </w:r>
    </w:p>
    <w:p w14:paraId="296F3083" w14:textId="175D4019" w:rsidR="007E73A7" w:rsidRDefault="007E73A7" w:rsidP="00E5354A">
      <w:pPr>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sidR="00E5354A">
        <w:rPr>
          <w:lang w:val="en-US"/>
        </w:rPr>
        <w:t>2</w:t>
      </w:r>
      <w:r>
        <w:rPr>
          <w:lang w:val="en-US"/>
        </w:rPr>
        <w:t>):</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7"/>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lastRenderedPageBreak/>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28"/>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r w:rsidRPr="00D375EA">
        <w:rPr>
          <w:lang w:val="en-US"/>
        </w:rPr>
        <w:t>next</w:t>
      </w:r>
      <w:r>
        <w:rPr>
          <w:b/>
          <w:bCs/>
          <w:lang w:val="en-US"/>
        </w:rPr>
        <w:t xml:space="preserve"> iteration:</w:t>
      </w:r>
    </w:p>
    <w:p w14:paraId="4F20F19C" w14:textId="7B176532" w:rsidR="008A3241" w:rsidRDefault="008A3241" w:rsidP="008A3241">
      <w:pPr>
        <w:jc w:val="both"/>
        <w:rPr>
          <w:lang w:val="en-US"/>
        </w:rPr>
      </w:pPr>
      <w:r w:rsidRPr="008A3241">
        <w:rPr>
          <w:lang w:val="en-US"/>
        </w:rPr>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p w14:paraId="39EE30AF" w14:textId="2D06FB83" w:rsidR="001860CF" w:rsidRDefault="001860CF" w:rsidP="008A3241">
      <w:pPr>
        <w:jc w:val="both"/>
        <w:rPr>
          <w:b/>
          <w:bCs/>
          <w:lang w:val="en-US"/>
        </w:rPr>
      </w:pPr>
      <w:r w:rsidRPr="001860CF">
        <w:rPr>
          <w:b/>
          <w:bCs/>
          <w:lang w:val="en-US"/>
        </w:rPr>
        <w:t>Metrics</w:t>
      </w:r>
    </w:p>
    <w:p w14:paraId="7978D387" w14:textId="45EFC0A0" w:rsidR="001860CF" w:rsidRDefault="002A40C8" w:rsidP="008A3241">
      <w:pPr>
        <w:jc w:val="both"/>
        <w:rPr>
          <w:b/>
          <w:bCs/>
          <w:lang w:val="en-US"/>
        </w:rPr>
      </w:pPr>
      <w:r>
        <w:rPr>
          <w:b/>
          <w:bCs/>
          <w:lang w:val="en-US"/>
        </w:rPr>
        <w:t>With all stages f</w:t>
      </w:r>
      <w:r w:rsidR="001860CF">
        <w:rPr>
          <w:b/>
          <w:bCs/>
          <w:lang w:val="en-US"/>
        </w:rPr>
        <w:t>inal time: 9:17m</w:t>
      </w:r>
    </w:p>
    <w:p w14:paraId="6BA0FF6A" w14:textId="4A361A37" w:rsidR="002A40C8" w:rsidRDefault="001860CF" w:rsidP="008A3241">
      <w:pPr>
        <w:jc w:val="both"/>
        <w:rPr>
          <w:b/>
          <w:bCs/>
          <w:lang w:val="en-US"/>
        </w:rPr>
      </w:pPr>
      <w:r>
        <w:rPr>
          <w:noProof/>
        </w:rPr>
        <w:drawing>
          <wp:anchor distT="0" distB="0" distL="114300" distR="114300" simplePos="0" relativeHeight="251666432" behindDoc="0" locked="0" layoutInCell="1" allowOverlap="1" wp14:anchorId="097769C8" wp14:editId="2CD85DE4">
            <wp:simplePos x="1076325" y="5372100"/>
            <wp:positionH relativeFrom="column">
              <wp:align>left</wp:align>
            </wp:positionH>
            <wp:positionV relativeFrom="paragraph">
              <wp:align>top</wp:align>
            </wp:positionV>
            <wp:extent cx="5400040" cy="1266190"/>
            <wp:effectExtent l="0" t="0" r="0" b="0"/>
            <wp:wrapSquare wrapText="bothSides"/>
            <wp:docPr id="1355252748"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73B1AEEA" w14:textId="22DD7E0B" w:rsidR="00EE4071" w:rsidRDefault="00EE4071" w:rsidP="00EE4071">
      <w:pPr>
        <w:rPr>
          <w:b/>
          <w:bCs/>
          <w:lang w:val="en-US"/>
        </w:rPr>
      </w:pPr>
      <w:r>
        <w:rPr>
          <w:noProof/>
        </w:rPr>
        <w:lastRenderedPageBreak/>
        <w:drawing>
          <wp:anchor distT="0" distB="0" distL="114300" distR="114300" simplePos="0" relativeHeight="251668480" behindDoc="0" locked="0" layoutInCell="1" allowOverlap="1" wp14:anchorId="1C0CC7FD" wp14:editId="44DD5167">
            <wp:simplePos x="0" y="0"/>
            <wp:positionH relativeFrom="column">
              <wp:posOffset>-4445</wp:posOffset>
            </wp:positionH>
            <wp:positionV relativeFrom="paragraph">
              <wp:posOffset>436880</wp:posOffset>
            </wp:positionV>
            <wp:extent cx="5447665" cy="274320"/>
            <wp:effectExtent l="0" t="0" r="635" b="0"/>
            <wp:wrapSquare wrapText="bothSides"/>
            <wp:docPr id="359550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0183" name=""/>
                    <pic:cNvPicPr/>
                  </pic:nvPicPr>
                  <pic:blipFill>
                    <a:blip r:embed="rId29">
                      <a:extLst>
                        <a:ext uri="{28A0092B-C50C-407E-A947-70E740481C1C}">
                          <a14:useLocalDpi xmlns:a14="http://schemas.microsoft.com/office/drawing/2010/main" val="0"/>
                        </a:ext>
                      </a:extLst>
                    </a:blip>
                    <a:stretch>
                      <a:fillRect/>
                    </a:stretch>
                  </pic:blipFill>
                  <pic:spPr>
                    <a:xfrm>
                      <a:off x="0" y="0"/>
                      <a:ext cx="5447665" cy="27432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43F3195D" wp14:editId="7988ADDD">
            <wp:simplePos x="0" y="0"/>
            <wp:positionH relativeFrom="column">
              <wp:posOffset>43815</wp:posOffset>
            </wp:positionH>
            <wp:positionV relativeFrom="paragraph">
              <wp:posOffset>728980</wp:posOffset>
            </wp:positionV>
            <wp:extent cx="5400040" cy="1412875"/>
            <wp:effectExtent l="0" t="0" r="0" b="0"/>
            <wp:wrapSquare wrapText="bothSides"/>
            <wp:docPr id="1916788318"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8318" name="Imagem 1" descr="Uma imagem com file, texto, Gráfico, Tipo de letra&#10;&#10;Descrição gerad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412875"/>
                    </a:xfrm>
                    <a:prstGeom prst="rect">
                      <a:avLst/>
                    </a:prstGeom>
                  </pic:spPr>
                </pic:pic>
              </a:graphicData>
            </a:graphic>
          </wp:anchor>
        </w:drawing>
      </w:r>
      <w:r>
        <w:rPr>
          <w:b/>
          <w:bCs/>
          <w:lang w:val="en-US"/>
        </w:rPr>
        <w:t>All stages without optimization</w:t>
      </w:r>
      <w:r w:rsidR="002A40C8">
        <w:rPr>
          <w:b/>
          <w:bCs/>
          <w:lang w:val="en-US"/>
        </w:rPr>
        <w:t xml:space="preserve">: </w:t>
      </w:r>
      <w:r w:rsidR="009C4D05">
        <w:rPr>
          <w:b/>
          <w:bCs/>
          <w:lang w:val="en-US"/>
        </w:rPr>
        <w:t>11</w:t>
      </w:r>
      <w:r w:rsidR="002A40C8">
        <w:rPr>
          <w:b/>
          <w:bCs/>
          <w:lang w:val="en-US"/>
        </w:rPr>
        <w:t>:1</w:t>
      </w:r>
      <w:r w:rsidR="009C4D05">
        <w:rPr>
          <w:b/>
          <w:bCs/>
          <w:lang w:val="en-US"/>
        </w:rPr>
        <w:t>6</w:t>
      </w:r>
      <w:r w:rsidR="002A40C8">
        <w:rPr>
          <w:b/>
          <w:bCs/>
          <w:lang w:val="en-US"/>
        </w:rPr>
        <w:t>m</w:t>
      </w:r>
    </w:p>
    <w:p w14:paraId="0C49EE6A" w14:textId="76AAFE68" w:rsidR="001860CF" w:rsidRDefault="001860CF" w:rsidP="00EE4071">
      <w:pPr>
        <w:rPr>
          <w:b/>
          <w:bCs/>
          <w:lang w:val="en-US"/>
        </w:rPr>
      </w:pPr>
      <w:r>
        <w:rPr>
          <w:b/>
          <w:bCs/>
          <w:lang w:val="en-US"/>
        </w:rPr>
        <w:br/>
      </w:r>
    </w:p>
    <w:p w14:paraId="7A4801CE" w14:textId="77777777" w:rsidR="009C4D05" w:rsidRDefault="009C4D05" w:rsidP="00EE4071">
      <w:pPr>
        <w:rPr>
          <w:b/>
          <w:bCs/>
          <w:lang w:val="en-US"/>
        </w:rPr>
      </w:pPr>
    </w:p>
    <w:p w14:paraId="659AD1C2" w14:textId="2D76CEA2" w:rsidR="009C4D05" w:rsidRDefault="009C4D05" w:rsidP="00EE4071">
      <w:pPr>
        <w:rPr>
          <w:b/>
          <w:bCs/>
          <w:lang w:val="en-US"/>
        </w:rPr>
      </w:pPr>
      <w:r>
        <w:rPr>
          <w:noProof/>
        </w:rPr>
        <w:drawing>
          <wp:anchor distT="0" distB="0" distL="114300" distR="114300" simplePos="0" relativeHeight="251669504" behindDoc="0" locked="0" layoutInCell="1" allowOverlap="1" wp14:anchorId="2B76B39A" wp14:editId="759AD10D">
            <wp:simplePos x="0" y="0"/>
            <wp:positionH relativeFrom="column">
              <wp:posOffset>-432435</wp:posOffset>
            </wp:positionH>
            <wp:positionV relativeFrom="paragraph">
              <wp:posOffset>281305</wp:posOffset>
            </wp:positionV>
            <wp:extent cx="6396355" cy="2876550"/>
            <wp:effectExtent l="0" t="0" r="4445" b="0"/>
            <wp:wrapSquare wrapText="bothSides"/>
            <wp:docPr id="22553244" name="Imagem 1" descr="Uma imagem com captura de ecrã, texto,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244" name="Imagem 1" descr="Uma imagem com captura de ecrã, texto, file, Gráfic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6396355" cy="2876550"/>
                    </a:xfrm>
                    <a:prstGeom prst="rect">
                      <a:avLst/>
                    </a:prstGeom>
                  </pic:spPr>
                </pic:pic>
              </a:graphicData>
            </a:graphic>
          </wp:anchor>
        </w:drawing>
      </w:r>
      <w:r>
        <w:rPr>
          <w:b/>
          <w:bCs/>
          <w:lang w:val="en-US"/>
        </w:rPr>
        <w:t>Test coverage evolution:</w:t>
      </w:r>
    </w:p>
    <w:p w14:paraId="36F92256" w14:textId="11F2DF8D" w:rsidR="009C4D05" w:rsidRDefault="009C4D05" w:rsidP="00EE4071">
      <w:pPr>
        <w:rPr>
          <w:b/>
          <w:bCs/>
          <w:lang w:val="en-US"/>
        </w:rPr>
      </w:pPr>
    </w:p>
    <w:p w14:paraId="0C08259E" w14:textId="38644BD1" w:rsidR="00DC3845" w:rsidRDefault="00DC3845" w:rsidP="00EE4071">
      <w:pPr>
        <w:rPr>
          <w:b/>
          <w:bCs/>
          <w:lang w:val="en-US"/>
        </w:rPr>
      </w:pPr>
      <w:r>
        <w:rPr>
          <w:noProof/>
        </w:rPr>
        <w:lastRenderedPageBreak/>
        <w:drawing>
          <wp:anchor distT="0" distB="0" distL="114300" distR="114300" simplePos="0" relativeHeight="251670528" behindDoc="0" locked="0" layoutInCell="1" allowOverlap="1" wp14:anchorId="765D61AF" wp14:editId="322D2089">
            <wp:simplePos x="0" y="0"/>
            <wp:positionH relativeFrom="column">
              <wp:posOffset>-457200</wp:posOffset>
            </wp:positionH>
            <wp:positionV relativeFrom="paragraph">
              <wp:posOffset>466725</wp:posOffset>
            </wp:positionV>
            <wp:extent cx="6282690" cy="3171825"/>
            <wp:effectExtent l="0" t="0" r="3810" b="9525"/>
            <wp:wrapSquare wrapText="bothSides"/>
            <wp:docPr id="1613664199"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4199" name="Imagem 1" descr="Uma imagem com texto, captura de ecrã, software, Tipo de letr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6282690" cy="317182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Static Analysis Metrics:</w:t>
      </w:r>
      <w:r>
        <w:rPr>
          <w:b/>
          <w:bCs/>
          <w:lang w:val="en-US"/>
        </w:rPr>
        <w:br/>
      </w:r>
    </w:p>
    <w:p w14:paraId="0FF365DA" w14:textId="6977EA4C" w:rsidR="00DC3845" w:rsidRPr="001860CF" w:rsidRDefault="00DC3845" w:rsidP="00EE4071">
      <w:pPr>
        <w:rPr>
          <w:b/>
          <w:bCs/>
          <w:lang w:val="en-US"/>
        </w:rPr>
      </w:pPr>
    </w:p>
    <w:sectPr w:rsidR="00DC3845" w:rsidRPr="0018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D3527B8E"/>
    <w:lvl w:ilvl="0" w:tplc="6B2034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A0339"/>
    <w:rsid w:val="000A1CCB"/>
    <w:rsid w:val="000D47D7"/>
    <w:rsid w:val="000E00D4"/>
    <w:rsid w:val="00136B94"/>
    <w:rsid w:val="00164443"/>
    <w:rsid w:val="001667C2"/>
    <w:rsid w:val="00183281"/>
    <w:rsid w:val="001860CF"/>
    <w:rsid w:val="001D2F2F"/>
    <w:rsid w:val="001E5DFD"/>
    <w:rsid w:val="001F5237"/>
    <w:rsid w:val="00200B55"/>
    <w:rsid w:val="0021234D"/>
    <w:rsid w:val="00220E23"/>
    <w:rsid w:val="002339C2"/>
    <w:rsid w:val="00270228"/>
    <w:rsid w:val="00271538"/>
    <w:rsid w:val="00273595"/>
    <w:rsid w:val="00277910"/>
    <w:rsid w:val="002A40C8"/>
    <w:rsid w:val="002E0587"/>
    <w:rsid w:val="002F61B8"/>
    <w:rsid w:val="00306943"/>
    <w:rsid w:val="00332996"/>
    <w:rsid w:val="003A314A"/>
    <w:rsid w:val="003C7D4B"/>
    <w:rsid w:val="003D34C7"/>
    <w:rsid w:val="003F57F3"/>
    <w:rsid w:val="0041177B"/>
    <w:rsid w:val="00423831"/>
    <w:rsid w:val="004D395B"/>
    <w:rsid w:val="00502F95"/>
    <w:rsid w:val="005157E0"/>
    <w:rsid w:val="0051635A"/>
    <w:rsid w:val="00526931"/>
    <w:rsid w:val="0053307B"/>
    <w:rsid w:val="005667DC"/>
    <w:rsid w:val="005B6CF4"/>
    <w:rsid w:val="005D5E5E"/>
    <w:rsid w:val="00604FEB"/>
    <w:rsid w:val="00613812"/>
    <w:rsid w:val="00620AC2"/>
    <w:rsid w:val="00665EBE"/>
    <w:rsid w:val="006C4CB2"/>
    <w:rsid w:val="006F7EC9"/>
    <w:rsid w:val="00743C30"/>
    <w:rsid w:val="00750086"/>
    <w:rsid w:val="00764851"/>
    <w:rsid w:val="0077637D"/>
    <w:rsid w:val="007B1661"/>
    <w:rsid w:val="007D78EC"/>
    <w:rsid w:val="007E73A7"/>
    <w:rsid w:val="007F002F"/>
    <w:rsid w:val="008026D6"/>
    <w:rsid w:val="008303D3"/>
    <w:rsid w:val="0083698B"/>
    <w:rsid w:val="00873AC5"/>
    <w:rsid w:val="008A3241"/>
    <w:rsid w:val="008B4EF7"/>
    <w:rsid w:val="008C35D6"/>
    <w:rsid w:val="00915139"/>
    <w:rsid w:val="009562C7"/>
    <w:rsid w:val="0096044C"/>
    <w:rsid w:val="009B20F6"/>
    <w:rsid w:val="009C19C7"/>
    <w:rsid w:val="009C2628"/>
    <w:rsid w:val="009C4D05"/>
    <w:rsid w:val="009E2AFA"/>
    <w:rsid w:val="009F216A"/>
    <w:rsid w:val="00A05BEC"/>
    <w:rsid w:val="00A2216A"/>
    <w:rsid w:val="00A26DB3"/>
    <w:rsid w:val="00A3707B"/>
    <w:rsid w:val="00A6171F"/>
    <w:rsid w:val="00A84DE7"/>
    <w:rsid w:val="00AC060E"/>
    <w:rsid w:val="00AC4B65"/>
    <w:rsid w:val="00AE69D8"/>
    <w:rsid w:val="00B139A5"/>
    <w:rsid w:val="00B27916"/>
    <w:rsid w:val="00B348EE"/>
    <w:rsid w:val="00B417AD"/>
    <w:rsid w:val="00B979BF"/>
    <w:rsid w:val="00BA32DC"/>
    <w:rsid w:val="00BA5110"/>
    <w:rsid w:val="00BF3ACF"/>
    <w:rsid w:val="00C1634F"/>
    <w:rsid w:val="00C17BA6"/>
    <w:rsid w:val="00C244FF"/>
    <w:rsid w:val="00C30F8C"/>
    <w:rsid w:val="00C82716"/>
    <w:rsid w:val="00C90B5A"/>
    <w:rsid w:val="00CB093C"/>
    <w:rsid w:val="00D063B4"/>
    <w:rsid w:val="00D375EA"/>
    <w:rsid w:val="00D87495"/>
    <w:rsid w:val="00D943AA"/>
    <w:rsid w:val="00DA3B44"/>
    <w:rsid w:val="00DC3845"/>
    <w:rsid w:val="00DD3BFE"/>
    <w:rsid w:val="00DF174E"/>
    <w:rsid w:val="00E225BC"/>
    <w:rsid w:val="00E5354A"/>
    <w:rsid w:val="00E90126"/>
    <w:rsid w:val="00E95F09"/>
    <w:rsid w:val="00EA7470"/>
    <w:rsid w:val="00EE4071"/>
    <w:rsid w:val="00F0182B"/>
    <w:rsid w:val="00F07E43"/>
    <w:rsid w:val="00F5783B"/>
    <w:rsid w:val="00F70320"/>
    <w:rsid w:val="00F82587"/>
    <w:rsid w:val="00FC3E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C8"/>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16</Pages>
  <Words>2471</Words>
  <Characters>14087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8</cp:revision>
  <cp:lastPrinted>2024-11-07T22:12:00Z</cp:lastPrinted>
  <dcterms:created xsi:type="dcterms:W3CDTF">2024-11-03T18:52:00Z</dcterms:created>
  <dcterms:modified xsi:type="dcterms:W3CDTF">2024-11-10T23:46:00Z</dcterms:modified>
</cp:coreProperties>
</file>