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b w:val="1"/>
          <w:sz w:val="24"/>
          <w:szCs w:val="24"/>
        </w:rPr>
      </w:pPr>
      <w:r w:rsidDel="00000000" w:rsidR="00000000" w:rsidRPr="00000000">
        <w:rPr>
          <w:b w:val="1"/>
          <w:sz w:val="24"/>
          <w:szCs w:val="24"/>
          <w:rtl w:val="0"/>
        </w:rPr>
        <w:t xml:space="preserve">Escopo do Projeto - </w:t>
      </w:r>
      <w:r w:rsidDel="00000000" w:rsidR="00000000" w:rsidRPr="00000000">
        <w:rPr>
          <w:b w:val="1"/>
          <w:sz w:val="24"/>
          <w:szCs w:val="24"/>
          <w:rtl w:val="0"/>
        </w:rPr>
        <w:t xml:space="preserve">FlexDesk</w:t>
      </w:r>
      <w:r w:rsidDel="00000000" w:rsidR="00000000" w:rsidRPr="00000000">
        <w:rPr>
          <w:rtl w:val="0"/>
        </w:rPr>
      </w:r>
    </w:p>
    <w:p w:rsidR="00000000" w:rsidDel="00000000" w:rsidP="00000000" w:rsidRDefault="00000000" w:rsidRPr="00000000" w14:paraId="0000000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b w:val="1"/>
          <w:sz w:val="24"/>
          <w:szCs w:val="24"/>
        </w:rPr>
      </w:pPr>
      <w:r w:rsidDel="00000000" w:rsidR="00000000" w:rsidRPr="00000000">
        <w:rPr>
          <w:b w:val="1"/>
          <w:sz w:val="24"/>
          <w:szCs w:val="24"/>
          <w:rtl w:val="0"/>
        </w:rPr>
        <w:t xml:space="preserve">Equipe formada por:</w:t>
      </w:r>
    </w:p>
    <w:p w:rsidR="00000000" w:rsidDel="00000000" w:rsidP="00000000" w:rsidRDefault="00000000" w:rsidRPr="00000000" w14:paraId="00000004">
      <w:pPr>
        <w:spacing w:after="160" w:line="360" w:lineRule="auto"/>
        <w:jc w:val="both"/>
        <w:rPr>
          <w:sz w:val="24"/>
          <w:szCs w:val="24"/>
        </w:rPr>
      </w:pPr>
      <w:r w:rsidDel="00000000" w:rsidR="00000000" w:rsidRPr="00000000">
        <w:rPr>
          <w:sz w:val="24"/>
          <w:szCs w:val="24"/>
          <w:rtl w:val="0"/>
        </w:rPr>
        <w:t xml:space="preserve">Guilherme Elizeu Krupinski</w:t>
      </w:r>
    </w:p>
    <w:p w:rsidR="00000000" w:rsidDel="00000000" w:rsidP="00000000" w:rsidRDefault="00000000" w:rsidRPr="00000000" w14:paraId="00000005">
      <w:pPr>
        <w:spacing w:after="160" w:line="360" w:lineRule="auto"/>
        <w:jc w:val="both"/>
        <w:rPr>
          <w:sz w:val="24"/>
          <w:szCs w:val="24"/>
        </w:rPr>
      </w:pPr>
      <w:r w:rsidDel="00000000" w:rsidR="00000000" w:rsidRPr="00000000">
        <w:rPr>
          <w:sz w:val="24"/>
          <w:szCs w:val="24"/>
          <w:rtl w:val="0"/>
        </w:rPr>
        <w:t xml:space="preserve">Kelvin França</w:t>
      </w:r>
    </w:p>
    <w:p w:rsidR="00000000" w:rsidDel="00000000" w:rsidP="00000000" w:rsidRDefault="00000000" w:rsidRPr="00000000" w14:paraId="00000006">
      <w:pPr>
        <w:spacing w:after="160" w:line="360" w:lineRule="auto"/>
        <w:jc w:val="both"/>
        <w:rPr>
          <w:sz w:val="24"/>
          <w:szCs w:val="24"/>
        </w:rPr>
      </w:pPr>
      <w:r w:rsidDel="00000000" w:rsidR="00000000" w:rsidRPr="00000000">
        <w:rPr>
          <w:sz w:val="24"/>
          <w:szCs w:val="24"/>
          <w:rtl w:val="0"/>
        </w:rPr>
        <w:t xml:space="preserve">Gustavo Ehrat Meinert</w:t>
      </w:r>
    </w:p>
    <w:p w:rsidR="00000000" w:rsidDel="00000000" w:rsidP="00000000" w:rsidRDefault="00000000" w:rsidRPr="00000000" w14:paraId="00000007">
      <w:pPr>
        <w:spacing w:after="160" w:line="360" w:lineRule="auto"/>
        <w:jc w:val="both"/>
        <w:rPr>
          <w:sz w:val="24"/>
          <w:szCs w:val="24"/>
        </w:rPr>
      </w:pPr>
      <w:r w:rsidDel="00000000" w:rsidR="00000000" w:rsidRPr="00000000">
        <w:rPr>
          <w:sz w:val="24"/>
          <w:szCs w:val="24"/>
          <w:rtl w:val="0"/>
        </w:rPr>
        <w:t xml:space="preserve">Carlos Eduardo Gonçalves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b w:val="1"/>
          <w:sz w:val="24"/>
          <w:szCs w:val="24"/>
          <w:rtl w:val="0"/>
        </w:rPr>
        <w:t xml:space="preserve">Partes Interessadas:</w:t>
      </w:r>
      <w:r w:rsidDel="00000000" w:rsidR="00000000" w:rsidRPr="00000000">
        <w:rPr>
          <w:sz w:val="24"/>
          <w:szCs w:val="24"/>
          <w:rtl w:val="0"/>
        </w:rPr>
        <w:t xml:space="preserve"> Locadores e Locatários de Coworking</w:t>
      </w:r>
    </w:p>
    <w:p w:rsidR="00000000" w:rsidDel="00000000" w:rsidP="00000000" w:rsidRDefault="00000000" w:rsidRPr="00000000" w14:paraId="0000000A">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b w:val="1"/>
          <w:sz w:val="24"/>
          <w:szCs w:val="24"/>
        </w:rPr>
      </w:pPr>
      <w:r w:rsidDel="00000000" w:rsidR="00000000" w:rsidRPr="00000000">
        <w:rPr>
          <w:b w:val="1"/>
          <w:sz w:val="24"/>
          <w:szCs w:val="24"/>
          <w:rtl w:val="0"/>
        </w:rPr>
        <w:t xml:space="preserve">Escopo do Projeto:</w:t>
      </w:r>
    </w:p>
    <w:p w:rsidR="00000000" w:rsidDel="00000000" w:rsidP="00000000" w:rsidRDefault="00000000" w:rsidRPr="00000000" w14:paraId="0000000C">
      <w:pPr>
        <w:spacing w:after="160" w:line="360" w:lineRule="auto"/>
        <w:ind w:firstLine="720"/>
        <w:jc w:val="both"/>
        <w:rPr>
          <w:sz w:val="24"/>
          <w:szCs w:val="24"/>
        </w:rPr>
      </w:pPr>
      <w:r w:rsidDel="00000000" w:rsidR="00000000" w:rsidRPr="00000000">
        <w:rPr>
          <w:sz w:val="24"/>
          <w:szCs w:val="24"/>
          <w:rtl w:val="0"/>
        </w:rPr>
        <w:t xml:space="preserve">Identificar e Construir uma solução para sanar os desafios significativos na busca por espaços de coworking confiáveis e acessíveis. Dessa forma, conectar as empresas e trabalhadores autônomos aos espaços disponíveis em sua região.</w:t>
      </w:r>
    </w:p>
    <w:p w:rsidR="00000000" w:rsidDel="00000000" w:rsidP="00000000" w:rsidRDefault="00000000" w:rsidRPr="00000000" w14:paraId="0000000D">
      <w:pPr>
        <w:spacing w:after="160" w:line="360" w:lineRule="auto"/>
        <w:ind w:firstLine="720"/>
        <w:jc w:val="both"/>
        <w:rPr>
          <w:sz w:val="24"/>
          <w:szCs w:val="24"/>
        </w:rPr>
      </w:pPr>
      <w:r w:rsidDel="00000000" w:rsidR="00000000" w:rsidRPr="00000000">
        <w:rPr>
          <w:sz w:val="24"/>
          <w:szCs w:val="24"/>
          <w:rtl w:val="0"/>
        </w:rPr>
        <w:t xml:space="preserve">Portanto, oferecer uma solução simplificada para a crescente demanda, fornecendo às empresas e autônomos acesso a ambientes colaborativos e flexíveis, ideais para impulsionar a produtividade e a inovação.</w:t>
      </w:r>
    </w:p>
    <w:p w:rsidR="00000000" w:rsidDel="00000000" w:rsidP="00000000" w:rsidRDefault="00000000" w:rsidRPr="00000000" w14:paraId="0000000E">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b w:val="1"/>
          <w:sz w:val="24"/>
          <w:szCs w:val="24"/>
          <w:rtl w:val="0"/>
        </w:rPr>
        <w:t xml:space="preserve">Produto:</w:t>
      </w:r>
      <w:r w:rsidDel="00000000" w:rsidR="00000000" w:rsidRPr="00000000">
        <w:rPr>
          <w:sz w:val="24"/>
          <w:szCs w:val="24"/>
          <w:rtl w:val="0"/>
        </w:rPr>
        <w:t xml:space="preserve"> </w:t>
      </w:r>
    </w:p>
    <w:p w:rsidR="00000000" w:rsidDel="00000000" w:rsidP="00000000" w:rsidRDefault="00000000" w:rsidRPr="00000000" w14:paraId="00000010">
      <w:pPr>
        <w:spacing w:line="360" w:lineRule="auto"/>
        <w:ind w:firstLine="720"/>
        <w:jc w:val="both"/>
        <w:rPr>
          <w:sz w:val="24"/>
          <w:szCs w:val="24"/>
        </w:rPr>
      </w:pPr>
      <w:r w:rsidDel="00000000" w:rsidR="00000000" w:rsidRPr="00000000">
        <w:rPr>
          <w:sz w:val="24"/>
          <w:szCs w:val="24"/>
          <w:rtl w:val="0"/>
        </w:rPr>
        <w:t xml:space="preserve">Aplicativo de locação de espaços de Coworking. A </w:t>
      </w:r>
      <w:r w:rsidDel="00000000" w:rsidR="00000000" w:rsidRPr="00000000">
        <w:rPr>
          <w:i w:val="1"/>
          <w:sz w:val="24"/>
          <w:szCs w:val="24"/>
          <w:rtl w:val="0"/>
        </w:rPr>
        <w:t xml:space="preserve">FlexDesk</w:t>
      </w:r>
      <w:r w:rsidDel="00000000" w:rsidR="00000000" w:rsidRPr="00000000">
        <w:rPr>
          <w:i w:val="1"/>
          <w:sz w:val="24"/>
          <w:szCs w:val="24"/>
          <w:rtl w:val="0"/>
        </w:rPr>
        <w:t xml:space="preserve"> </w:t>
      </w:r>
      <w:r w:rsidDel="00000000" w:rsidR="00000000" w:rsidRPr="00000000">
        <w:rPr>
          <w:sz w:val="24"/>
          <w:szCs w:val="24"/>
          <w:rtl w:val="0"/>
        </w:rPr>
        <w:t xml:space="preserve">tem como missão promover espaços de coworking, oferecendo escritórios e auditórios para outras empresas e grupos realizarem suas atividades, proporcionando um ambiente colaborativo e funcional que estimula a produtividade e a criatividade.</w:t>
      </w:r>
    </w:p>
    <w:p w:rsidR="00000000" w:rsidDel="00000000" w:rsidP="00000000" w:rsidRDefault="00000000" w:rsidRPr="00000000" w14:paraId="00000011">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12">
      <w:pPr>
        <w:spacing w:after="160" w:line="360" w:lineRule="auto"/>
        <w:jc w:val="both"/>
        <w:rPr>
          <w:b w:val="1"/>
          <w:sz w:val="24"/>
          <w:szCs w:val="24"/>
        </w:rPr>
      </w:pPr>
      <w:r w:rsidDel="00000000" w:rsidR="00000000" w:rsidRPr="00000000">
        <w:rPr>
          <w:b w:val="1"/>
          <w:sz w:val="24"/>
          <w:szCs w:val="24"/>
          <w:rtl w:val="0"/>
        </w:rPr>
        <w:t xml:space="preserve">Metodologia Adotada</w:t>
      </w:r>
    </w:p>
    <w:p w:rsidR="00000000" w:rsidDel="00000000" w:rsidP="00000000" w:rsidRDefault="00000000" w:rsidRPr="00000000" w14:paraId="00000013">
      <w:pPr>
        <w:spacing w:after="160" w:line="360" w:lineRule="auto"/>
        <w:ind w:firstLine="720"/>
        <w:jc w:val="both"/>
        <w:rPr>
          <w:sz w:val="24"/>
          <w:szCs w:val="24"/>
        </w:rPr>
      </w:pPr>
      <w:r w:rsidDel="00000000" w:rsidR="00000000" w:rsidRPr="00000000">
        <w:rPr>
          <w:sz w:val="24"/>
          <w:szCs w:val="24"/>
          <w:rtl w:val="0"/>
        </w:rPr>
        <w:t xml:space="preserve">A metodologia Kanban é um sistema visual para gerenciamento de fluxo de trabalho, originário da indústria japonesa e popularizado pela Toyota. Ele se baseia em cartões (ou "kanbans") que representam tarefas ou itens em diferentes etapas do processo. Esses cartões são movidos através de um quadro, que geralmente é dividido em colunas representando as diferentes fases do processo, desde o backlog até a conclusão.</w:t>
      </w:r>
    </w:p>
    <w:p w:rsidR="00000000" w:rsidDel="00000000" w:rsidP="00000000" w:rsidRDefault="00000000" w:rsidRPr="00000000" w14:paraId="00000014">
      <w:pPr>
        <w:spacing w:after="160" w:line="360" w:lineRule="auto"/>
        <w:ind w:firstLine="720"/>
        <w:jc w:val="both"/>
        <w:rPr>
          <w:sz w:val="24"/>
          <w:szCs w:val="24"/>
        </w:rPr>
      </w:pPr>
      <w:r w:rsidDel="00000000" w:rsidR="00000000" w:rsidRPr="00000000">
        <w:rPr>
          <w:sz w:val="24"/>
          <w:szCs w:val="24"/>
          <w:rtl w:val="0"/>
        </w:rPr>
        <w:t xml:space="preserve">O método Kanban oferece uma abordagem flexível e adaptável para gerenciar o trabalho, destacando o fluxo contínuo de atividades e minimizando o trabalho em progresso. Ele é especialmente adequado para projetos como o desenvolvimento de software ou aplicativos, onde há uma variedade de tarefas em andamento simultaneamente e a necessidade de priorizar e responder rapidamente às mudanças no ambiente.</w:t>
      </w:r>
    </w:p>
    <w:p w:rsidR="00000000" w:rsidDel="00000000" w:rsidP="00000000" w:rsidRDefault="00000000" w:rsidRPr="00000000" w14:paraId="00000015">
      <w:pPr>
        <w:spacing w:after="160" w:line="360" w:lineRule="auto"/>
        <w:ind w:firstLine="720"/>
        <w:jc w:val="both"/>
        <w:rPr>
          <w:sz w:val="24"/>
          <w:szCs w:val="24"/>
        </w:rPr>
      </w:pPr>
      <w:r w:rsidDel="00000000" w:rsidR="00000000" w:rsidRPr="00000000">
        <w:rPr>
          <w:sz w:val="24"/>
          <w:szCs w:val="24"/>
          <w:rtl w:val="0"/>
        </w:rPr>
        <w:t xml:space="preserve">Ao adotar o Kanban para o projeto de um aplicativo de coworking, obtemos os seguintes benefícios:</w:t>
      </w:r>
    </w:p>
    <w:p w:rsidR="00000000" w:rsidDel="00000000" w:rsidP="00000000" w:rsidRDefault="00000000" w:rsidRPr="00000000" w14:paraId="00000016">
      <w:pPr>
        <w:spacing w:after="160" w:line="360" w:lineRule="auto"/>
        <w:ind w:firstLine="720"/>
        <w:jc w:val="both"/>
        <w:rPr>
          <w:sz w:val="24"/>
          <w:szCs w:val="24"/>
        </w:rPr>
      </w:pPr>
      <w:r w:rsidDel="00000000" w:rsidR="00000000" w:rsidRPr="00000000">
        <w:rPr>
          <w:sz w:val="24"/>
          <w:szCs w:val="24"/>
          <w:rtl w:val="0"/>
        </w:rPr>
        <w:t xml:space="preserve">1. Visibilidade do processo* Com o quadro Kanban, todos os membros da equipe têm uma visão clara do estado atual das tarefas e do progresso do projeto.</w:t>
      </w:r>
    </w:p>
    <w:p w:rsidR="00000000" w:rsidDel="00000000" w:rsidP="00000000" w:rsidRDefault="00000000" w:rsidRPr="00000000" w14:paraId="00000017">
      <w:pPr>
        <w:spacing w:after="160" w:line="360" w:lineRule="auto"/>
        <w:ind w:firstLine="720"/>
        <w:jc w:val="both"/>
        <w:rPr>
          <w:sz w:val="24"/>
          <w:szCs w:val="24"/>
        </w:rPr>
      </w:pPr>
      <w:r w:rsidDel="00000000" w:rsidR="00000000" w:rsidRPr="00000000">
        <w:rPr>
          <w:sz w:val="24"/>
          <w:szCs w:val="24"/>
          <w:rtl w:val="0"/>
        </w:rPr>
        <w:t xml:space="preserve">2. Flexibilidade: O Kanban permite que a equipe ajuste rapidamente as prioridades e responda às mudanças nas demandas do mercado ou nas necessidades dos usuários.</w:t>
      </w:r>
    </w:p>
    <w:p w:rsidR="00000000" w:rsidDel="00000000" w:rsidP="00000000" w:rsidRDefault="00000000" w:rsidRPr="00000000" w14:paraId="00000018">
      <w:pPr>
        <w:spacing w:after="160" w:line="360" w:lineRule="auto"/>
        <w:ind w:firstLine="720"/>
        <w:jc w:val="both"/>
        <w:rPr>
          <w:sz w:val="24"/>
          <w:szCs w:val="24"/>
        </w:rPr>
      </w:pPr>
      <w:r w:rsidDel="00000000" w:rsidR="00000000" w:rsidRPr="00000000">
        <w:rPr>
          <w:sz w:val="24"/>
          <w:szCs w:val="24"/>
          <w:rtl w:val="0"/>
        </w:rPr>
        <w:t xml:space="preserve">3. Redução de desperdícios: Ao limitar o trabalho em progresso e identificar gargalos no processo, o Kanban ajuda a minimizar o tempo e os recursos desperdiçados.</w:t>
      </w:r>
    </w:p>
    <w:p w:rsidR="00000000" w:rsidDel="00000000" w:rsidP="00000000" w:rsidRDefault="00000000" w:rsidRPr="00000000" w14:paraId="00000019">
      <w:pPr>
        <w:spacing w:after="160" w:line="360" w:lineRule="auto"/>
        <w:ind w:firstLine="720"/>
        <w:jc w:val="both"/>
        <w:rPr>
          <w:sz w:val="24"/>
          <w:szCs w:val="24"/>
        </w:rPr>
      </w:pPr>
      <w:r w:rsidDel="00000000" w:rsidR="00000000" w:rsidRPr="00000000">
        <w:rPr>
          <w:sz w:val="24"/>
          <w:szCs w:val="24"/>
          <w:rtl w:val="0"/>
        </w:rPr>
        <w:t xml:space="preserve">4. Melhoria contínua: Através da análise do fluxo de trabalho e do feedback dos clientes, a equipe pode identificar oportunidades de melhorias incrementais e interativas no processo.</w:t>
      </w:r>
    </w:p>
    <w:p w:rsidR="00000000" w:rsidDel="00000000" w:rsidP="00000000" w:rsidRDefault="00000000" w:rsidRPr="00000000" w14:paraId="0000001A">
      <w:pPr>
        <w:spacing w:after="160" w:line="360" w:lineRule="auto"/>
        <w:ind w:firstLine="720"/>
        <w:jc w:val="both"/>
        <w:rPr>
          <w:sz w:val="24"/>
          <w:szCs w:val="24"/>
        </w:rPr>
      </w:pPr>
      <w:r w:rsidDel="00000000" w:rsidR="00000000" w:rsidRPr="00000000">
        <w:rPr>
          <w:sz w:val="24"/>
          <w:szCs w:val="24"/>
          <w:rtl w:val="0"/>
        </w:rPr>
        <w:t xml:space="preserve">5. Colaboração: O Kanban promove a colaboração entre os membros da equipe, uma vez que todos têm visibilidade das tarefas e podem trabalhar juntos para resolver problemas e atingir objetivos.</w:t>
      </w:r>
    </w:p>
    <w:p w:rsidR="00000000" w:rsidDel="00000000" w:rsidP="00000000" w:rsidRDefault="00000000" w:rsidRPr="00000000" w14:paraId="0000001B">
      <w:pPr>
        <w:spacing w:after="160" w:line="360" w:lineRule="auto"/>
        <w:ind w:firstLine="720"/>
        <w:jc w:val="both"/>
        <w:rPr>
          <w:sz w:val="24"/>
          <w:szCs w:val="24"/>
        </w:rPr>
      </w:pPr>
      <w:r w:rsidDel="00000000" w:rsidR="00000000" w:rsidRPr="00000000">
        <w:rPr>
          <w:sz w:val="24"/>
          <w:szCs w:val="24"/>
          <w:rtl w:val="0"/>
        </w:rPr>
        <w:t xml:space="preserve">Em resumo, o Kanban é uma escolha sólida para o desenvolvimento de um aplicativo de coworking devido à sua flexibilidade, foco no fluxo de trabalho e capacidade de adaptação às mudanças constantes no ambiente de desenvolvimento de software. Ele permite uma abordagem ágil e colaborativa para a entrega de valor aos usuários finais.</w:t>
      </w:r>
    </w:p>
    <w:p w:rsidR="00000000" w:rsidDel="00000000" w:rsidP="00000000" w:rsidRDefault="00000000" w:rsidRPr="00000000" w14:paraId="0000001C">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line="360" w:lineRule="auto"/>
        <w:rPr>
          <w:b w:val="1"/>
          <w:sz w:val="24"/>
          <w:szCs w:val="24"/>
        </w:rPr>
      </w:pPr>
      <w:r w:rsidDel="00000000" w:rsidR="00000000" w:rsidRPr="00000000">
        <w:rPr>
          <w:b w:val="1"/>
          <w:sz w:val="24"/>
          <w:szCs w:val="24"/>
          <w:rtl w:val="0"/>
        </w:rPr>
        <w:t xml:space="preserve">Requisitos Funcionais</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605"/>
        <w:tblGridChange w:id="0">
          <w:tblGrid>
            <w:gridCol w:w="1395"/>
            <w:gridCol w:w="7605"/>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sz w:val="24"/>
                <w:szCs w:val="24"/>
              </w:rPr>
            </w:pPr>
            <w:r w:rsidDel="00000000" w:rsidR="00000000" w:rsidRPr="00000000">
              <w:rPr>
                <w:sz w:val="24"/>
                <w:szCs w:val="24"/>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sz w:val="24"/>
                <w:szCs w:val="24"/>
              </w:rPr>
            </w:pPr>
            <w:r w:rsidDel="00000000" w:rsidR="00000000" w:rsidRPr="00000000">
              <w:rPr>
                <w:sz w:val="24"/>
                <w:szCs w:val="24"/>
                <w:rtl w:val="0"/>
              </w:rPr>
              <w:t xml:space="preserve">O usuário deve se cadastrar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sz w:val="24"/>
                <w:szCs w:val="24"/>
              </w:rPr>
            </w:pPr>
            <w:r w:rsidDel="00000000" w:rsidR="00000000" w:rsidRPr="00000000">
              <w:rPr>
                <w:sz w:val="24"/>
                <w:szCs w:val="24"/>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sz w:val="24"/>
                <w:szCs w:val="24"/>
              </w:rPr>
            </w:pPr>
            <w:r w:rsidDel="00000000" w:rsidR="00000000" w:rsidRPr="00000000">
              <w:rPr>
                <w:sz w:val="24"/>
                <w:szCs w:val="24"/>
                <w:rtl w:val="0"/>
              </w:rPr>
              <w:t xml:space="preserve">O usuário deve ser capaz de fazer login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sz w:val="24"/>
                <w:szCs w:val="24"/>
              </w:rPr>
            </w:pPr>
            <w:r w:rsidDel="00000000" w:rsidR="00000000" w:rsidRPr="00000000">
              <w:rPr>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sz w:val="24"/>
                <w:szCs w:val="24"/>
              </w:rPr>
            </w:pPr>
            <w:r w:rsidDel="00000000" w:rsidR="00000000" w:rsidRPr="00000000">
              <w:rPr>
                <w:sz w:val="24"/>
                <w:szCs w:val="24"/>
                <w:rtl w:val="0"/>
              </w:rPr>
              <w:t xml:space="preserve">Deve haver diferenciação entre usuário PF e PJ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sz w:val="24"/>
                <w:szCs w:val="24"/>
              </w:rPr>
            </w:pPr>
            <w:r w:rsidDel="00000000" w:rsidR="00000000" w:rsidRPr="00000000">
              <w:rPr>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sz w:val="24"/>
                <w:szCs w:val="24"/>
              </w:rPr>
            </w:pPr>
            <w:r w:rsidDel="00000000" w:rsidR="00000000" w:rsidRPr="00000000">
              <w:rPr>
                <w:sz w:val="24"/>
                <w:szCs w:val="24"/>
                <w:rtl w:val="0"/>
              </w:rPr>
              <w:t xml:space="preserve">O usuário deve ser capaz de recuperar a senha através de confirmação de código enviado via e-mail cadastrado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sz w:val="24"/>
                <w:szCs w:val="24"/>
              </w:rPr>
            </w:pPr>
            <w:r w:rsidDel="00000000" w:rsidR="00000000" w:rsidRPr="00000000">
              <w:rPr>
                <w:sz w:val="24"/>
                <w:szCs w:val="24"/>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sz w:val="24"/>
                <w:szCs w:val="24"/>
              </w:rPr>
            </w:pPr>
            <w:r w:rsidDel="00000000" w:rsidR="00000000" w:rsidRPr="00000000">
              <w:rPr>
                <w:sz w:val="24"/>
                <w:szCs w:val="24"/>
                <w:rtl w:val="0"/>
              </w:rPr>
              <w:t xml:space="preserve">O cadastro do usuário deve ser preenchido com Nome, CPF/CNPJ, E-mail, Senha e Endereço 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sz w:val="24"/>
                <w:szCs w:val="24"/>
              </w:rPr>
            </w:pPr>
            <w:r w:rsidDel="00000000" w:rsidR="00000000" w:rsidRPr="00000000">
              <w:rPr>
                <w:sz w:val="24"/>
                <w:szCs w:val="24"/>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sz w:val="24"/>
                <w:szCs w:val="24"/>
              </w:rPr>
            </w:pPr>
            <w:r w:rsidDel="00000000" w:rsidR="00000000" w:rsidRPr="00000000">
              <w:rPr>
                <w:sz w:val="24"/>
                <w:szCs w:val="24"/>
                <w:rtl w:val="0"/>
              </w:rPr>
              <w:t xml:space="preserve">O usuário deve ser capaz de cadastrar um imóvel, com imagens, descrição, comodidades, 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sz w:val="24"/>
                <w:szCs w:val="24"/>
              </w:rPr>
            </w:pPr>
            <w:r w:rsidDel="00000000" w:rsidR="00000000" w:rsidRPr="00000000">
              <w:rPr>
                <w:sz w:val="24"/>
                <w:szCs w:val="24"/>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sz w:val="24"/>
                <w:szCs w:val="24"/>
              </w:rPr>
            </w:pPr>
            <w:r w:rsidDel="00000000" w:rsidR="00000000" w:rsidRPr="00000000">
              <w:rPr>
                <w:sz w:val="24"/>
                <w:szCs w:val="24"/>
                <w:rtl w:val="0"/>
              </w:rPr>
              <w:t xml:space="preserve">Telefone/WhatsApp e Endereços adicionais podem ser preenchido de forma opcional no cadastro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sz w:val="24"/>
                <w:szCs w:val="24"/>
              </w:rPr>
            </w:pPr>
            <w:r w:rsidDel="00000000" w:rsidR="00000000" w:rsidRPr="00000000">
              <w:rPr>
                <w:sz w:val="24"/>
                <w:szCs w:val="24"/>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sz w:val="24"/>
                <w:szCs w:val="24"/>
              </w:rPr>
            </w:pPr>
            <w:r w:rsidDel="00000000" w:rsidR="00000000" w:rsidRPr="00000000">
              <w:rPr>
                <w:sz w:val="24"/>
                <w:szCs w:val="24"/>
                <w:rtl w:val="0"/>
              </w:rPr>
              <w:t xml:space="preserve">O usuário deve ser capaz de editar as informações do imóvel como imagens, descrição, comodidades, valor, tipo, localização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sz w:val="24"/>
                <w:szCs w:val="24"/>
              </w:rPr>
            </w:pPr>
            <w:r w:rsidDel="00000000" w:rsidR="00000000" w:rsidRPr="00000000">
              <w:rPr>
                <w:sz w:val="24"/>
                <w:szCs w:val="24"/>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sz w:val="24"/>
                <w:szCs w:val="24"/>
              </w:rPr>
            </w:pPr>
            <w:r w:rsidDel="00000000" w:rsidR="00000000" w:rsidRPr="00000000">
              <w:rPr>
                <w:sz w:val="24"/>
                <w:szCs w:val="24"/>
                <w:rtl w:val="0"/>
              </w:rPr>
              <w:t xml:space="preserve">O usuário deve ser capaz de pesquisar um imóvel por comodidades, valor, localização, tamanho e 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sz w:val="24"/>
                <w:szCs w:val="24"/>
              </w:rPr>
            </w:pPr>
            <w:r w:rsidDel="00000000" w:rsidR="00000000" w:rsidRPr="00000000">
              <w:rPr>
                <w:sz w:val="24"/>
                <w:szCs w:val="24"/>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sz w:val="24"/>
                <w:szCs w:val="24"/>
              </w:rPr>
            </w:pPr>
            <w:r w:rsidDel="00000000" w:rsidR="00000000" w:rsidRPr="00000000">
              <w:rPr>
                <w:sz w:val="24"/>
                <w:szCs w:val="24"/>
                <w:rtl w:val="0"/>
              </w:rPr>
              <w:t xml:space="preserve">O usuário deve ser capaz de cadastrar mais de um imóvel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sz w:val="24"/>
                <w:szCs w:val="24"/>
              </w:rPr>
            </w:pPr>
            <w:r w:rsidDel="00000000" w:rsidR="00000000" w:rsidRPr="00000000">
              <w:rPr>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sz w:val="24"/>
                <w:szCs w:val="24"/>
              </w:rPr>
            </w:pPr>
            <w:r w:rsidDel="00000000" w:rsidR="00000000" w:rsidRPr="00000000">
              <w:rPr>
                <w:sz w:val="24"/>
                <w:szCs w:val="24"/>
                <w:rtl w:val="0"/>
              </w:rPr>
              <w:t xml:space="preserve">O usuário deve ser capaz de pagar a locação diretamente pelo aplicativo (pix, cartão de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sz w:val="24"/>
                <w:szCs w:val="24"/>
              </w:rPr>
            </w:pPr>
            <w:r w:rsidDel="00000000" w:rsidR="00000000" w:rsidRPr="00000000">
              <w:rPr>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sz w:val="24"/>
                <w:szCs w:val="24"/>
              </w:rPr>
            </w:pPr>
            <w:r w:rsidDel="00000000" w:rsidR="00000000" w:rsidRPr="00000000">
              <w:rPr>
                <w:sz w:val="24"/>
                <w:szCs w:val="24"/>
                <w:rtl w:val="0"/>
              </w:rPr>
              <w:t xml:space="preserve">O usuário deve ser capaz de avaliar o imóvel alugado (estrelas 1-5 e comentários)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sz w:val="24"/>
                <w:szCs w:val="24"/>
              </w:rPr>
            </w:pPr>
            <w:r w:rsidDel="00000000" w:rsidR="00000000" w:rsidRPr="00000000">
              <w:rPr>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sz w:val="24"/>
                <w:szCs w:val="24"/>
              </w:rPr>
            </w:pPr>
            <w:r w:rsidDel="00000000" w:rsidR="00000000" w:rsidRPr="00000000">
              <w:rPr>
                <w:sz w:val="24"/>
                <w:szCs w:val="24"/>
                <w:rtl w:val="0"/>
              </w:rPr>
              <w:t xml:space="preserve">O usuário deve ser capaz de avaliar o locatário que utilizou o seu imóvel (estrelas 1-5 e comentários)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sz w:val="24"/>
                <w:szCs w:val="24"/>
              </w:rPr>
            </w:pPr>
            <w:r w:rsidDel="00000000" w:rsidR="00000000" w:rsidRPr="00000000">
              <w:rPr>
                <w:sz w:val="24"/>
                <w:szCs w:val="24"/>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sz w:val="24"/>
                <w:szCs w:val="24"/>
              </w:rPr>
            </w:pPr>
            <w:r w:rsidDel="00000000" w:rsidR="00000000" w:rsidRPr="00000000">
              <w:rPr>
                <w:sz w:val="24"/>
                <w:szCs w:val="24"/>
                <w:rtl w:val="0"/>
              </w:rPr>
              <w:t xml:space="preserve">A locação do imóvel pode ser realizada por dia, semana, mês ou 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sz w:val="24"/>
                <w:szCs w:val="24"/>
              </w:rPr>
            </w:pPr>
            <w:r w:rsidDel="00000000" w:rsidR="00000000" w:rsidRPr="00000000">
              <w:rPr>
                <w:sz w:val="24"/>
                <w:szCs w:val="24"/>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sz w:val="24"/>
                <w:szCs w:val="24"/>
              </w:rPr>
            </w:pPr>
            <w:r w:rsidDel="00000000" w:rsidR="00000000" w:rsidRPr="00000000">
              <w:rPr>
                <w:sz w:val="24"/>
                <w:szCs w:val="24"/>
                <w:rtl w:val="0"/>
              </w:rPr>
              <w:t xml:space="preserve">A locação do imóvel precisa da confirmação do locador para ser efetivada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sz w:val="24"/>
                <w:szCs w:val="24"/>
              </w:rPr>
            </w:pPr>
            <w:r w:rsidDel="00000000" w:rsidR="00000000" w:rsidRPr="00000000">
              <w:rPr>
                <w:sz w:val="24"/>
                <w:szCs w:val="24"/>
                <w:rtl w:val="0"/>
              </w:rPr>
              <w:t xml:space="preserve">RF16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sz w:val="24"/>
                <w:szCs w:val="24"/>
              </w:rPr>
            </w:pPr>
            <w:r w:rsidDel="00000000" w:rsidR="00000000" w:rsidRPr="00000000">
              <w:rPr>
                <w:sz w:val="24"/>
                <w:szCs w:val="24"/>
                <w:rtl w:val="0"/>
              </w:rPr>
              <w:t xml:space="preserve">A página principal do sistema deve contar com imóveis recomendados para locação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sz w:val="24"/>
                <w:szCs w:val="24"/>
              </w:rPr>
            </w:pPr>
            <w:r w:rsidDel="00000000" w:rsidR="00000000" w:rsidRPr="00000000">
              <w:rPr>
                <w:sz w:val="24"/>
                <w:szCs w:val="24"/>
                <w:rtl w:val="0"/>
              </w:rPr>
              <w:t xml:space="preserve">RF17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sz w:val="24"/>
                <w:szCs w:val="24"/>
              </w:rPr>
            </w:pPr>
            <w:r w:rsidDel="00000000" w:rsidR="00000000" w:rsidRPr="00000000">
              <w:rPr>
                <w:sz w:val="24"/>
                <w:szCs w:val="24"/>
                <w:rtl w:val="0"/>
              </w:rPr>
              <w:t xml:space="preserve">A seção de busca deve conter filtros não obrigatórios como comodidades, intervalo de valor, localização, tamanho, tipo e datas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sz w:val="24"/>
                <w:szCs w:val="24"/>
              </w:rPr>
            </w:pPr>
            <w:r w:rsidDel="00000000" w:rsidR="00000000" w:rsidRPr="00000000">
              <w:rPr>
                <w:sz w:val="24"/>
                <w:szCs w:val="24"/>
                <w:rtl w:val="0"/>
              </w:rPr>
              <w:t xml:space="preserve">RF18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sz w:val="24"/>
                <w:szCs w:val="24"/>
              </w:rPr>
            </w:pPr>
            <w:r w:rsidDel="00000000" w:rsidR="00000000" w:rsidRPr="00000000">
              <w:rPr>
                <w:sz w:val="24"/>
                <w:szCs w:val="24"/>
                <w:rtl w:val="0"/>
              </w:rPr>
              <w:t xml:space="preserve">O usuário poderá ver, alterar, cancelar e salvar reservas de interesse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sz w:val="24"/>
                <w:szCs w:val="24"/>
              </w:rPr>
            </w:pPr>
            <w:r w:rsidDel="00000000" w:rsidR="00000000" w:rsidRPr="00000000">
              <w:rPr>
                <w:sz w:val="24"/>
                <w:szCs w:val="24"/>
                <w:rtl w:val="0"/>
              </w:rPr>
              <w:t xml:space="preserve">RF19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sz w:val="24"/>
                <w:szCs w:val="24"/>
              </w:rPr>
            </w:pPr>
            <w:r w:rsidDel="00000000" w:rsidR="00000000" w:rsidRPr="00000000">
              <w:rPr>
                <w:sz w:val="24"/>
                <w:szCs w:val="24"/>
                <w:rtl w:val="0"/>
              </w:rPr>
              <w:t xml:space="preserve">O perfil do usuário deve ter informações como dados pessoais, informações de pagamento, imóveis publicados, avaliação geral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sz w:val="24"/>
                <w:szCs w:val="24"/>
              </w:rPr>
            </w:pPr>
            <w:r w:rsidDel="00000000" w:rsidR="00000000" w:rsidRPr="00000000">
              <w:rPr>
                <w:sz w:val="24"/>
                <w:szCs w:val="24"/>
                <w:rtl w:val="0"/>
              </w:rPr>
              <w:t xml:space="preserve">RF20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sz w:val="24"/>
                <w:szCs w:val="24"/>
              </w:rPr>
            </w:pPr>
            <w:r w:rsidDel="00000000" w:rsidR="00000000" w:rsidRPr="00000000">
              <w:rPr>
                <w:sz w:val="24"/>
                <w:szCs w:val="24"/>
                <w:rtl w:val="0"/>
              </w:rPr>
              <w:t xml:space="preserve">O usuário deve ser capaz de alterar a senha através da seção “perfil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sz w:val="24"/>
                <w:szCs w:val="24"/>
              </w:rPr>
            </w:pPr>
            <w:r w:rsidDel="00000000" w:rsidR="00000000" w:rsidRPr="00000000">
              <w:rPr>
                <w:sz w:val="24"/>
                <w:szCs w:val="24"/>
                <w:rtl w:val="0"/>
              </w:rPr>
              <w:t xml:space="preserve">RF21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sz w:val="24"/>
                <w:szCs w:val="24"/>
              </w:rPr>
            </w:pPr>
            <w:r w:rsidDel="00000000" w:rsidR="00000000" w:rsidRPr="00000000">
              <w:rPr>
                <w:sz w:val="24"/>
                <w:szCs w:val="24"/>
                <w:rtl w:val="0"/>
              </w:rPr>
              <w:t xml:space="preserve">A seção “Explorar” deve contar com imóveis populares para locação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sz w:val="24"/>
                <w:szCs w:val="24"/>
              </w:rPr>
            </w:pPr>
            <w:r w:rsidDel="00000000" w:rsidR="00000000" w:rsidRPr="00000000">
              <w:rPr>
                <w:sz w:val="24"/>
                <w:szCs w:val="24"/>
                <w:rtl w:val="0"/>
              </w:rPr>
              <w:t xml:space="preserve">RF22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sz w:val="24"/>
                <w:szCs w:val="24"/>
              </w:rPr>
            </w:pPr>
            <w:r w:rsidDel="00000000" w:rsidR="00000000" w:rsidRPr="00000000">
              <w:rPr>
                <w:sz w:val="24"/>
                <w:szCs w:val="24"/>
                <w:rtl w:val="0"/>
              </w:rPr>
              <w:t xml:space="preserve">O sistema deve notificar eventos chave como: confirmação de locação, confirmação de pagamento e chamadas ao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sz w:val="24"/>
                <w:szCs w:val="24"/>
              </w:rPr>
            </w:pPr>
            <w:r w:rsidDel="00000000" w:rsidR="00000000" w:rsidRPr="00000000">
              <w:rPr>
                <w:sz w:val="24"/>
                <w:szCs w:val="24"/>
                <w:rtl w:val="0"/>
              </w:rPr>
              <w:t xml:space="preserve">RF23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sz w:val="24"/>
                <w:szCs w:val="24"/>
              </w:rPr>
            </w:pPr>
            <w:r w:rsidDel="00000000" w:rsidR="00000000" w:rsidRPr="00000000">
              <w:rPr>
                <w:sz w:val="24"/>
                <w:szCs w:val="24"/>
                <w:rtl w:val="0"/>
              </w:rPr>
              <w:t xml:space="preserve">O sistema deve ter uma seção de suporte ao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sz w:val="24"/>
                <w:szCs w:val="24"/>
              </w:rPr>
            </w:pPr>
            <w:r w:rsidDel="00000000" w:rsidR="00000000" w:rsidRPr="00000000">
              <w:rPr>
                <w:sz w:val="24"/>
                <w:szCs w:val="24"/>
                <w:rtl w:val="0"/>
              </w:rPr>
              <w:t xml:space="preserve">RF24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sz w:val="24"/>
                <w:szCs w:val="24"/>
              </w:rPr>
            </w:pPr>
            <w:r w:rsidDel="00000000" w:rsidR="00000000" w:rsidRPr="00000000">
              <w:rPr>
                <w:sz w:val="24"/>
                <w:szCs w:val="24"/>
                <w:rtl w:val="0"/>
              </w:rPr>
              <w:t xml:space="preserve">O suporte ao cliente deve ser dividido em 2 níveis de atendimento: 1º chatbot, 2º time de suporte</w:t>
            </w:r>
          </w:p>
        </w:tc>
      </w:tr>
    </w:tbl>
    <w:p w:rsidR="00000000" w:rsidDel="00000000" w:rsidP="00000000" w:rsidRDefault="00000000" w:rsidRPr="00000000" w14:paraId="00000052">
      <w:pPr>
        <w:spacing w:line="360" w:lineRule="auto"/>
        <w:rPr>
          <w:b w:val="1"/>
          <w:sz w:val="24"/>
          <w:szCs w:val="24"/>
        </w:rPr>
      </w:pPr>
      <w:r w:rsidDel="00000000" w:rsidR="00000000" w:rsidRPr="00000000">
        <w:rPr>
          <w:rtl w:val="0"/>
        </w:rPr>
      </w:r>
    </w:p>
    <w:p w:rsidR="00000000" w:rsidDel="00000000" w:rsidP="00000000" w:rsidRDefault="00000000" w:rsidRPr="00000000" w14:paraId="00000053">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rPr>
          <w:b w:val="1"/>
          <w:sz w:val="24"/>
          <w:szCs w:val="24"/>
        </w:rPr>
      </w:pPr>
      <w:r w:rsidDel="00000000" w:rsidR="00000000" w:rsidRPr="00000000">
        <w:rPr>
          <w:b w:val="1"/>
          <w:sz w:val="24"/>
          <w:szCs w:val="24"/>
          <w:rtl w:val="0"/>
        </w:rPr>
        <w:t xml:space="preserve">Requisitos Não Funcionais</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90"/>
        <w:tblGridChange w:id="0">
          <w:tblGrid>
            <w:gridCol w:w="141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sz w:val="24"/>
                <w:szCs w:val="24"/>
              </w:rPr>
            </w:pPr>
            <w:r w:rsidDel="00000000" w:rsidR="00000000" w:rsidRPr="00000000">
              <w:rPr>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sz w:val="24"/>
                <w:szCs w:val="24"/>
              </w:rPr>
            </w:pPr>
            <w:r w:rsidDel="00000000" w:rsidR="00000000" w:rsidRPr="00000000">
              <w:rPr>
                <w:sz w:val="24"/>
                <w:szCs w:val="24"/>
                <w:rtl w:val="0"/>
              </w:rPr>
              <w:t xml:space="preserve">O aplicativo deve ser integrado com um sistema de pagamentos seguro para pagamento e recebimento das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sz w:val="24"/>
                <w:szCs w:val="24"/>
              </w:rPr>
            </w:pPr>
            <w:r w:rsidDel="00000000" w:rsidR="00000000" w:rsidRPr="00000000">
              <w:rPr>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sz w:val="24"/>
                <w:szCs w:val="24"/>
              </w:rPr>
            </w:pPr>
            <w:r w:rsidDel="00000000" w:rsidR="00000000" w:rsidRPr="00000000">
              <w:rPr>
                <w:sz w:val="24"/>
                <w:szCs w:val="24"/>
                <w:rtl w:val="0"/>
              </w:rPr>
              <w:t xml:space="preserve">O aplicativo deve ter uma interface intuitiva e amigável para que seja fácil de usar para uma ampla gama de usuários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sz w:val="24"/>
                <w:szCs w:val="24"/>
              </w:rPr>
            </w:pPr>
            <w:r w:rsidDel="00000000" w:rsidR="00000000" w:rsidRPr="00000000">
              <w:rPr>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sz w:val="24"/>
                <w:szCs w:val="24"/>
              </w:rPr>
            </w:pPr>
            <w:r w:rsidDel="00000000" w:rsidR="00000000" w:rsidRPr="00000000">
              <w:rPr>
                <w:sz w:val="24"/>
                <w:szCs w:val="24"/>
                <w:rtl w:val="0"/>
              </w:rPr>
              <w:t xml:space="preserve">O aplicativo deve ser responsivo para que funcione em diversos tipos de plataformas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sz w:val="24"/>
                <w:szCs w:val="24"/>
              </w:rPr>
            </w:pPr>
            <w:r w:rsidDel="00000000" w:rsidR="00000000" w:rsidRPr="00000000">
              <w:rPr>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sz w:val="24"/>
                <w:szCs w:val="24"/>
              </w:rPr>
            </w:pPr>
            <w:r w:rsidDel="00000000" w:rsidR="00000000" w:rsidRPr="00000000">
              <w:rPr>
                <w:sz w:val="24"/>
                <w:szCs w:val="24"/>
                <w:rtl w:val="0"/>
              </w:rPr>
              <w:t xml:space="preserve">Deve-se projetar o aplicativo para lidar com o aumento de usuários e reservas sem que afete o desempenho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sz w:val="24"/>
                <w:szCs w:val="24"/>
              </w:rPr>
            </w:pPr>
            <w:r w:rsidDel="00000000" w:rsidR="00000000" w:rsidRPr="00000000">
              <w:rPr>
                <w:sz w:val="24"/>
                <w:szCs w:val="24"/>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sz w:val="24"/>
                <w:szCs w:val="24"/>
              </w:rPr>
            </w:pPr>
            <w:r w:rsidDel="00000000" w:rsidR="00000000" w:rsidRPr="00000000">
              <w:rPr>
                <w:sz w:val="24"/>
                <w:szCs w:val="24"/>
                <w:rtl w:val="0"/>
              </w:rPr>
              <w:t xml:space="preserve">Respeitar os dados dos usuários e cumprir os regulamentos da LGPD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sz w:val="24"/>
                <w:szCs w:val="24"/>
              </w:rPr>
            </w:pPr>
            <w:r w:rsidDel="00000000" w:rsidR="00000000" w:rsidRPr="00000000">
              <w:rPr>
                <w:sz w:val="24"/>
                <w:szCs w:val="24"/>
                <w:rtl w:val="0"/>
              </w:rPr>
              <w:t xml:space="preserve">RNF06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sz w:val="24"/>
                <w:szCs w:val="24"/>
              </w:rPr>
            </w:pPr>
            <w:r w:rsidDel="00000000" w:rsidR="00000000" w:rsidRPr="00000000">
              <w:rPr>
                <w:sz w:val="24"/>
                <w:szCs w:val="24"/>
                <w:rtl w:val="0"/>
              </w:rPr>
              <w:t xml:space="preserve">Os usuários podem avaliar e dar FeedBack para 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sz w:val="24"/>
                <w:szCs w:val="24"/>
              </w:rPr>
            </w:pPr>
            <w:r w:rsidDel="00000000" w:rsidR="00000000" w:rsidRPr="00000000">
              <w:rPr>
                <w:sz w:val="24"/>
                <w:szCs w:val="24"/>
                <w:rtl w:val="0"/>
              </w:rPr>
              <w:t xml:space="preserve">RNF07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sz w:val="24"/>
                <w:szCs w:val="24"/>
              </w:rPr>
            </w:pPr>
            <w:r w:rsidDel="00000000" w:rsidR="00000000" w:rsidRPr="00000000">
              <w:rPr>
                <w:sz w:val="24"/>
                <w:szCs w:val="24"/>
                <w:rtl w:val="0"/>
              </w:rPr>
              <w:t xml:space="preserve">O sistema deve ter integração com o calendário do Google 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sz w:val="24"/>
                <w:szCs w:val="24"/>
              </w:rPr>
            </w:pPr>
            <w:r w:rsidDel="00000000" w:rsidR="00000000" w:rsidRPr="00000000">
              <w:rPr>
                <w:sz w:val="24"/>
                <w:szCs w:val="24"/>
                <w:rtl w:val="0"/>
              </w:rPr>
              <w:t xml:space="preserve">RNF08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sz w:val="24"/>
                <w:szCs w:val="24"/>
              </w:rPr>
            </w:pPr>
            <w:r w:rsidDel="00000000" w:rsidR="00000000" w:rsidRPr="00000000">
              <w:rPr>
                <w:sz w:val="24"/>
                <w:szCs w:val="24"/>
                <w:rtl w:val="0"/>
              </w:rPr>
              <w:t xml:space="preserve">O sistema deve continuar operando mesmo quando ocorrem falhas em componentes individuais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sz w:val="24"/>
                <w:szCs w:val="24"/>
              </w:rPr>
            </w:pPr>
            <w:r w:rsidDel="00000000" w:rsidR="00000000" w:rsidRPr="00000000">
              <w:rPr>
                <w:sz w:val="24"/>
                <w:szCs w:val="24"/>
                <w:rtl w:val="0"/>
              </w:rPr>
              <w:t xml:space="preserve">RNF09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sz w:val="24"/>
                <w:szCs w:val="24"/>
              </w:rPr>
            </w:pPr>
            <w:r w:rsidDel="00000000" w:rsidR="00000000" w:rsidRPr="00000000">
              <w:rPr>
                <w:sz w:val="24"/>
                <w:szCs w:val="24"/>
                <w:rtl w:val="0"/>
              </w:rPr>
              <w:t xml:space="preserve">O sistema deve ter uma maneira de fazer backup e recuperação de dados para garantir a integridade dos dados de usuários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sz w:val="24"/>
                <w:szCs w:val="24"/>
              </w:rPr>
            </w:pPr>
            <w:r w:rsidDel="00000000" w:rsidR="00000000" w:rsidRPr="00000000">
              <w:rPr>
                <w:sz w:val="24"/>
                <w:szCs w:val="24"/>
                <w:rtl w:val="0"/>
              </w:rPr>
              <w:t xml:space="preserve">RNF10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sz w:val="24"/>
                <w:szCs w:val="24"/>
              </w:rPr>
            </w:pPr>
            <w:r w:rsidDel="00000000" w:rsidR="00000000" w:rsidRPr="00000000">
              <w:rPr>
                <w:sz w:val="24"/>
                <w:szCs w:val="24"/>
                <w:rtl w:val="0"/>
              </w:rPr>
              <w:t xml:space="preserve">O sistema deve se recuperar de falhas e restaurar o sistema a um estado operacional sem perda de dados significativa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sz w:val="24"/>
                <w:szCs w:val="24"/>
              </w:rPr>
            </w:pPr>
            <w:r w:rsidDel="00000000" w:rsidR="00000000" w:rsidRPr="00000000">
              <w:rPr>
                <w:sz w:val="24"/>
                <w:szCs w:val="24"/>
                <w:rtl w:val="0"/>
              </w:rPr>
              <w:t xml:space="preserve">RNF11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sz w:val="24"/>
                <w:szCs w:val="24"/>
              </w:rPr>
            </w:pPr>
            <w:r w:rsidDel="00000000" w:rsidR="00000000" w:rsidRPr="00000000">
              <w:rPr>
                <w:sz w:val="24"/>
                <w:szCs w:val="24"/>
                <w:rtl w:val="0"/>
              </w:rPr>
              <w:t xml:space="preserve">O sistema deve ser mantido e modificado ao longo do tempo com facilidade para atender às necessidades em evolução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sz w:val="24"/>
                <w:szCs w:val="24"/>
              </w:rPr>
            </w:pPr>
            <w:r w:rsidDel="00000000" w:rsidR="00000000" w:rsidRPr="00000000">
              <w:rPr>
                <w:sz w:val="24"/>
                <w:szCs w:val="24"/>
                <w:rtl w:val="0"/>
              </w:rPr>
              <w:t xml:space="preserve">RNF12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sz w:val="24"/>
                <w:szCs w:val="24"/>
              </w:rPr>
            </w:pPr>
            <w:r w:rsidDel="00000000" w:rsidR="00000000" w:rsidRPr="00000000">
              <w:rPr>
                <w:sz w:val="24"/>
                <w:szCs w:val="24"/>
                <w:rtl w:val="0"/>
              </w:rPr>
              <w:t xml:space="preserve">O sistema deve levar um tempo breve para responder a uma solicitação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sz w:val="24"/>
                <w:szCs w:val="24"/>
              </w:rPr>
            </w:pPr>
            <w:r w:rsidDel="00000000" w:rsidR="00000000" w:rsidRPr="00000000">
              <w:rPr>
                <w:sz w:val="24"/>
                <w:szCs w:val="24"/>
                <w:rtl w:val="0"/>
              </w:rPr>
              <w:t xml:space="preserve">RNF13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sz w:val="24"/>
                <w:szCs w:val="24"/>
              </w:rPr>
            </w:pPr>
            <w:r w:rsidDel="00000000" w:rsidR="00000000" w:rsidRPr="00000000">
              <w:rPr>
                <w:sz w:val="24"/>
                <w:szCs w:val="24"/>
                <w:rtl w:val="0"/>
              </w:rPr>
              <w:t xml:space="preserve">Garantir que o aplicativo esteja sempre disponível, reduzindo ao máximo períodos de inatividades planejados ou não</w:t>
            </w:r>
          </w:p>
        </w:tc>
      </w:tr>
    </w:tbl>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b w:val="1"/>
          <w:sz w:val="24"/>
          <w:szCs w:val="24"/>
        </w:rPr>
      </w:pPr>
      <w:r w:rsidDel="00000000" w:rsidR="00000000" w:rsidRPr="00000000">
        <w:rPr>
          <w:rtl w:val="0"/>
        </w:rPr>
      </w:r>
    </w:p>
    <w:p w:rsidR="00000000" w:rsidDel="00000000" w:rsidP="00000000" w:rsidRDefault="00000000" w:rsidRPr="00000000" w14:paraId="00000073">
      <w:pPr>
        <w:spacing w:before="200" w:line="360" w:lineRule="auto"/>
        <w:jc w:val="both"/>
        <w:rPr>
          <w:b w:val="1"/>
          <w:sz w:val="24"/>
          <w:szCs w:val="24"/>
        </w:rPr>
      </w:pPr>
      <w:r w:rsidDel="00000000" w:rsidR="00000000" w:rsidRPr="00000000">
        <w:rPr>
          <w:b w:val="1"/>
          <w:sz w:val="24"/>
          <w:szCs w:val="24"/>
          <w:rtl w:val="0"/>
        </w:rPr>
        <w:t xml:space="preserve">Prototipo</w:t>
      </w:r>
    </w:p>
    <w:p w:rsidR="00000000" w:rsidDel="00000000" w:rsidP="00000000" w:rsidRDefault="00000000" w:rsidRPr="00000000" w14:paraId="00000074">
      <w:pPr>
        <w:spacing w:before="200" w:line="360" w:lineRule="auto"/>
        <w:jc w:val="both"/>
        <w:rPr>
          <w:sz w:val="24"/>
          <w:szCs w:val="24"/>
        </w:rPr>
      </w:pPr>
      <w:r w:rsidDel="00000000" w:rsidR="00000000" w:rsidRPr="00000000">
        <w:rPr>
          <w:sz w:val="24"/>
          <w:szCs w:val="24"/>
          <w:rtl w:val="0"/>
        </w:rPr>
        <w:tab/>
        <w:t xml:space="preserve">Como proposta de construção do produto final, desenvolvemos um protótipo do aplicativo mobile de coworking a fim de demonstrar as funcionalidades esperadas e caminhos a serem seguidos. Além disso, a prototipação foi utilizada para refinar os requisitos funcionais do projeto, ao verificar as necessidades que surgiram ou mudaram a partir da visualização do produto.</w:t>
      </w:r>
    </w:p>
    <w:p w:rsidR="00000000" w:rsidDel="00000000" w:rsidP="00000000" w:rsidRDefault="00000000" w:rsidRPr="00000000" w14:paraId="00000075">
      <w:pPr>
        <w:spacing w:before="200" w:line="360" w:lineRule="auto"/>
        <w:jc w:val="both"/>
        <w:rPr>
          <w:sz w:val="24"/>
          <w:szCs w:val="24"/>
        </w:rPr>
      </w:pPr>
      <w:r w:rsidDel="00000000" w:rsidR="00000000" w:rsidRPr="00000000">
        <w:rPr>
          <w:sz w:val="24"/>
          <w:szCs w:val="24"/>
          <w:rtl w:val="0"/>
        </w:rPr>
        <w:tab/>
        <w:t xml:space="preserve">Para a prototipação do projeto, utilizamos a ferramenta Figma.</w:t>
      </w:r>
    </w:p>
    <w:p w:rsidR="00000000" w:rsidDel="00000000" w:rsidP="00000000" w:rsidRDefault="00000000" w:rsidRPr="00000000" w14:paraId="00000076">
      <w:pPr>
        <w:spacing w:before="200" w:line="360" w:lineRule="auto"/>
        <w:jc w:val="both"/>
        <w:rPr>
          <w:sz w:val="24"/>
          <w:szCs w:val="24"/>
        </w:rPr>
      </w:pPr>
      <w:r w:rsidDel="00000000" w:rsidR="00000000" w:rsidRPr="00000000">
        <w:rPr>
          <w:sz w:val="24"/>
          <w:szCs w:val="24"/>
          <w:rtl w:val="0"/>
        </w:rPr>
        <w:tab/>
        <w:t xml:space="preserve">Link do Protótipo:</w:t>
      </w:r>
    </w:p>
    <w:p w:rsidR="00000000" w:rsidDel="00000000" w:rsidP="00000000" w:rsidRDefault="00000000" w:rsidRPr="00000000" w14:paraId="00000077">
      <w:pPr>
        <w:spacing w:before="200" w:line="360" w:lineRule="auto"/>
        <w:ind w:left="0" w:firstLine="0"/>
        <w:jc w:val="both"/>
        <w:rPr>
          <w:sz w:val="24"/>
          <w:szCs w:val="24"/>
        </w:rPr>
      </w:pPr>
      <w:hyperlink r:id="rId6">
        <w:r w:rsidDel="00000000" w:rsidR="00000000" w:rsidRPr="00000000">
          <w:rPr>
            <w:color w:val="1155cc"/>
            <w:sz w:val="24"/>
            <w:szCs w:val="24"/>
            <w:u w:val="single"/>
            <w:rtl w:val="0"/>
          </w:rPr>
          <w:t xml:space="preserve">https://www.figma.com/design/mWqByICDO6NxOxlIbnxpMi/FlexDex---App?node-id=0-1&amp;t=OKt5cxGzOopn5LZ2-0</w:t>
        </w:r>
      </w:hyperlink>
      <w:r w:rsidDel="00000000" w:rsidR="00000000" w:rsidRPr="00000000">
        <w:rPr>
          <w:rtl w:val="0"/>
        </w:rPr>
      </w:r>
    </w:p>
    <w:p w:rsidR="00000000" w:rsidDel="00000000" w:rsidP="00000000" w:rsidRDefault="00000000" w:rsidRPr="00000000" w14:paraId="00000078">
      <w:pPr>
        <w:spacing w:before="200" w:line="360" w:lineRule="auto"/>
        <w:rPr>
          <w:sz w:val="24"/>
          <w:szCs w:val="24"/>
        </w:rPr>
      </w:pPr>
      <w:r w:rsidDel="00000000" w:rsidR="00000000" w:rsidRPr="00000000">
        <w:rPr>
          <w:rtl w:val="0"/>
        </w:rPr>
      </w:r>
    </w:p>
    <w:p w:rsidR="00000000" w:rsidDel="00000000" w:rsidP="00000000" w:rsidRDefault="00000000" w:rsidRPr="00000000" w14:paraId="00000079">
      <w:pPr>
        <w:spacing w:before="200" w:line="360" w:lineRule="auto"/>
        <w:rPr>
          <w:b w:val="1"/>
          <w:sz w:val="24"/>
          <w:szCs w:val="24"/>
        </w:rPr>
      </w:pPr>
      <w:r w:rsidDel="00000000" w:rsidR="00000000" w:rsidRPr="00000000">
        <w:rPr>
          <w:b w:val="1"/>
          <w:sz w:val="24"/>
          <w:szCs w:val="24"/>
          <w:rtl w:val="0"/>
        </w:rPr>
        <w:t xml:space="preserve">Testes</w:t>
      </w:r>
    </w:p>
    <w:p w:rsidR="00000000" w:rsidDel="00000000" w:rsidP="00000000" w:rsidRDefault="00000000" w:rsidRPr="00000000" w14:paraId="0000007A">
      <w:pPr>
        <w:spacing w:after="200" w:before="200" w:line="360" w:lineRule="auto"/>
        <w:ind w:firstLine="720"/>
        <w:jc w:val="both"/>
        <w:rPr>
          <w:sz w:val="24"/>
          <w:szCs w:val="24"/>
        </w:rPr>
      </w:pPr>
      <w:r w:rsidDel="00000000" w:rsidR="00000000" w:rsidRPr="00000000">
        <w:rPr>
          <w:sz w:val="24"/>
          <w:szCs w:val="24"/>
          <w:rtl w:val="0"/>
        </w:rPr>
        <w:t xml:space="preserve">Para realizar os testes no aplicativo móvel desenvolvido, escolhemos a Kobiton. Kobiton acelera a entrega de aplicativos móveis por meio de testes manuais, automatizados e sem código em dispositivos reais. A plataforma de testes móveis com IA aumentada da Kobiton oferece integração e testes contínuos com uma exclusividade de uma hora. </w:t>
      </w:r>
    </w:p>
    <w:p w:rsidR="00000000" w:rsidDel="00000000" w:rsidP="00000000" w:rsidRDefault="00000000" w:rsidRPr="00000000" w14:paraId="0000007B">
      <w:pPr>
        <w:spacing w:after="200" w:before="200" w:line="360" w:lineRule="auto"/>
        <w:ind w:firstLine="720"/>
        <w:jc w:val="both"/>
        <w:rPr>
          <w:sz w:val="24"/>
          <w:szCs w:val="24"/>
        </w:rPr>
      </w:pPr>
      <w:r w:rsidDel="00000000" w:rsidR="00000000" w:rsidRPr="00000000">
        <w:rPr>
          <w:sz w:val="24"/>
          <w:szCs w:val="24"/>
          <w:rtl w:val="0"/>
        </w:rPr>
        <w:t xml:space="preserve">A plataforma inclui automação orientada por IA, com recursos como scripts de autocorreção e fluxos de trabalho de teste sem script. Além disso, proporciona uma execução mais rápida de scripts, resultando em ciclos de teste mais ágeis. Os usuários recebem resultados detalhados que auxiliam na tomada de decisões e contam com opções de implantação flexíveis para diversas necessidades de testes. Os dispositivos reais da Kobiton garantem baixa latência e altas taxas de quadros, contribuindo para testes rápidos e precisos.</w:t>
      </w:r>
    </w:p>
    <w:p w:rsidR="00000000" w:rsidDel="00000000" w:rsidP="00000000" w:rsidRDefault="00000000" w:rsidRPr="00000000" w14:paraId="0000007C">
      <w:pPr>
        <w:spacing w:after="200" w:before="200" w:line="360" w:lineRule="auto"/>
        <w:ind w:firstLine="720"/>
        <w:jc w:val="both"/>
        <w:rPr>
          <w:sz w:val="24"/>
          <w:szCs w:val="24"/>
        </w:rPr>
      </w:pPr>
      <w:r w:rsidDel="00000000" w:rsidR="00000000" w:rsidRPr="00000000">
        <w:rPr>
          <w:sz w:val="24"/>
          <w:szCs w:val="24"/>
          <w:rtl w:val="0"/>
        </w:rPr>
        <w:t xml:space="preserve">Características</w:t>
      </w:r>
    </w:p>
    <w:p w:rsidR="00000000" w:rsidDel="00000000" w:rsidP="00000000" w:rsidRDefault="00000000" w:rsidRPr="00000000" w14:paraId="0000007D">
      <w:pPr>
        <w:spacing w:after="200" w:before="2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7E">
      <w:pPr>
        <w:spacing w:after="200" w:before="200" w:line="360" w:lineRule="auto"/>
        <w:ind w:firstLine="720"/>
        <w:jc w:val="both"/>
        <w:rPr>
          <w:sz w:val="24"/>
          <w:szCs w:val="24"/>
        </w:rPr>
      </w:pPr>
      <w:r w:rsidDel="00000000" w:rsidR="00000000" w:rsidRPr="00000000">
        <w:rPr>
          <w:sz w:val="24"/>
          <w:szCs w:val="24"/>
          <w:rtl w:val="0"/>
        </w:rPr>
        <w:t xml:space="preserve">- Facilidade de uso: Centraliza o histórico de testes e registros de dados para aumentar a colaboração e simplificar a experiência do usuário, agilizando as sessões de teste. Também disponibiliza os dispositivos e configurações reais mais recentes baseados em nuvem.</w:t>
      </w:r>
    </w:p>
    <w:p w:rsidR="00000000" w:rsidDel="00000000" w:rsidP="00000000" w:rsidRDefault="00000000" w:rsidRPr="00000000" w14:paraId="0000007F">
      <w:pPr>
        <w:spacing w:after="200" w:before="200" w:line="360" w:lineRule="auto"/>
        <w:ind w:firstLine="720"/>
        <w:jc w:val="both"/>
        <w:rPr>
          <w:sz w:val="24"/>
          <w:szCs w:val="24"/>
        </w:rPr>
      </w:pPr>
      <w:r w:rsidDel="00000000" w:rsidR="00000000" w:rsidRPr="00000000">
        <w:rPr>
          <w:sz w:val="24"/>
          <w:szCs w:val="24"/>
          <w:rtl w:val="0"/>
        </w:rPr>
        <w:t xml:space="preserve">- Recursos de teste: Inclui testes de desempenho, Test Cloud personalizável, Agile Test Enabler, Rich Test Logs e eficiência otimizada.</w:t>
      </w:r>
    </w:p>
    <w:p w:rsidR="00000000" w:rsidDel="00000000" w:rsidP="00000000" w:rsidRDefault="00000000" w:rsidRPr="00000000" w14:paraId="00000080">
      <w:pPr>
        <w:spacing w:after="200" w:before="200" w:line="360" w:lineRule="auto"/>
        <w:ind w:firstLine="720"/>
        <w:jc w:val="both"/>
        <w:rPr>
          <w:sz w:val="24"/>
          <w:szCs w:val="24"/>
        </w:rPr>
      </w:pPr>
      <w:r w:rsidDel="00000000" w:rsidR="00000000" w:rsidRPr="00000000">
        <w:rPr>
          <w:sz w:val="24"/>
          <w:szCs w:val="24"/>
          <w:rtl w:val="0"/>
        </w:rPr>
        <w:t xml:space="preserve">- Implantação segura: Oferece uma opção de implantação local, proporcionando maior controle sobre a segurança durante a implantação.</w:t>
      </w:r>
    </w:p>
    <w:p w:rsidR="00000000" w:rsidDel="00000000" w:rsidP="00000000" w:rsidRDefault="00000000" w:rsidRPr="00000000" w14:paraId="00000081">
      <w:pPr>
        <w:spacing w:after="200" w:before="200" w:line="360" w:lineRule="auto"/>
        <w:ind w:firstLine="720"/>
        <w:jc w:val="both"/>
        <w:rPr>
          <w:sz w:val="24"/>
          <w:szCs w:val="24"/>
        </w:rPr>
      </w:pPr>
      <w:r w:rsidDel="00000000" w:rsidR="00000000" w:rsidRPr="00000000">
        <w:rPr>
          <w:sz w:val="24"/>
          <w:szCs w:val="24"/>
          <w:rtl w:val="0"/>
        </w:rPr>
        <w:t xml:space="preserve">- Gestos naturais: Permite realizar todos os gestos necessários para testar dispositivos, como rolar, deslizar e tocar.</w:t>
      </w:r>
    </w:p>
    <w:p w:rsidR="00000000" w:rsidDel="00000000" w:rsidP="00000000" w:rsidRDefault="00000000" w:rsidRPr="00000000" w14:paraId="00000082">
      <w:pPr>
        <w:spacing w:after="200" w:before="200" w:line="360" w:lineRule="auto"/>
        <w:ind w:firstLine="720"/>
        <w:jc w:val="both"/>
        <w:rPr>
          <w:sz w:val="24"/>
          <w:szCs w:val="24"/>
        </w:rPr>
      </w:pPr>
      <w:r w:rsidDel="00000000" w:rsidR="00000000" w:rsidRPr="00000000">
        <w:rPr>
          <w:sz w:val="24"/>
          <w:szCs w:val="24"/>
          <w:rtl w:val="0"/>
        </w:rPr>
        <w:t xml:space="preserve">- Linguagens de programação suportadas Suporta linguagens como C#, Java, Ruby, NodeJS, PHP e Python.</w:t>
      </w:r>
    </w:p>
    <w:p w:rsidR="00000000" w:rsidDel="00000000" w:rsidP="00000000" w:rsidRDefault="00000000" w:rsidRPr="00000000" w14:paraId="00000083">
      <w:pPr>
        <w:spacing w:after="200" w:before="200" w:line="360" w:lineRule="auto"/>
        <w:ind w:firstLine="720"/>
        <w:jc w:val="both"/>
        <w:rPr>
          <w:sz w:val="24"/>
          <w:szCs w:val="24"/>
        </w:rPr>
      </w:pPr>
      <w:r w:rsidDel="00000000" w:rsidR="00000000" w:rsidRPr="00000000">
        <w:rPr>
          <w:sz w:val="24"/>
          <w:szCs w:val="24"/>
          <w:rtl w:val="0"/>
        </w:rPr>
        <w:t xml:space="preserve">- Frameworks suportados Compatível com diversos frameworks como React Native, Ionic, Electron, Native Script e Xamarin.</w:t>
      </w:r>
    </w:p>
    <w:p w:rsidR="00000000" w:rsidDel="00000000" w:rsidP="00000000" w:rsidRDefault="00000000" w:rsidRPr="00000000" w14:paraId="00000084">
      <w:pPr>
        <w:spacing w:after="200" w:before="200" w:line="360" w:lineRule="auto"/>
        <w:ind w:firstLine="720"/>
        <w:jc w:val="both"/>
        <w:rPr>
          <w:sz w:val="24"/>
          <w:szCs w:val="24"/>
        </w:rPr>
      </w:pPr>
      <w:r w:rsidDel="00000000" w:rsidR="00000000" w:rsidRPr="00000000">
        <w:rPr>
          <w:sz w:val="24"/>
          <w:szCs w:val="24"/>
          <w:rtl w:val="0"/>
        </w:rPr>
        <w:t xml:space="preserve">- Tipos de testes Suporta testes de desempenho, automação, manuais, funcionais, entre outros.</w:t>
      </w:r>
    </w:p>
    <w:p w:rsidR="00000000" w:rsidDel="00000000" w:rsidP="00000000" w:rsidRDefault="00000000" w:rsidRPr="00000000" w14:paraId="00000085">
      <w:pPr>
        <w:spacing w:after="200" w:before="200" w:line="360" w:lineRule="auto"/>
        <w:ind w:firstLine="720"/>
        <w:jc w:val="both"/>
        <w:rPr>
          <w:sz w:val="24"/>
          <w:szCs w:val="24"/>
        </w:rPr>
      </w:pPr>
      <w:r w:rsidDel="00000000" w:rsidR="00000000" w:rsidRPr="00000000">
        <w:rPr>
          <w:sz w:val="24"/>
          <w:szCs w:val="24"/>
          <w:rtl w:val="0"/>
        </w:rPr>
        <w:t xml:space="preserve">- Integrações Integra-se perfeitamente com Travis CI, Jenkins, Azure DevOps, XebiaLabs, TeamCity, CircleCI, Jira e mais.</w:t>
      </w:r>
    </w:p>
    <w:p w:rsidR="00000000" w:rsidDel="00000000" w:rsidP="00000000" w:rsidRDefault="00000000" w:rsidRPr="00000000" w14:paraId="00000086">
      <w:pPr>
        <w:spacing w:after="200" w:before="200" w:line="360" w:lineRule="auto"/>
        <w:ind w:firstLine="720"/>
        <w:jc w:val="both"/>
        <w:rPr>
          <w:sz w:val="24"/>
          <w:szCs w:val="24"/>
        </w:rPr>
      </w:pPr>
      <w:r w:rsidDel="00000000" w:rsidR="00000000" w:rsidRPr="00000000">
        <w:rPr>
          <w:sz w:val="24"/>
          <w:szCs w:val="24"/>
          <w:rtl w:val="0"/>
        </w:rPr>
        <w:t xml:space="preserve">- Outras características: Oferece funcionalidade de gravação e reprodução, navegação cruzada, automação sem código, depuração remota e teste em dispositivos reais.</w:t>
      </w:r>
    </w:p>
    <w:p w:rsidR="00000000" w:rsidDel="00000000" w:rsidP="00000000" w:rsidRDefault="00000000" w:rsidRPr="00000000" w14:paraId="00000087">
      <w:pPr>
        <w:spacing w:after="200" w:before="200" w:line="360" w:lineRule="auto"/>
        <w:ind w:firstLine="720"/>
        <w:jc w:val="both"/>
        <w:rPr>
          <w:sz w:val="24"/>
          <w:szCs w:val="24"/>
        </w:rPr>
      </w:pPr>
      <w:r w:rsidDel="00000000" w:rsidR="00000000" w:rsidRPr="00000000">
        <w:rPr>
          <w:sz w:val="24"/>
          <w:szCs w:val="24"/>
          <w:rtl w:val="0"/>
        </w:rPr>
        <w:t xml:space="preserve">- Plataformas suportadas: Compatível com dispositivos iOS e Android.</w:t>
      </w:r>
    </w:p>
    <w:p w:rsidR="00000000" w:rsidDel="00000000" w:rsidP="00000000" w:rsidRDefault="00000000" w:rsidRPr="00000000" w14:paraId="00000088">
      <w:pPr>
        <w:spacing w:after="200" w:before="2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89">
      <w:pPr>
        <w:spacing w:after="200" w:before="200" w:line="360" w:lineRule="auto"/>
        <w:ind w:firstLine="720"/>
        <w:jc w:val="both"/>
        <w:rPr>
          <w:sz w:val="24"/>
          <w:szCs w:val="24"/>
        </w:rPr>
      </w:pPr>
      <w:r w:rsidDel="00000000" w:rsidR="00000000" w:rsidRPr="00000000">
        <w:rPr>
          <w:sz w:val="24"/>
          <w:szCs w:val="24"/>
          <w:rtl w:val="0"/>
        </w:rPr>
        <w:t xml:space="preserve">Ao utilizar a Kobiton, garantimos uma abordagem robusta e eficiente para o teste de nosso aplicativo móvel, assegurando uma entrega de alta qualidade.</w:t>
      </w:r>
    </w:p>
    <w:p w:rsidR="00000000" w:rsidDel="00000000" w:rsidP="00000000" w:rsidRDefault="00000000" w:rsidRPr="00000000" w14:paraId="0000008A">
      <w:pPr>
        <w:spacing w:after="200" w:before="2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8B">
      <w:pPr>
        <w:spacing w:after="200" w:before="2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8C">
      <w:pPr>
        <w:spacing w:after="200" w:before="200" w:line="360" w:lineRule="auto"/>
        <w:ind w:left="0" w:firstLine="0"/>
        <w:jc w:val="both"/>
        <w:rPr>
          <w:b w:val="1"/>
          <w:sz w:val="24"/>
          <w:szCs w:val="24"/>
        </w:rPr>
      </w:pPr>
      <w:r w:rsidDel="00000000" w:rsidR="00000000" w:rsidRPr="00000000">
        <w:rPr>
          <w:b w:val="1"/>
          <w:sz w:val="24"/>
          <w:szCs w:val="24"/>
          <w:rtl w:val="0"/>
        </w:rPr>
        <w:t xml:space="preserve">Análise de Riscos</w:t>
      </w:r>
    </w:p>
    <w:p w:rsidR="00000000" w:rsidDel="00000000" w:rsidP="00000000" w:rsidRDefault="00000000" w:rsidRPr="00000000" w14:paraId="0000008D">
      <w:pPr>
        <w:spacing w:after="200" w:before="200"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Ausência de recursos para o desenvolvimento do projeto - Financiamento:</w:t>
      </w:r>
    </w:p>
    <w:p w:rsidR="00000000" w:rsidDel="00000000" w:rsidP="00000000" w:rsidRDefault="00000000" w:rsidRPr="00000000" w14:paraId="0000008E">
      <w:pPr>
        <w:spacing w:after="200" w:before="0" w:line="360" w:lineRule="auto"/>
        <w:jc w:val="both"/>
        <w:rPr>
          <w:sz w:val="24"/>
          <w:szCs w:val="24"/>
        </w:rPr>
      </w:pPr>
      <w:r w:rsidDel="00000000" w:rsidR="00000000" w:rsidRPr="00000000">
        <w:rPr>
          <w:sz w:val="24"/>
          <w:szCs w:val="24"/>
          <w:rtl w:val="0"/>
        </w:rPr>
        <w:t xml:space="preserve">Como uma iniciativa para prevenir este risco teremos que buscar financiamento externo de partes interessadas, assim evitando problemas como falta de escalabilidade e qualidade no produto final</w:t>
      </w:r>
    </w:p>
    <w:p w:rsidR="00000000" w:rsidDel="00000000" w:rsidP="00000000" w:rsidRDefault="00000000" w:rsidRPr="00000000" w14:paraId="0000008F">
      <w:pPr>
        <w:spacing w:after="200" w:before="200" w:line="360" w:lineRule="auto"/>
        <w:jc w:val="both"/>
        <w:rPr>
          <w:sz w:val="24"/>
          <w:szCs w:val="24"/>
        </w:rPr>
      </w:pPr>
      <w:r w:rsidDel="00000000" w:rsidR="00000000" w:rsidRPr="00000000">
        <w:rPr>
          <w:sz w:val="24"/>
          <w:szCs w:val="24"/>
          <w:rtl w:val="0"/>
        </w:rPr>
        <w:tab/>
        <w:t xml:space="preserve">Falta de priorização de ordem de desenvolvimento e implantação dos módulos do projeto - Priorização: Mesmo este sendo um risco de baixo impacto</w:t>
      </w:r>
    </w:p>
    <w:p w:rsidR="00000000" w:rsidDel="00000000" w:rsidP="00000000" w:rsidRDefault="00000000" w:rsidRPr="00000000" w14:paraId="00000090">
      <w:pPr>
        <w:spacing w:after="200" w:before="0" w:line="360" w:lineRule="auto"/>
        <w:jc w:val="both"/>
        <w:rPr>
          <w:sz w:val="24"/>
          <w:szCs w:val="24"/>
        </w:rPr>
      </w:pPr>
      <w:r w:rsidDel="00000000" w:rsidR="00000000" w:rsidRPr="00000000">
        <w:rPr>
          <w:sz w:val="24"/>
          <w:szCs w:val="24"/>
          <w:rtl w:val="0"/>
        </w:rPr>
        <w:t xml:space="preserve">devemos organizar as prioridades de entrega do projeto</w:t>
      </w:r>
    </w:p>
    <w:p w:rsidR="00000000" w:rsidDel="00000000" w:rsidP="00000000" w:rsidRDefault="00000000" w:rsidRPr="00000000" w14:paraId="00000091">
      <w:pPr>
        <w:spacing w:after="200" w:before="0" w:line="360" w:lineRule="auto"/>
        <w:jc w:val="both"/>
        <w:rPr>
          <w:sz w:val="24"/>
          <w:szCs w:val="24"/>
        </w:rPr>
      </w:pPr>
      <w:r w:rsidDel="00000000" w:rsidR="00000000" w:rsidRPr="00000000">
        <w:rPr>
          <w:sz w:val="24"/>
          <w:szCs w:val="24"/>
          <w:rtl w:val="0"/>
        </w:rPr>
        <w:tab/>
        <w:t xml:space="preserve">Atrasar os prazos de entrega do projeto - Estimativa: Estar preparado para lidar com dificuldades e problemas no andamento do projeto, visto que este risco, caso venha a se tornar um problema pode gerar aumento do custo final do projeto e reduzir a credibilidade da empresa</w:t>
      </w:r>
    </w:p>
    <w:p w:rsidR="00000000" w:rsidDel="00000000" w:rsidP="00000000" w:rsidRDefault="00000000" w:rsidRPr="00000000" w14:paraId="00000092">
      <w:pPr>
        <w:spacing w:after="200" w:before="0" w:line="360" w:lineRule="auto"/>
        <w:jc w:val="both"/>
        <w:rPr>
          <w:sz w:val="24"/>
          <w:szCs w:val="24"/>
        </w:rPr>
      </w:pPr>
      <w:r w:rsidDel="00000000" w:rsidR="00000000" w:rsidRPr="00000000">
        <w:rPr>
          <w:sz w:val="24"/>
          <w:szCs w:val="24"/>
          <w:rtl w:val="0"/>
        </w:rPr>
        <w:tab/>
        <w:t xml:space="preserve">Falta de efetividade na comunicação da equipe - Comunicação: Usar uma ferramenta de gestão de atividades e projetos, e adotar a prática de Dailys para evitar desperdício de recursos da equipe</w:t>
      </w:r>
    </w:p>
    <w:p w:rsidR="00000000" w:rsidDel="00000000" w:rsidP="00000000" w:rsidRDefault="00000000" w:rsidRPr="00000000" w14:paraId="00000093">
      <w:pPr>
        <w:spacing w:after="200" w:before="0" w:line="360" w:lineRule="auto"/>
        <w:jc w:val="both"/>
        <w:rPr>
          <w:sz w:val="24"/>
          <w:szCs w:val="24"/>
        </w:rPr>
      </w:pPr>
      <w:r w:rsidDel="00000000" w:rsidR="00000000" w:rsidRPr="00000000">
        <w:rPr>
          <w:sz w:val="24"/>
          <w:szCs w:val="24"/>
          <w:rtl w:val="0"/>
        </w:rPr>
        <w:tab/>
        <w:t xml:space="preserve">Descontinuação das ferramentas adotadas para o desenvolvimento - Tecnologia: Adotar ferramentas e tecnologias consolidadas no mercado prevenindo assim a inutilização da aplicação desenvolvida</w:t>
      </w:r>
    </w:p>
    <w:p w:rsidR="00000000" w:rsidDel="00000000" w:rsidP="00000000" w:rsidRDefault="00000000" w:rsidRPr="00000000" w14:paraId="00000094">
      <w:pPr>
        <w:spacing w:after="200" w:before="0" w:line="360" w:lineRule="auto"/>
        <w:jc w:val="both"/>
        <w:rPr>
          <w:sz w:val="24"/>
          <w:szCs w:val="24"/>
        </w:rPr>
      </w:pPr>
      <w:r w:rsidDel="00000000" w:rsidR="00000000" w:rsidRPr="00000000">
        <w:rPr>
          <w:sz w:val="24"/>
          <w:szCs w:val="24"/>
          <w:rtl w:val="0"/>
        </w:rPr>
        <w:tab/>
        <w:t xml:space="preserve">Acesso inesperado de usuários acima do previsto na aplicação - Desempenho: Investir em um número de acessos acima do esperado para não comprometer o desempenho e funcionamento da aplicação</w:t>
      </w:r>
    </w:p>
    <w:p w:rsidR="00000000" w:rsidDel="00000000" w:rsidP="00000000" w:rsidRDefault="00000000" w:rsidRPr="00000000" w14:paraId="00000095">
      <w:pPr>
        <w:spacing w:after="200" w:before="0" w:line="360" w:lineRule="auto"/>
        <w:jc w:val="both"/>
        <w:rPr>
          <w:sz w:val="24"/>
          <w:szCs w:val="24"/>
        </w:rPr>
      </w:pPr>
      <w:r w:rsidDel="00000000" w:rsidR="00000000" w:rsidRPr="00000000">
        <w:rPr>
          <w:sz w:val="24"/>
          <w:szCs w:val="24"/>
          <w:rtl w:val="0"/>
        </w:rPr>
        <w:tab/>
        <w:t xml:space="preserve">Quantidade baixa de usuários na aplicação - Aquisição: Contratar uma empresa especializada em divulgação e marketing para assim não ter problemas de falta de retorno financeiro para manutenção e evolução da aplicação</w:t>
      </w:r>
    </w:p>
    <w:p w:rsidR="00000000" w:rsidDel="00000000" w:rsidP="00000000" w:rsidRDefault="00000000" w:rsidRPr="00000000" w14:paraId="00000096">
      <w:pPr>
        <w:spacing w:after="200" w:before="0" w:line="360" w:lineRule="auto"/>
        <w:jc w:val="both"/>
        <w:rPr>
          <w:sz w:val="24"/>
          <w:szCs w:val="24"/>
        </w:rPr>
      </w:pPr>
      <w:r w:rsidDel="00000000" w:rsidR="00000000" w:rsidRPr="00000000">
        <w:rPr>
          <w:sz w:val="24"/>
          <w:szCs w:val="24"/>
          <w:rtl w:val="0"/>
        </w:rPr>
        <w:tab/>
        <w:t xml:space="preserve">Não atender às expectativas do público alvo: Levantando as necessidades específicas do público alvo para evitar ter que manter os usuários fidelizados à ferramenta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design/mWqByICDO6NxOxlIbnxpMi/FlexDex---App?node-id=0-1&amp;t=OKt5cxGzOopn5LZ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