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89D" w:rsidRDefault="00AD189D" w:rsidP="00AD189D">
      <w:r>
        <w:t>Acredito que tanto as relações sociais descartáveis e superficiais quanto o materialismo são resultados de uma substituição de valores que valoriza mais o ter do que o ser. O semelhante passa a ser avaliado de acordo com seus bens materiais e não mais como um ser humano complexo e de infinitas possibilidades. Nesse contexto o próprio conceito de "sucesso" se confunde com "riqueza", que por sua vez se confunde com " grande acúmulo de bens materiais" embora em sua forma primordial tenham significados diferentes.</w:t>
      </w:r>
    </w:p>
    <w:p w:rsidR="00AD189D" w:rsidRDefault="00AD189D" w:rsidP="00AD189D"/>
    <w:p w:rsidR="00AD189D" w:rsidRDefault="00AD189D" w:rsidP="00AD189D">
      <w:r>
        <w:t xml:space="preserve">Essa inversão de valores torna concebível para o ser humano a ideia de sacrificar culturas e relações em prol de uma economia voltada somente para o consumo e sem garantia de desenvolvimento socioeconômico. </w:t>
      </w:r>
      <w:proofErr w:type="gramStart"/>
      <w:r>
        <w:t>A marginalização das relações sociais trazem</w:t>
      </w:r>
      <w:proofErr w:type="gramEnd"/>
      <w:r>
        <w:t xml:space="preserve"> </w:t>
      </w:r>
      <w:proofErr w:type="spellStart"/>
      <w:r>
        <w:t>a</w:t>
      </w:r>
      <w:proofErr w:type="spellEnd"/>
      <w:r>
        <w:t xml:space="preserve"> tona novos tipos de doença invisíveis aos leigos, mas visíveis aos psicólogos. Infelizmente a situação somente se agrava em regiões onde o profissional da área da saúde e seus pacientes sofrem um certo preconceito e essas doenças são confundidas com "fraqueza" ou tentativa de chamar atenção. Nesses casos o indivíduo doente corre o risco de não procurar tratamento por falta de conhecimento, ignorância ou pressão social e acaba tornando-se marginalizado na sociedade.</w:t>
      </w:r>
    </w:p>
    <w:p w:rsidR="00AD189D" w:rsidRDefault="00AD189D" w:rsidP="00AD189D"/>
    <w:p w:rsidR="00AD189D" w:rsidRDefault="00AD189D" w:rsidP="00AD189D">
      <w:r>
        <w:t xml:space="preserve">Como desenvolvedor de jogos tenho uma visão diferente sobre "diversão moderna". Parcela desses indivíduos marginalizados compõe parte do mercado consumidor de jogos. Eles os utilizam como forma de escape do mundo real e, em casos mais extremos, passam a ver o mundo real como reflexo dos mundos digitais criados nos jogos. Isso cria uma grande responsabilidade para os desenvolvedores e exige uma mudança na forma em que os jogos modernos são projetados. A violência sem contexto passou a ser vista com maus olhos e novas formas de divertir estão sendo criadas. </w:t>
      </w:r>
    </w:p>
    <w:p w:rsidR="00AD189D" w:rsidRDefault="00AD189D" w:rsidP="00AD189D"/>
    <w:p w:rsidR="00AD189D" w:rsidRDefault="00AD189D" w:rsidP="00AD189D">
      <w:r>
        <w:t xml:space="preserve">Um perfeito exemplo é o jogo recente e de sucesso </w:t>
      </w:r>
      <w:proofErr w:type="spellStart"/>
      <w:r>
        <w:t>Undertale</w:t>
      </w:r>
      <w:proofErr w:type="spellEnd"/>
      <w:r>
        <w:t xml:space="preserve"> onde o jogador tem a todo momento a opção de resolver problemas com ou sem a violência e posteriormente o jogo apresenta as consequências das escolhas do jogador dentro de uma sociedade.</w:t>
      </w:r>
    </w:p>
    <w:p w:rsidR="00AD189D" w:rsidRDefault="00AD189D" w:rsidP="00AD189D"/>
    <w:p w:rsidR="00AD189D" w:rsidRDefault="00AD189D" w:rsidP="00AD189D">
      <w:r>
        <w:t xml:space="preserve">Esse assunto foi abordado e bem recebido pela comunidade durante a </w:t>
      </w:r>
      <w:proofErr w:type="spellStart"/>
      <w:r>
        <w:t>Gamescom</w:t>
      </w:r>
      <w:proofErr w:type="spellEnd"/>
      <w:r>
        <w:t xml:space="preserve"> desse ano, o maior evento de jogos eletrônicos do mundo.</w:t>
      </w:r>
    </w:p>
    <w:p w:rsidR="0053253C" w:rsidRPr="00AD189D" w:rsidRDefault="00AD189D" w:rsidP="00AD189D">
      <w:r>
        <w:t>www.youtube.com/watch?v=eY90symFHaY</w:t>
      </w:r>
      <w:bookmarkStart w:id="0" w:name="_GoBack"/>
      <w:bookmarkEnd w:id="0"/>
    </w:p>
    <w:sectPr w:rsidR="0053253C" w:rsidRPr="00AD18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89D"/>
    <w:rsid w:val="0053253C"/>
    <w:rsid w:val="00AD18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A1865-A0A1-4CBE-B522-81249AD3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1876</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dc:creator>
  <cp:keywords/>
  <dc:description/>
  <cp:lastModifiedBy>Guilherme</cp:lastModifiedBy>
  <cp:revision>1</cp:revision>
  <dcterms:created xsi:type="dcterms:W3CDTF">2017-09-13T22:43:00Z</dcterms:created>
  <dcterms:modified xsi:type="dcterms:W3CDTF">2017-09-13T22:44:00Z</dcterms:modified>
</cp:coreProperties>
</file>