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86" w:rsidRPr="007D7A1F" w:rsidRDefault="00924086" w:rsidP="00924086">
      <w:pPr>
        <w:rPr>
          <w:b/>
        </w:rPr>
      </w:pPr>
      <w:r w:rsidRPr="007D7A1F">
        <w:rPr>
          <w:b/>
        </w:rPr>
        <w:t>a) O que é um indicador no contexto do BSC? (1 ponto)</w:t>
      </w:r>
    </w:p>
    <w:p w:rsidR="00924086" w:rsidRDefault="00924086" w:rsidP="00924086">
      <w:r>
        <w:t>É uma unidade de medida baseada em dados de uma organização para mensurar o seu desempenho e guiar as suas estratégias, metas, objetivos e planos de ação no contexto gerencial.</w:t>
      </w:r>
    </w:p>
    <w:p w:rsidR="00924086" w:rsidRDefault="00924086" w:rsidP="00924086"/>
    <w:p w:rsidR="00924086" w:rsidRPr="007D7A1F" w:rsidRDefault="00924086" w:rsidP="00924086">
      <w:pPr>
        <w:rPr>
          <w:b/>
        </w:rPr>
      </w:pPr>
      <w:r w:rsidRPr="007D7A1F">
        <w:rPr>
          <w:b/>
        </w:rPr>
        <w:t xml:space="preserve">b) O que é um indicador de resultado? (1.0 </w:t>
      </w:r>
      <w:proofErr w:type="spellStart"/>
      <w:r w:rsidRPr="007D7A1F">
        <w:rPr>
          <w:b/>
        </w:rPr>
        <w:t>ponto</w:t>
      </w:r>
      <w:proofErr w:type="spellEnd"/>
      <w:r w:rsidRPr="007D7A1F">
        <w:rPr>
          <w:b/>
        </w:rPr>
        <w:t>)</w:t>
      </w:r>
    </w:p>
    <w:p w:rsidR="00924086" w:rsidRDefault="00924086" w:rsidP="00924086">
      <w:r>
        <w:t>Também são chamados de “out comes”. São usados para medir os resultados alcançados pelas ações que já foram efetivadas.</w:t>
      </w:r>
    </w:p>
    <w:p w:rsidR="00924086" w:rsidRDefault="00924086" w:rsidP="00924086"/>
    <w:p w:rsidR="00924086" w:rsidRPr="007D7A1F" w:rsidRDefault="00924086" w:rsidP="00924086">
      <w:pPr>
        <w:rPr>
          <w:b/>
        </w:rPr>
      </w:pPr>
      <w:r w:rsidRPr="007D7A1F">
        <w:rPr>
          <w:b/>
        </w:rPr>
        <w:t>c) O que é indicador de performance ou desempenho? (1,0 ponto)</w:t>
      </w:r>
    </w:p>
    <w:p w:rsidR="003907DF" w:rsidRDefault="00924086" w:rsidP="00924086">
      <w:r>
        <w:t>Também conhecidos como “drivers”. São empregados para medir as ações que promovem ou levam aos resultados medidos pelos indicadores de resultado.</w:t>
      </w:r>
    </w:p>
    <w:p w:rsidR="007D7A1F" w:rsidRDefault="007D7A1F" w:rsidP="00924086"/>
    <w:p w:rsidR="007D7A1F" w:rsidRDefault="007D7A1F" w:rsidP="00924086"/>
    <w:p w:rsidR="007D7A1F" w:rsidRDefault="007D7A1F" w:rsidP="00924086">
      <w:bookmarkStart w:id="0" w:name="_GoBack"/>
      <w:r>
        <w:t xml:space="preserve">Referência: </w:t>
      </w:r>
      <w:r w:rsidRPr="007D7A1F">
        <w:t>www.agendor.com.br/blog</w:t>
      </w:r>
      <w:r>
        <w:t>/balanced-scorecard-indicadores</w:t>
      </w:r>
      <w:bookmarkEnd w:id="0"/>
    </w:p>
    <w:sectPr w:rsidR="007D7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E5"/>
    <w:rsid w:val="00341AE5"/>
    <w:rsid w:val="003907DF"/>
    <w:rsid w:val="007D7A1F"/>
    <w:rsid w:val="0092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4E799-62E0-492E-89F9-0E35E394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2017-11-20T21:55:00Z</dcterms:created>
  <dcterms:modified xsi:type="dcterms:W3CDTF">2017-11-20T21:56:00Z</dcterms:modified>
</cp:coreProperties>
</file>