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Univers Condensed" w:hAnsi="Univers Condensed" w:cs="Univers Condensed" w:eastAsia="Univers Condensed"/>
          <w:color w:val="auto"/>
          <w:spacing w:val="0"/>
          <w:position w:val="0"/>
          <w:sz w:val="96"/>
          <w:shd w:fill="auto" w:val="clear"/>
        </w:rPr>
      </w:pPr>
      <w:r>
        <w:rPr>
          <w:rFonts w:ascii="Univers Condensed" w:hAnsi="Univers Condensed" w:cs="Univers Condensed" w:eastAsia="Univers Condensed"/>
          <w:color w:val="auto"/>
          <w:spacing w:val="0"/>
          <w:position w:val="0"/>
          <w:sz w:val="96"/>
          <w:shd w:fill="auto" w:val="clear"/>
        </w:rPr>
        <w:t xml:space="preserve">Lost Music</w:t>
      </w:r>
      <w:r>
        <w:object w:dxaOrig="7372" w:dyaOrig="7372">
          <v:rect xmlns:o="urn:schemas-microsoft-com:office:office" xmlns:v="urn:schemas-microsoft-com:vml" id="rectole0000000000" style="width:368.600000pt;height:36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FF1F1F"/>
          <w:spacing w:val="0"/>
          <w:position w:val="0"/>
          <w:sz w:val="48"/>
          <w:shd w:fill="auto" w:val="clear"/>
        </w:rPr>
      </w:pPr>
      <w:r>
        <w:rPr>
          <w:rFonts w:ascii="Century Gothic" w:hAnsi="Century Gothic" w:cs="Century Gothic" w:eastAsia="Century Gothic"/>
          <w:color w:val="FF1F1F"/>
          <w:spacing w:val="0"/>
          <w:position w:val="0"/>
          <w:sz w:val="48"/>
          <w:shd w:fill="auto" w:val="clear"/>
        </w:rPr>
        <w:t xml:space="preserve">Projeto individual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Guilherme Gonçalves  1ADAS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RA:01221013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</w:t>
      </w:r>
      <w:r>
        <w:object w:dxaOrig="576" w:dyaOrig="576">
          <v:rect xmlns:o="urn:schemas-microsoft-com:office:office" xmlns:v="urn:schemas-microsoft-com:vml" id="rectole0000000001" style="width:28.800000pt;height:2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</w:t>
      </w: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  <w:t xml:space="preserve">Contexto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                Devido a falta de tutoriais de certos tipos de músicas mais extremas, e a dificuldade de achar professores focados em ensinar Instrumentos de maneira mais localizada em certos estilos, a Lost Music foi criada visando dar suporte a todos novos alunos e professores querendo mudar o jeito que se aprende um novo instrumento, focando em ensinar as técnicas mais usadas no seu estilo musical.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                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                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  <w:t xml:space="preserve">Objetivo</w:t>
      </w: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Criar uma plataforma de ensino musical, e ter em 1 mês 10 usuários semanais e 2 professores.</w:t>
      </w: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360" w:leader="none"/>
        </w:tabs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  <w:t xml:space="preserve">Justificativa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C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                   Devido a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genericidade do estilo de aulas de instrumentos, a Lost Music dará  a oportunidade para músicos mais veteranos aprenderem ainda mais ensinando os outros.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  <w:t xml:space="preserve">Solução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C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Criar uma plataforma para ajudar no aprendizado dos alunos querendo se focar em certos estilos, e para músicos mais avançados um forma nova de lecionar música.</w:t>
      </w: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  <w:t xml:space="preserve">Objetivo da solução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Facilitar o ensino musical de modo filtrado.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Criar uma plataforma de comunicação entre músicos.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Fazer uma relação melhor entre professores e alunos.</w:t>
      </w: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  <w:r>
        <w:object w:dxaOrig="576" w:dyaOrig="576">
          <v:rect xmlns:o="urn:schemas-microsoft-com:office:office" xmlns:v="urn:schemas-microsoft-com:vml" id="rectole0000000002" style="width:28.800000pt;height:2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  <w:t xml:space="preserve">Escopo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         Criar uma tela de cadastro para gerar perfis únicos para cada usuário com suas personalizações, criar uma tela de login, Criar uma aba de musicas onde o usuário poderá ver todas as musicas cadastradas até o momento, tela de formulário com gerador de sugestões, tela de analise de sugestões gerais, tela de aula onde o usuário vera a aula da musica escolhida.</w:t>
      </w: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00000"/>
          <w:spacing w:val="0"/>
          <w:position w:val="0"/>
          <w:sz w:val="52"/>
          <w:shd w:fill="auto" w:val="clear"/>
        </w:rPr>
        <w:t xml:space="preserve">Descrição do sistema</w:t>
      </w:r>
    </w:p>
    <w:p>
      <w:pPr>
        <w:spacing w:before="0" w:after="160" w:line="276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Os usuários terão uma tela de perfil única com suas personalizações, definições do perfil e sugestões geradas e após logados acesso a biblioteca de musicas cadastradas onde terão acesso as aulas gravadas pelos professores.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