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4B3" w:rsidRPr="003754B3" w:rsidRDefault="003754B3">
      <w:pPr>
        <w:rPr>
          <w:b/>
        </w:rPr>
      </w:pPr>
      <w:r w:rsidRPr="003754B3">
        <w:rPr>
          <w:b/>
        </w:rPr>
        <w:t>Fazer:</w:t>
      </w:r>
    </w:p>
    <w:p w:rsidR="003754B3" w:rsidRDefault="003754B3">
      <w:r>
        <w:t>Funcionalidade “Cadastrar Cliente Divulgação”</w:t>
      </w:r>
    </w:p>
    <w:p w:rsidR="003754B3" w:rsidRDefault="003754B3" w:rsidP="003754B3">
      <w:pPr>
        <w:ind w:left="708"/>
      </w:pPr>
      <w:r>
        <w:t xml:space="preserve">Criar tabela para cliente divulgação </w:t>
      </w:r>
    </w:p>
    <w:p w:rsidR="003754B3" w:rsidRDefault="003754B3" w:rsidP="003754B3">
      <w:pPr>
        <w:ind w:left="708"/>
      </w:pPr>
      <w:r>
        <w:tab/>
        <w:t xml:space="preserve">- </w:t>
      </w:r>
      <w:proofErr w:type="gramStart"/>
      <w:r>
        <w:t>nome</w:t>
      </w:r>
      <w:proofErr w:type="gramEnd"/>
    </w:p>
    <w:p w:rsidR="003754B3" w:rsidRDefault="003754B3" w:rsidP="003754B3">
      <w:pPr>
        <w:ind w:left="708"/>
      </w:pPr>
      <w:r>
        <w:tab/>
        <w:t xml:space="preserve">- </w:t>
      </w:r>
      <w:proofErr w:type="spellStart"/>
      <w:proofErr w:type="gramStart"/>
      <w:r>
        <w:t>email</w:t>
      </w:r>
      <w:proofErr w:type="spellEnd"/>
      <w:proofErr w:type="gramEnd"/>
    </w:p>
    <w:p w:rsidR="003754B3" w:rsidRDefault="003754B3" w:rsidP="003754B3">
      <w:pPr>
        <w:ind w:left="708"/>
      </w:pPr>
      <w:r>
        <w:tab/>
        <w:t xml:space="preserve">- </w:t>
      </w:r>
      <w:proofErr w:type="gramStart"/>
      <w:r>
        <w:t>telefone</w:t>
      </w:r>
      <w:proofErr w:type="gramEnd"/>
      <w:r>
        <w:t xml:space="preserve"> 1</w:t>
      </w:r>
    </w:p>
    <w:p w:rsidR="003754B3" w:rsidRDefault="003754B3" w:rsidP="003754B3">
      <w:pPr>
        <w:ind w:left="708"/>
      </w:pPr>
      <w:r>
        <w:tab/>
        <w:t xml:space="preserve">- </w:t>
      </w:r>
      <w:proofErr w:type="gramStart"/>
      <w:r>
        <w:t>telefone</w:t>
      </w:r>
      <w:proofErr w:type="gramEnd"/>
      <w:r>
        <w:t xml:space="preserve"> 2</w:t>
      </w:r>
    </w:p>
    <w:p w:rsidR="003754B3" w:rsidRDefault="003754B3" w:rsidP="003754B3">
      <w:pPr>
        <w:ind w:left="708"/>
      </w:pPr>
      <w:r>
        <w:tab/>
        <w:t xml:space="preserve">- </w:t>
      </w:r>
      <w:proofErr w:type="gramStart"/>
      <w:r>
        <w:t>endereço</w:t>
      </w:r>
      <w:proofErr w:type="gramEnd"/>
    </w:p>
    <w:p w:rsidR="0056328A" w:rsidRDefault="0056328A" w:rsidP="003754B3">
      <w:pPr>
        <w:ind w:left="708"/>
      </w:pPr>
      <w:r>
        <w:tab/>
        <w:t>- estabelecimento</w:t>
      </w:r>
    </w:p>
    <w:p w:rsidR="003754B3" w:rsidRDefault="003754B3" w:rsidP="003754B3">
      <w:r>
        <w:t>Funcionalidade “Tornar Cliente Ativo”</w:t>
      </w:r>
    </w:p>
    <w:p w:rsidR="003754B3" w:rsidRDefault="003754B3" w:rsidP="003754B3">
      <w:pPr>
        <w:ind w:left="708"/>
      </w:pPr>
      <w:r>
        <w:t xml:space="preserve">Gerar um </w:t>
      </w:r>
      <w:proofErr w:type="spellStart"/>
      <w:r>
        <w:t>form</w:t>
      </w:r>
      <w:proofErr w:type="spellEnd"/>
      <w:r>
        <w:t xml:space="preserve"> com os campos do cliente divulgação já preenchidos e com os outros campos do cliente ativo para serem preenchidos.</w:t>
      </w:r>
    </w:p>
    <w:p w:rsidR="0056328A" w:rsidRDefault="00F37EEB" w:rsidP="00F37EEB">
      <w:r>
        <w:t xml:space="preserve">Funcionalidade “Listar </w:t>
      </w:r>
      <w:r w:rsidR="0056328A">
        <w:t>Clientes Divulgação”</w:t>
      </w:r>
    </w:p>
    <w:p w:rsidR="00F37EEB" w:rsidRDefault="00F37EEB" w:rsidP="00F37EEB"/>
    <w:p w:rsidR="003754B3" w:rsidRDefault="003754B3"/>
    <w:p w:rsidR="003754B3" w:rsidRDefault="003145F3">
      <w:r>
        <w:t xml:space="preserve">Alterar o formulário </w:t>
      </w:r>
      <w:r w:rsidR="00D978E7">
        <w:t>de cadastro</w:t>
      </w:r>
    </w:p>
    <w:p w:rsidR="00D978E7" w:rsidRDefault="00D978E7">
      <w:r>
        <w:tab/>
        <w:t xml:space="preserve">- </w:t>
      </w:r>
      <w:proofErr w:type="gramStart"/>
      <w:r>
        <w:t>otimizar</w:t>
      </w:r>
      <w:proofErr w:type="gramEnd"/>
      <w:r>
        <w:t xml:space="preserve"> os espaços na tela</w:t>
      </w:r>
    </w:p>
    <w:p w:rsidR="00D978E7" w:rsidRDefault="00D978E7">
      <w:r>
        <w:tab/>
      </w:r>
      <w:r>
        <w:tab/>
        <w:t xml:space="preserve">- </w:t>
      </w:r>
      <w:proofErr w:type="gramStart"/>
      <w:r>
        <w:t>colocar</w:t>
      </w:r>
      <w:proofErr w:type="gramEnd"/>
      <w:r>
        <w:t xml:space="preserve"> o </w:t>
      </w:r>
      <w:proofErr w:type="spellStart"/>
      <w:r>
        <w:t>label</w:t>
      </w:r>
      <w:proofErr w:type="spellEnd"/>
      <w:r>
        <w:t xml:space="preserve"> do lado esquerdo</w:t>
      </w:r>
    </w:p>
    <w:p w:rsidR="00D978E7" w:rsidRDefault="00D978E7">
      <w:r>
        <w:tab/>
      </w:r>
      <w:r>
        <w:tab/>
        <w:t xml:space="preserve">- </w:t>
      </w:r>
      <w:proofErr w:type="gramStart"/>
      <w:r>
        <w:t>fazer</w:t>
      </w:r>
      <w:proofErr w:type="gramEnd"/>
      <w:r>
        <w:t xml:space="preserve"> três colunas</w:t>
      </w:r>
    </w:p>
    <w:p w:rsidR="008A6E35" w:rsidRDefault="00D978E7">
      <w:r>
        <w:tab/>
      </w:r>
      <w:r>
        <w:tab/>
        <w:t xml:space="preserve">- </w:t>
      </w:r>
      <w:proofErr w:type="gramStart"/>
      <w:r>
        <w:t>campos</w:t>
      </w:r>
      <w:proofErr w:type="gramEnd"/>
      <w:r>
        <w:t xml:space="preserve"> pequenos juntar na mesma linha</w:t>
      </w:r>
    </w:p>
    <w:p w:rsidR="008A6E35" w:rsidRDefault="008A6E35">
      <w:r>
        <w:tab/>
      </w:r>
      <w:r>
        <w:tab/>
        <w:t xml:space="preserve">- </w:t>
      </w:r>
      <w:proofErr w:type="gramStart"/>
      <w:r>
        <w:t>usar</w:t>
      </w:r>
      <w:proofErr w:type="gramEnd"/>
      <w:r>
        <w:t xml:space="preserve"> JS pra só ativar o campo “leiloeiras” se a opção “cadastro...” for SIM</w:t>
      </w:r>
    </w:p>
    <w:p w:rsidR="008A6E35" w:rsidRDefault="008A6E35">
      <w:r>
        <w:tab/>
      </w:r>
      <w:r>
        <w:tab/>
        <w:t xml:space="preserve">- </w:t>
      </w:r>
      <w:proofErr w:type="gramStart"/>
      <w:r>
        <w:t>o</w:t>
      </w:r>
      <w:proofErr w:type="gramEnd"/>
      <w:r>
        <w:t xml:space="preserve"> campo das leiloeiras tem que ser uma lista pois podem ser várias</w:t>
      </w:r>
    </w:p>
    <w:p w:rsidR="008A6E35" w:rsidRDefault="008A6E35">
      <w:r>
        <w:tab/>
      </w:r>
      <w:r>
        <w:tab/>
        <w:t>- Tirar o título “Dados”</w:t>
      </w:r>
    </w:p>
    <w:p w:rsidR="008A6E35" w:rsidRDefault="008A6E35">
      <w:r>
        <w:tab/>
      </w:r>
      <w:r>
        <w:tab/>
        <w:t>- Colocar as opções de países (Brasil, Argentina, Uruguai, Paraguai)</w:t>
      </w:r>
    </w:p>
    <w:p w:rsidR="008A6E35" w:rsidRDefault="008A6E35">
      <w:r>
        <w:tab/>
      </w:r>
      <w:r>
        <w:tab/>
      </w:r>
      <w:r>
        <w:tab/>
        <w:t>- Se não for Brasil, desativar o campo UF</w:t>
      </w:r>
    </w:p>
    <w:p w:rsidR="00D978E7" w:rsidRDefault="008A6E35">
      <w:r>
        <w:tab/>
      </w:r>
      <w:r>
        <w:tab/>
        <w:t>- Colocar as opções dos estados no campo UF</w:t>
      </w:r>
    </w:p>
    <w:p w:rsidR="006B242B" w:rsidRDefault="006B242B">
      <w:r>
        <w:tab/>
      </w:r>
      <w:r>
        <w:tab/>
        <w:t xml:space="preserve">- </w:t>
      </w:r>
      <w:r w:rsidRPr="00EA558B">
        <w:rPr>
          <w:highlight w:val="yellow"/>
        </w:rPr>
        <w:t>Mudar a opção “cliente ativo” para habilitado ou bloqueado</w:t>
      </w:r>
    </w:p>
    <w:p w:rsidR="006B242B" w:rsidRDefault="006B242B">
      <w:r>
        <w:tab/>
      </w:r>
      <w:r>
        <w:tab/>
      </w:r>
      <w:r>
        <w:tab/>
        <w:t xml:space="preserve">- </w:t>
      </w:r>
      <w:proofErr w:type="gramStart"/>
      <w:r>
        <w:t>usar</w:t>
      </w:r>
      <w:proofErr w:type="gramEnd"/>
      <w:r>
        <w:t xml:space="preserve"> algum tipo de chave (</w:t>
      </w:r>
      <w:proofErr w:type="spellStart"/>
      <w:r>
        <w:t>on</w:t>
      </w:r>
      <w:proofErr w:type="spellEnd"/>
      <w:r>
        <w:t>/off)</w:t>
      </w:r>
    </w:p>
    <w:p w:rsidR="006B242B" w:rsidRPr="00A42E76" w:rsidRDefault="006B242B">
      <w:pPr>
        <w:rPr>
          <w:highlight w:val="yellow"/>
        </w:rPr>
      </w:pPr>
      <w:r>
        <w:tab/>
      </w:r>
      <w:r>
        <w:tab/>
        <w:t xml:space="preserve">- </w:t>
      </w:r>
      <w:r w:rsidRPr="00A42E76">
        <w:rPr>
          <w:highlight w:val="yellow"/>
        </w:rPr>
        <w:t xml:space="preserve">Criar campos para upload de documentos </w:t>
      </w:r>
      <w:proofErr w:type="spellStart"/>
      <w:r w:rsidRPr="00A42E76">
        <w:rPr>
          <w:highlight w:val="yellow"/>
        </w:rPr>
        <w:t>pdf</w:t>
      </w:r>
      <w:proofErr w:type="spellEnd"/>
    </w:p>
    <w:p w:rsidR="006B242B" w:rsidRPr="00A42E76" w:rsidRDefault="006B242B">
      <w:pPr>
        <w:rPr>
          <w:highlight w:val="yellow"/>
        </w:rPr>
      </w:pPr>
      <w:r w:rsidRPr="00A42E76">
        <w:rPr>
          <w:highlight w:val="yellow"/>
        </w:rPr>
        <w:tab/>
      </w:r>
      <w:r w:rsidRPr="00A42E76">
        <w:rPr>
          <w:highlight w:val="yellow"/>
        </w:rPr>
        <w:tab/>
      </w:r>
      <w:r w:rsidRPr="00A42E76">
        <w:rPr>
          <w:highlight w:val="yellow"/>
        </w:rPr>
        <w:tab/>
        <w:t xml:space="preserve">- </w:t>
      </w:r>
      <w:proofErr w:type="spellStart"/>
      <w:proofErr w:type="gramStart"/>
      <w:r w:rsidRPr="00A42E76">
        <w:rPr>
          <w:highlight w:val="yellow"/>
        </w:rPr>
        <w:t>rg</w:t>
      </w:r>
      <w:proofErr w:type="spellEnd"/>
      <w:r w:rsidRPr="00A42E76">
        <w:rPr>
          <w:highlight w:val="yellow"/>
        </w:rPr>
        <w:t>/</w:t>
      </w:r>
      <w:proofErr w:type="spellStart"/>
      <w:r w:rsidRPr="00A42E76">
        <w:rPr>
          <w:highlight w:val="yellow"/>
        </w:rPr>
        <w:t>cpf</w:t>
      </w:r>
      <w:proofErr w:type="spellEnd"/>
      <w:proofErr w:type="gramEnd"/>
      <w:r w:rsidRPr="00A42E76">
        <w:rPr>
          <w:highlight w:val="yellow"/>
        </w:rPr>
        <w:t xml:space="preserve"> ou </w:t>
      </w:r>
      <w:proofErr w:type="spellStart"/>
      <w:r w:rsidRPr="00A42E76">
        <w:rPr>
          <w:highlight w:val="yellow"/>
        </w:rPr>
        <w:t>cnh</w:t>
      </w:r>
      <w:proofErr w:type="spellEnd"/>
    </w:p>
    <w:p w:rsidR="006B242B" w:rsidRPr="00A42E76" w:rsidRDefault="006B242B">
      <w:pPr>
        <w:rPr>
          <w:highlight w:val="yellow"/>
        </w:rPr>
      </w:pPr>
      <w:r w:rsidRPr="00A42E76">
        <w:rPr>
          <w:highlight w:val="yellow"/>
        </w:rPr>
        <w:tab/>
      </w:r>
      <w:r w:rsidRPr="00A42E76">
        <w:rPr>
          <w:highlight w:val="yellow"/>
        </w:rPr>
        <w:tab/>
      </w:r>
      <w:r w:rsidRPr="00A42E76">
        <w:rPr>
          <w:highlight w:val="yellow"/>
        </w:rPr>
        <w:tab/>
        <w:t xml:space="preserve">- </w:t>
      </w:r>
      <w:proofErr w:type="gramStart"/>
      <w:r w:rsidRPr="00A42E76">
        <w:rPr>
          <w:highlight w:val="yellow"/>
        </w:rPr>
        <w:t>comprovante</w:t>
      </w:r>
      <w:proofErr w:type="gramEnd"/>
      <w:r w:rsidRPr="00A42E76">
        <w:rPr>
          <w:highlight w:val="yellow"/>
        </w:rPr>
        <w:t xml:space="preserve"> de endereço</w:t>
      </w:r>
    </w:p>
    <w:p w:rsidR="006B242B" w:rsidRDefault="006B242B">
      <w:r w:rsidRPr="00A42E76">
        <w:rPr>
          <w:highlight w:val="yellow"/>
        </w:rPr>
        <w:lastRenderedPageBreak/>
        <w:tab/>
      </w:r>
      <w:r w:rsidRPr="00A42E76">
        <w:rPr>
          <w:highlight w:val="yellow"/>
        </w:rPr>
        <w:tab/>
      </w:r>
      <w:r w:rsidRPr="00A42E76">
        <w:rPr>
          <w:highlight w:val="yellow"/>
        </w:rPr>
        <w:tab/>
        <w:t xml:space="preserve">- </w:t>
      </w:r>
      <w:proofErr w:type="gramStart"/>
      <w:r w:rsidRPr="00A42E76">
        <w:rPr>
          <w:highlight w:val="yellow"/>
        </w:rPr>
        <w:t>certidões</w:t>
      </w:r>
      <w:proofErr w:type="gramEnd"/>
      <w:r w:rsidRPr="00A42E76">
        <w:rPr>
          <w:highlight w:val="yellow"/>
        </w:rPr>
        <w:t xml:space="preserve"> negativas</w:t>
      </w:r>
    </w:p>
    <w:p w:rsidR="006B242B" w:rsidRDefault="006B242B">
      <w:r>
        <w:t>Na listagem dos c</w:t>
      </w:r>
      <w:r w:rsidR="006F508E">
        <w:t xml:space="preserve">lientes, colocar botão para gerar </w:t>
      </w:r>
      <w:proofErr w:type="spellStart"/>
      <w:r w:rsidR="006F508E">
        <w:t>pdf</w:t>
      </w:r>
      <w:proofErr w:type="spellEnd"/>
      <w:r w:rsidR="006F508E">
        <w:t xml:space="preserve"> da ficha cadastro</w:t>
      </w:r>
    </w:p>
    <w:p w:rsidR="006F508E" w:rsidRDefault="006F508E">
      <w:r>
        <w:tab/>
        <w:t xml:space="preserve">- </w:t>
      </w:r>
      <w:proofErr w:type="gramStart"/>
      <w:r>
        <w:t>no</w:t>
      </w:r>
      <w:proofErr w:type="gramEnd"/>
      <w:r>
        <w:t xml:space="preserve"> modelo que foi disponibilizado, sem as informações bancárias e </w:t>
      </w:r>
      <w:bookmarkStart w:id="0" w:name="_GoBack"/>
      <w:bookmarkEnd w:id="0"/>
      <w:r>
        <w:t>exibindo o ID</w:t>
      </w:r>
    </w:p>
    <w:p w:rsidR="00F7007C" w:rsidRDefault="00F7007C">
      <w:r>
        <w:t>Colocar o botão de excluir bem para a direita</w:t>
      </w:r>
    </w:p>
    <w:p w:rsidR="006B242B" w:rsidRDefault="006B242B"/>
    <w:p w:rsidR="0090795A" w:rsidRPr="00B40F6B" w:rsidRDefault="0090795A" w:rsidP="0090795A">
      <w:pPr>
        <w:rPr>
          <w:b/>
          <w:sz w:val="28"/>
          <w:szCs w:val="28"/>
        </w:rPr>
      </w:pPr>
      <w:r w:rsidRPr="004F10BB">
        <w:rPr>
          <w:b/>
          <w:sz w:val="28"/>
          <w:szCs w:val="28"/>
        </w:rPr>
        <w:t>Módulo de gerenciamento de e-mails</w:t>
      </w:r>
    </w:p>
    <w:p w:rsidR="0090795A" w:rsidRDefault="0090795A" w:rsidP="0090795A">
      <w:r>
        <w:t>Funcionalidade para envio de e-mails</w:t>
      </w:r>
    </w:p>
    <w:p w:rsidR="0090795A" w:rsidRDefault="0090795A" w:rsidP="0090795A">
      <w:r>
        <w:tab/>
        <w:t>- Selecionar os clientes em uma lista selecionável</w:t>
      </w:r>
    </w:p>
    <w:p w:rsidR="0090795A" w:rsidRDefault="0090795A" w:rsidP="0090795A">
      <w:r>
        <w:tab/>
        <w:t xml:space="preserve">- Disponibilizar opções variadas (informar um intervalo, ex. dos clientes 1 até 255)  </w:t>
      </w:r>
    </w:p>
    <w:p w:rsidR="0090795A" w:rsidRDefault="0090795A" w:rsidP="0090795A">
      <w:r>
        <w:tab/>
        <w:t>- Gerar um arquivo .</w:t>
      </w:r>
      <w:proofErr w:type="spellStart"/>
      <w:r>
        <w:t>xlsx</w:t>
      </w:r>
      <w:proofErr w:type="spellEnd"/>
      <w:r>
        <w:t xml:space="preserve"> com os e-mails separados por “;” (gambiarra) ou </w:t>
      </w:r>
    </w:p>
    <w:p w:rsidR="0090795A" w:rsidRDefault="0090795A" w:rsidP="0090795A">
      <w:pPr>
        <w:ind w:left="708"/>
      </w:pPr>
      <w:r>
        <w:t xml:space="preserve">- Abrir o </w:t>
      </w:r>
      <w:proofErr w:type="spellStart"/>
      <w:r>
        <w:t>outlook</w:t>
      </w:r>
      <w:proofErr w:type="spellEnd"/>
      <w:r>
        <w:t xml:space="preserve"> com os e-mails selecionados já preenchidos (verificar o limite, a princípio são 500 no máximo) Usar a função </w:t>
      </w:r>
      <w:proofErr w:type="spellStart"/>
      <w:r>
        <w:t>mailto</w:t>
      </w:r>
      <w:proofErr w:type="spellEnd"/>
      <w:r>
        <w:t xml:space="preserve"> do </w:t>
      </w:r>
      <w:proofErr w:type="spellStart"/>
      <w:r>
        <w:t>html</w:t>
      </w:r>
      <w:proofErr w:type="spellEnd"/>
    </w:p>
    <w:p w:rsidR="0090795A" w:rsidRDefault="0090795A" w:rsidP="0090795A">
      <w:r>
        <w:tab/>
        <w:t>- Verificar a possibilidade de envios programados</w:t>
      </w:r>
    </w:p>
    <w:p w:rsidR="0090795A" w:rsidRDefault="0090795A" w:rsidP="0090795A"/>
    <w:p w:rsidR="00D978E7" w:rsidRDefault="00D978E7"/>
    <w:sectPr w:rsidR="00D97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C4"/>
    <w:rsid w:val="00182A3E"/>
    <w:rsid w:val="003145F3"/>
    <w:rsid w:val="003754B3"/>
    <w:rsid w:val="0040101A"/>
    <w:rsid w:val="0056328A"/>
    <w:rsid w:val="006B242B"/>
    <w:rsid w:val="006F508E"/>
    <w:rsid w:val="00722FC4"/>
    <w:rsid w:val="008A6E35"/>
    <w:rsid w:val="0090795A"/>
    <w:rsid w:val="00A42E76"/>
    <w:rsid w:val="00C91302"/>
    <w:rsid w:val="00D978E7"/>
    <w:rsid w:val="00EA558B"/>
    <w:rsid w:val="00F37EEB"/>
    <w:rsid w:val="00F7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68970-C758-4CBF-BFC9-69987B30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Legramante</dc:creator>
  <cp:keywords/>
  <dc:description/>
  <cp:lastModifiedBy>Guilherme Legramante</cp:lastModifiedBy>
  <cp:revision>8</cp:revision>
  <dcterms:created xsi:type="dcterms:W3CDTF">2018-07-19T22:58:00Z</dcterms:created>
  <dcterms:modified xsi:type="dcterms:W3CDTF">2018-07-24T14:11:00Z</dcterms:modified>
</cp:coreProperties>
</file>