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Capacidade - Vender Produto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Processo: Verificar Estoque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Evento: Cliente solicita produto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Trabalhador envolvido: Atendente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Checar disponibilidade do estoque do produto que o cliente solicitou.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Processo: Retornar com o produto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Evento: Bicicletaria confirma a disponibilidade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Trabalhador envolvido: Atendente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Retornar com o produto ao cliente.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Confirmar com o cliente se o produto é o desejado pelo mesmo.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Informar o valor do produto.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Processo: Receber Pagamento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Evento: Realização de pagamento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Trabalhador envolvido: Atendente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a saída do produto no estoque.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Receber o pagamento feito pelo cliente.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Processo: Notificar indisponibilidade.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Evento: Produto não disponível em estoque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Informar ao cliente a indisponibilidade do produto.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Capacidade - Vender Serviço.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Processo: Gerar orçamento.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Evento: Cliente solicita orçamento..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a demanda do cliente.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Calcular o serviço usando a tabela de preços.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Devolver ao cliente um orçamento para o serviço.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Processo: Gerar ordem de serviço.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Evento: Cliente aprova orçamento.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Gerar o documento com numeração para distinção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no documento Ordem de Serviço o serviço prestado e valor do mesmo.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Salvar o documento em sistema.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Processo: Registrar pagamento.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realiza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Receber o pagamento.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o pagamento na planilha de controle.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Emitir Nota fiscal e entregar ao cliente.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Processo: Realizar serviço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shd w:fill="f8f9fa" w:val="clear"/>
          <w:rtl w:val="0"/>
        </w:rPr>
        <w:t xml:space="preserve">Bicicletaria informa conclusão do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Trabalhador envolvido: Técnico.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Concluir o serviço agendado pelo cliente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Técnico informa sobre a conclusão do serviço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Processo: Entregar serviço.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retira a bicicleta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Entregar a bicicleta com o serviço concluído ao cliente.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a retirada da bicicleta.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Processo: Finalizar Ordem de Serviço.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Bicicletaria finaliza Ordem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Trabalhador envolvido: Técnico.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a finalização da Ordem de Serviço e retira da fila.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Processo: Cancelar Ordem de Serviço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cancela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Trabalhador envolvido: Atendente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na Ordem de Serviço em sistema o status de cancelada.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Informar ao cliente que a Ordem de Serviço foi cancelada.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Processo: Guardar Bicicleta.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não retira bicicleta.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Guardar a bicicleta em área designada.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Enviar ao cliente uma solicitação para a retirada da mesma.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Processo: Tratar retorno do cliente.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volta insatisfeito.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Oferecer ao cliente um novo serviço ou devolução do dinheiro.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Capacidade - Controlar Estoque</w:t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Processo: Verificar estoque.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Evento:Bicicletaria solicita orçamento.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Verificar em estoque as peças que estão em falta e registrar em uma lista de peças.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Enviar lista de solicitação a Fornecedor.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Processo: Validar orçamento.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Evento:Fornecedor envia orçamento.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Validar orçamento enviado pelo fornecedor.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Processo: Fazer pedido.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Evento:Bicicletaria realiza pedido.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Confirmar com o Fornecedor que o orçamento foi aprovado.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Gerar pedido para o envio das peças de acordo com o orçamento passado.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Enviar o pedido ao Fornecedor.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Processo: Vincular cobrança.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Evento:Fornecedor envia conta.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Receber a conta do Fornecedor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Vincular a mesma ao pedido que foi gerado para as peças.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Processo: Realizar pagamento.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Evento:Bicicletaria realiza pagamento.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Realizar o pagamento da conta enviada pelo Fornecedor.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o pedido para pago.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Processo: Receber o pedido.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Evento:Fornecedor envia produtos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Receber o pedido enviado pelo Fornecedor.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a chegada do pedido.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Guardar os itens no estoque.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Processo: Verificar situação do pedido.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Evento:Fornecedor não envia produtos.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Solicitar a situação da entrega ao Fornecedor.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a situação do pedido para não entregue.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Processo: Cancelar pedido.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Evento:Bicicletaria cancela pedido.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Informar ao Fornecedor o cancelamento do pedido de peças.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o pedido para cancelado.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