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7rojpuohq9t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Blocagem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Peça que serve para dar aperto, sem o uso de ferramentas. Utilizada em algumas rodas e no canote do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 utilizado para segurar o banco.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4yqivosaq9hu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Forma do ciclismo que consiste em descer o mais rapidamente possível um dado percurso.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8wg4k8xjb4n6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Dual Shalom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Prova semelhante ao Downhill,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mas cada competidor em uma pista paralela uma a outra.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Entusiasta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Pessoa que tem uma forte apreciação por bicicletas.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Ergo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Conjunto que compreende manetes de freios e alavancas para troca de marcha. Semelhante ao STI.longas distâncias.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cqa5h0pf2e74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Suspension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c0bd6bh7lv6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Bicicleta dotada de suspensão no garfo e quadro. Este tipo de bike é usada principalmente em provas de downhill, dual Slalon e all mountain.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Firma-pé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extensora do pedal que prende o pé através de uma correia com presilha. Também proporciona mais conforto e mais resistência nas subidas. Usado por cicloturistas e ciclistas amadores de MTB.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Freios Cantilever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em que as sapatas de freios funcionam em forma de triângulo. Comum em bicicletas mais antigas e infantis.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Freio a 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Acionado por um cabo, esse tipo de freio apresenta boa performance de frenagem e baixa manutenção.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Freios V-Brake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em que as sapatas de freios funcionam em forma de um quadrado, o que proporciona mais força e eficácia na frenagem . É a evolução do Cantilever. Por ser eficiente, é largamente utilizado no Mountain Bike, especialmente no Cross Country.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pn1sjdqug5qj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Garfo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Peça que liga o sistema de direção (guidão e mesa) à roda dianteira.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ihftgy68xgko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Tipo de quadro rígido, sem suspensão. Uma mountain bike hard tail é simplesmente uma bicicleta de montanha sem suspensão traseira e em alguns casos não possuem também a suspensão dianteira.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ayrggvv1fpz2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presa ao garfo que firma o guidão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c6h8kdbtxfp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Movimento Central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Conjunto de peças que fixa a pedivela. Tem a função de suportar os impactos sofridos entre o ciclista e a bicicleta. É também conhecido como eixo selado.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Mountain Bike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hjxp1zo1ud12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Pedivela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da bicicleta onde se encontra a coroa frontal, que por sua vez fica acoplada ao movimento central.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ivvn29p6icxc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É o corpo da bicicleta. Liga todos os componentes. Disponíveis nos modelos hard tail, soft tail ou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akzqyyy8pzuj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Rapidfire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Alavanca de câmbio que serve para trocar de marchas.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8me2zd22hgs5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Tipo de quadro amortecido com pouco curso. Tem o objetivo de diminuir suavemente os impactos sofridos pela parte traseira. É uma alternativa à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m1ic2phyxyf4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de Transmissão Integrada (Shimano). Esse sistema corresponde a integração de alavanca de freio e trocadores de marcha, o que possibilita ao ciclista mudar de marcha pedalando de pé na bike, já que antes do STI o ciclista era obrigado a sentar no selim para efetuar a troca das marchas. Outro sistema parecido é o Ergo Power.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Estilo de pedalada baseada em marcha leve, com alta rotação das pernas e velocidade constante. Comum entre os velocistas.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ry1nlp92tcjh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de Cura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 de secagem da tinta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uffn17o44ir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Tubeless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É um sistema especial que dispensa a câmara de ar. Semelhante às rodas dos automóveis modernos.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Y+suNOBbLXnOUc6jLn8Jx+Yiw==">AMUW2mV+BFWzHK2fqTyL7zHlNHufZS7+4hAXp1OrxOFv0B+v/iTwTLORQOX8e8N0Y6oVaNanFlpatuTyW/I9izH+SWK0/7GuJp522AzqA00NTRdbKFVSpw+eKuZZqDg/BOax/lTT8Kp4103Zv9iv9AI7WJlfYh6qTb8KDJqbl3887nagqKxUVudSCOHU5EXHJoFdvx3WtY6ORA4rvgE8b7UpizyxU9MQnGSWWqvIz4LU3y75fE+cxb2RCXHGziugVDri5Ro1dQwF4Ga44tZxCA6ZMB5JiXg/P3lylVx0xCEYDm8pK0pyzwlHtQh48t1dGrM7U5+8YZbpY+TCXnn8JKzwJbUwOCGnCORijjSc9n+hC2+8DNs+eLyH13OUaGEJxuuHxM4aWop298sOjhbJqhRj58GKm2emrsY3ucF4VHNJYgC8HgxMnnPPnL4hAkrLBV7YF2pcEs2u6sY8uQzhMuOmnFZNpnh8kakJs37mM1EFEGFZNlmIX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