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3nhbyogm402u" w:id="1"/>
      <w:bookmarkEnd w:id="1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08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050"/>
        <w:gridCol w:w="3960"/>
        <w:gridCol w:w="2010"/>
        <w:tblGridChange w:id="0">
          <w:tblGrid>
            <w:gridCol w:w="2588"/>
            <w:gridCol w:w="1050"/>
            <w:gridCol w:w="3960"/>
            <w:gridCol w:w="201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 D’Albuquerque Silva 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(11 )97272-1991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8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</w:t>
      </w:r>
      <w:r w:rsidDel="00000000" w:rsidR="00000000" w:rsidRPr="00000000">
        <w:rPr>
          <w:rtl w:val="0"/>
        </w:rPr>
        <w:t xml:space="preserve">Planejamento das atividades do estabelecimento.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N02: Aumento da produtividade.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N03: </w:t>
      </w:r>
      <w:r w:rsidDel="00000000" w:rsidR="00000000" w:rsidRPr="00000000">
        <w:rPr>
          <w:rtl w:val="0"/>
        </w:rPr>
        <w:t xml:space="preserve">Facilidade para ações de captação de clientes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Necessidades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7382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mailto:victor.sanches@aluno.faculdadeimpacta.com.br" TargetMode="Externa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m1/1MGgpOtk/HUxRAJ1EHRMV6w==">AMUW2mXctxv8UEs5rZ+34sN4TVKsYVSIBTCPBonYOHg7IihwwCLKVdl7BetVYYa9matKhssQQj9uRHOj1BiPSX5rF+r/4GVZ6mwHEaSPi24gkikMkIMHv44Um8NS3PhuMiMhTSdvYhKlXJdo68YSLbU7dLUX9FDFIg==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2019-10-07T14:05:00Z</dcterms:created>
</cp:coreProperties>
</file>