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B78D" w14:textId="126C0A1E" w:rsidR="00AF3487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Sesi – Celso </w:t>
      </w:r>
      <w:proofErr w:type="spellStart"/>
      <w:r>
        <w:rPr>
          <w:rFonts w:ascii="Arial" w:hAnsi="Arial" w:cs="Arial"/>
          <w:sz w:val="24"/>
          <w:szCs w:val="24"/>
        </w:rPr>
        <w:t>Charuri</w:t>
      </w:r>
      <w:proofErr w:type="spellEnd"/>
    </w:p>
    <w:p w14:paraId="55CCCF34" w14:textId="2D35E17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717A1CC" w14:textId="30A6C37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8A6449E" w14:textId="6DA309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2A9FAF7" w14:textId="6D178D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BA36750" w14:textId="05D0E74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A45DDAC" w14:textId="2555D68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9136748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2500C96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B6364C0" w14:textId="4F1CEAE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36C4888" w14:textId="0C274E1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EC9E07" w14:textId="35FAEC9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Conclusão de Curso</w:t>
      </w:r>
    </w:p>
    <w:p w14:paraId="75CDC0C9" w14:textId="03FFD6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em Desenvolvimento de Sistemas</w:t>
      </w:r>
    </w:p>
    <w:p w14:paraId="08CAFD31" w14:textId="6E5FED2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1A05C0" w14:textId="0E5B781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61A95AB" w14:textId="24ECAB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67724B8" w14:textId="43C86C1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AE70ECF" w14:textId="0D30095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303A9A6" w14:textId="0E9005E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63EEBB2" w14:textId="76E4ECC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75C2AFE" w14:textId="35EA1BA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32C2A8" w14:textId="436298B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888D3A2" w14:textId="742BC81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EA70253" w14:textId="781115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26DDAF1" w14:textId="0B752C1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9292E59" w14:textId="2BE3C47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BF471DA" w14:textId="4BC09E9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921F37" w14:textId="7BC4589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C503E52" w14:textId="754DD03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32645154" w14:textId="491E628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2DB63A5F" w14:textId="294893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Guilherme </w:t>
      </w:r>
      <w:proofErr w:type="spellStart"/>
      <w:r>
        <w:rPr>
          <w:rFonts w:ascii="Arial" w:hAnsi="Arial" w:cs="Arial"/>
          <w:sz w:val="24"/>
          <w:szCs w:val="24"/>
        </w:rPr>
        <w:t>Hoinski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Mosso</w:t>
      </w:r>
      <w:r w:rsidR="00915A25">
        <w:rPr>
          <w:rFonts w:ascii="Arial" w:hAnsi="Arial" w:cs="Arial"/>
          <w:sz w:val="24"/>
          <w:szCs w:val="24"/>
        </w:rPr>
        <w:t>n</w:t>
      </w:r>
      <w:proofErr w:type="spellEnd"/>
    </w:p>
    <w:p w14:paraId="1FB8457E" w14:textId="605697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Nicholas Basso </w:t>
      </w:r>
      <w:proofErr w:type="spellStart"/>
      <w:r>
        <w:rPr>
          <w:rFonts w:ascii="Arial" w:hAnsi="Arial" w:cs="Arial"/>
          <w:sz w:val="24"/>
          <w:szCs w:val="24"/>
        </w:rPr>
        <w:t>Racio</w:t>
      </w:r>
      <w:r w:rsidR="00915A2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pe</w:t>
      </w:r>
      <w:proofErr w:type="spellEnd"/>
    </w:p>
    <w:p w14:paraId="32CA107F" w14:textId="7B4ECF6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Romeu </w:t>
      </w:r>
      <w:proofErr w:type="spellStart"/>
      <w:r>
        <w:rPr>
          <w:rFonts w:ascii="Arial" w:hAnsi="Arial" w:cs="Arial"/>
          <w:sz w:val="24"/>
          <w:szCs w:val="24"/>
        </w:rPr>
        <w:t>Tamarozi</w:t>
      </w:r>
      <w:proofErr w:type="spellEnd"/>
      <w:r>
        <w:rPr>
          <w:rFonts w:ascii="Arial" w:hAnsi="Arial" w:cs="Arial"/>
          <w:sz w:val="24"/>
          <w:szCs w:val="24"/>
        </w:rPr>
        <w:t xml:space="preserve"> Bernardes</w:t>
      </w:r>
    </w:p>
    <w:p w14:paraId="1976AC2F" w14:textId="78B848E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0D2EC10" w14:textId="46B709BD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6FD6F06" w14:textId="66BC22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8B8038" w14:textId="34C2CCB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03489A8" w14:textId="6A91D19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72171DA" w14:textId="7652AAE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C724DA8" w14:textId="281A10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FDC2B8" w14:textId="5C8FB911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Ensino Médio apresentado</w:t>
      </w:r>
    </w:p>
    <w:p w14:paraId="10BBAB34" w14:textId="2BA3B3B4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Trabalho de Conclusão de Curso,</w:t>
      </w:r>
    </w:p>
    <w:p w14:paraId="4231D6EF" w14:textId="355685C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356C589" w14:textId="42E4F2F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44A7BB2" w14:textId="187846D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4169A9" w14:textId="3D7F58E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826DF5" w14:textId="7BC13A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EE498D2" w14:textId="62C7759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8F74919" w14:textId="61BC07B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581DEB1" w14:textId="6248D78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F817531" w14:textId="4479AB2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A79C30" w14:textId="5B1F8692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37A8486" w14:textId="6E3B01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8BCA430" w14:textId="27F3AAF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9F2A44A" w14:textId="7C958D8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064AF9F" w14:textId="01B2263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A715324" w14:textId="3680B6D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02F3E32D" w14:textId="16EC015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76FCC60A" w14:textId="1DD2C6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E28C16" w14:textId="77777777" w:rsidR="00457EA7" w:rsidRPr="00457EA7" w:rsidRDefault="00457EA7" w:rsidP="00457EA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6C53BB2" w14:textId="617246FB" w:rsidR="0052184D" w:rsidRPr="00645683" w:rsidRDefault="0052184D" w:rsidP="002B2613">
      <w:pPr>
        <w:pStyle w:val="Ttulo1"/>
        <w:ind w:left="36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80132622"/>
      <w:r w:rsidRPr="00645683">
        <w:rPr>
          <w:rFonts w:ascii="Arial" w:hAnsi="Arial" w:cs="Arial"/>
          <w:b/>
          <w:bCs/>
          <w:color w:val="auto"/>
          <w:sz w:val="24"/>
          <w:szCs w:val="24"/>
        </w:rPr>
        <w:t>RESUMO</w:t>
      </w:r>
      <w:bookmarkEnd w:id="0"/>
    </w:p>
    <w:p w14:paraId="7819EAB7" w14:textId="3F868FCA" w:rsidR="002B2613" w:rsidRPr="00645683" w:rsidRDefault="002B2613" w:rsidP="002B2613">
      <w:pPr>
        <w:rPr>
          <w:rFonts w:ascii="Arial" w:hAnsi="Arial" w:cs="Arial"/>
          <w:sz w:val="24"/>
          <w:szCs w:val="24"/>
        </w:rPr>
      </w:pPr>
      <w:r w:rsidRPr="00645683">
        <w:rPr>
          <w:rFonts w:ascii="Arial" w:hAnsi="Arial" w:cs="Arial"/>
          <w:sz w:val="24"/>
          <w:szCs w:val="24"/>
        </w:rPr>
        <w:tab/>
        <w:t xml:space="preserve">O jogo </w:t>
      </w:r>
      <w:r w:rsidR="00645683" w:rsidRPr="00645683">
        <w:rPr>
          <w:rFonts w:ascii="Arial" w:hAnsi="Arial" w:cs="Arial"/>
          <w:sz w:val="24"/>
          <w:szCs w:val="24"/>
        </w:rPr>
        <w:t xml:space="preserve">de </w:t>
      </w:r>
      <w:proofErr w:type="spellStart"/>
      <w:proofErr w:type="gramStart"/>
      <w:r w:rsidR="00645683" w:rsidRPr="00645683">
        <w:rPr>
          <w:rFonts w:ascii="Arial" w:hAnsi="Arial" w:cs="Arial"/>
          <w:sz w:val="24"/>
          <w:szCs w:val="24"/>
        </w:rPr>
        <w:t>estratégia</w:t>
      </w:r>
      <w:r w:rsidRPr="00645683">
        <w:rPr>
          <w:rFonts w:ascii="Arial" w:hAnsi="Arial" w:cs="Arial"/>
          <w:sz w:val="24"/>
          <w:szCs w:val="24"/>
        </w:rPr>
        <w:t>“</w:t>
      </w:r>
      <w:proofErr w:type="gramEnd"/>
      <w:r w:rsidRPr="00645683">
        <w:rPr>
          <w:rFonts w:ascii="Arial" w:hAnsi="Arial" w:cs="Arial"/>
          <w:sz w:val="24"/>
          <w:szCs w:val="24"/>
        </w:rPr>
        <w:t>Clash</w:t>
      </w:r>
      <w:proofErr w:type="spellEnd"/>
      <w:r w:rsidRPr="00645683">
        <w:rPr>
          <w:rFonts w:ascii="Arial" w:hAnsi="Arial" w:cs="Arial"/>
          <w:sz w:val="24"/>
          <w:szCs w:val="24"/>
        </w:rPr>
        <w:t xml:space="preserve"> Royale” da </w:t>
      </w:r>
      <w:r w:rsidR="00645683" w:rsidRPr="00645683">
        <w:rPr>
          <w:rFonts w:ascii="Arial" w:hAnsi="Arial" w:cs="Arial"/>
          <w:sz w:val="24"/>
          <w:szCs w:val="24"/>
        </w:rPr>
        <w:t xml:space="preserve">empresa </w:t>
      </w:r>
      <w:proofErr w:type="spellStart"/>
      <w:r w:rsidRPr="00645683">
        <w:rPr>
          <w:rFonts w:ascii="Arial" w:hAnsi="Arial" w:cs="Arial"/>
          <w:sz w:val="24"/>
          <w:szCs w:val="24"/>
        </w:rPr>
        <w:t>Super</w:t>
      </w:r>
      <w:r w:rsidR="00645683" w:rsidRPr="00645683">
        <w:rPr>
          <w:rFonts w:ascii="Arial" w:hAnsi="Arial" w:cs="Arial"/>
          <w:sz w:val="24"/>
          <w:szCs w:val="24"/>
        </w:rPr>
        <w:t>cell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, lançou em 2016 para celulares. Foi nomeado vencedor da categoria de Best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Upcoming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Game (Melhor Próximo Jogo) na 12th IMGA –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International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Mobile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Gaming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Awards (Prémios Internacionais para Jogos de Celular). Nele se joga contra um adversário aleatório, com o objetivo de destruir as torres inimigas com as cartas disponíveis no seu deck. Cada carta tem um custo em “elixir”, </w:t>
      </w:r>
      <w:r w:rsidR="00A04070" w:rsidRPr="00645683">
        <w:rPr>
          <w:rFonts w:ascii="Arial" w:hAnsi="Arial" w:cs="Arial"/>
          <w:sz w:val="24"/>
          <w:szCs w:val="24"/>
        </w:rPr>
        <w:t>enquanto</w:t>
      </w:r>
      <w:r w:rsidR="00645683" w:rsidRPr="00645683">
        <w:rPr>
          <w:rFonts w:ascii="Arial" w:hAnsi="Arial" w:cs="Arial"/>
          <w:sz w:val="24"/>
          <w:szCs w:val="24"/>
        </w:rPr>
        <w:t xml:space="preserve"> o jogador possui uma quantidade limitada para jogar as cartas.</w:t>
      </w:r>
    </w:p>
    <w:p w14:paraId="541B7D77" w14:textId="7C2EE94D" w:rsidR="0052184D" w:rsidRDefault="0052184D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projeto engloba a realização de um site com jogos de adivinhação sobre os personagens presentes no </w:t>
      </w:r>
      <w:r w:rsidR="00E9323A">
        <w:rPr>
          <w:rFonts w:ascii="Arial" w:hAnsi="Arial" w:cs="Arial"/>
          <w:sz w:val="24"/>
          <w:szCs w:val="24"/>
        </w:rPr>
        <w:t>jogo.</w:t>
      </w:r>
      <w:r w:rsidR="00645683">
        <w:rPr>
          <w:rFonts w:ascii="Arial" w:hAnsi="Arial" w:cs="Arial"/>
          <w:sz w:val="24"/>
          <w:szCs w:val="24"/>
        </w:rPr>
        <w:t xml:space="preserve"> </w:t>
      </w:r>
      <w:r w:rsidR="00A04070">
        <w:rPr>
          <w:rFonts w:ascii="Arial" w:hAnsi="Arial" w:cs="Arial"/>
          <w:sz w:val="24"/>
          <w:szCs w:val="24"/>
        </w:rPr>
        <w:t xml:space="preserve">Cada carta possui características próprias, distinguidas no jogo com suas especificações. </w:t>
      </w:r>
      <w:r w:rsidR="00645683">
        <w:rPr>
          <w:rFonts w:ascii="Arial" w:hAnsi="Arial" w:cs="Arial"/>
          <w:sz w:val="24"/>
          <w:szCs w:val="24"/>
        </w:rPr>
        <w:t xml:space="preserve">O usuário terá que adivinhar a carta com as características que ele descobrir em suas adivinhações como </w:t>
      </w:r>
      <w:r w:rsidR="00A04070">
        <w:rPr>
          <w:rFonts w:ascii="Arial" w:hAnsi="Arial" w:cs="Arial"/>
          <w:sz w:val="24"/>
          <w:szCs w:val="24"/>
        </w:rPr>
        <w:t>preço em elixir, raridade (comum, épica, lendária, ...), tipo da carta (terrestre, voador, feitiço, ...).</w:t>
      </w:r>
    </w:p>
    <w:p w14:paraId="00D00EAC" w14:textId="48CF8D0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628715" w14:textId="4AB08073" w:rsidR="00E9323A" w:rsidRDefault="00E9323A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Palavras chave: Clash Royale, jogo, site, cartas</w:t>
      </w:r>
      <w:r w:rsidR="002B2613">
        <w:rPr>
          <w:rFonts w:ascii="Arial" w:hAnsi="Arial" w:cs="Arial"/>
          <w:sz w:val="24"/>
          <w:szCs w:val="24"/>
        </w:rPr>
        <w:t xml:space="preserve">, C#, MVC, HTML, </w:t>
      </w:r>
      <w:proofErr w:type="spellStart"/>
      <w:r w:rsidR="002B2613">
        <w:rPr>
          <w:rFonts w:ascii="Arial" w:hAnsi="Arial" w:cs="Arial"/>
          <w:sz w:val="24"/>
          <w:szCs w:val="24"/>
        </w:rPr>
        <w:t>Javascript</w:t>
      </w:r>
      <w:proofErr w:type="spellEnd"/>
      <w:r w:rsidR="002B2613">
        <w:rPr>
          <w:rFonts w:ascii="Arial" w:hAnsi="Arial" w:cs="Arial"/>
          <w:sz w:val="24"/>
          <w:szCs w:val="24"/>
        </w:rPr>
        <w:t>.</w:t>
      </w:r>
    </w:p>
    <w:p w14:paraId="42E08A48" w14:textId="3B25B3B7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6C38DE" w14:textId="339539D6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ED8A825" w14:textId="58B798B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66B69E6" w14:textId="31CA4AD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8A6BD81" w14:textId="6FC0C0B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0AD6DC4" w14:textId="2858D0D8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50C3BC" w14:textId="1F71F8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4DEAA5" w14:textId="322FA0A5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6832B893" w14:textId="7CDFC90C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30D5E9" w14:textId="5C8B0B8F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474477" w14:textId="121A6911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A3D70DE" w14:textId="421FB7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5C64B2C" w14:textId="333EBBE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8BBCD30" w14:textId="27BB615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A92E5BB" w14:textId="5084129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5516B4A" w14:textId="28470ACE" w:rsidR="00553447" w:rsidRDefault="00A04E95" w:rsidP="00A0407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8013262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LISTA DE SIGLAS</w:t>
      </w:r>
      <w:bookmarkEnd w:id="1"/>
    </w:p>
    <w:p w14:paraId="0DDF1BF1" w14:textId="2D506476" w:rsidR="00457EA7" w:rsidRPr="00457EA7" w:rsidRDefault="00457EA7" w:rsidP="00A04E95">
      <w:pPr>
        <w:ind w:left="1410" w:hanging="1410"/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HTML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</w:r>
      <w:proofErr w:type="spellStart"/>
      <w:r w:rsidRPr="00457EA7">
        <w:rPr>
          <w:rFonts w:ascii="Arial" w:hAnsi="Arial" w:cs="Arial"/>
          <w:sz w:val="24"/>
          <w:szCs w:val="24"/>
        </w:rPr>
        <w:t>HyperText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7EA7">
        <w:rPr>
          <w:rFonts w:ascii="Arial" w:hAnsi="Arial" w:cs="Arial"/>
          <w:sz w:val="24"/>
          <w:szCs w:val="24"/>
        </w:rPr>
        <w:t>Language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- Linguagem de Marcação de Hipertexto.</w:t>
      </w:r>
    </w:p>
    <w:p w14:paraId="594389A6" w14:textId="73BDBB4C" w:rsidR="00457EA7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CSS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</w:r>
      <w:proofErr w:type="spellStart"/>
      <w:r w:rsidRPr="00457EA7">
        <w:rPr>
          <w:rFonts w:ascii="Arial" w:hAnsi="Arial" w:cs="Arial"/>
          <w:sz w:val="24"/>
          <w:szCs w:val="24"/>
        </w:rPr>
        <w:t>Cascading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7EA7">
        <w:rPr>
          <w:rFonts w:ascii="Arial" w:hAnsi="Arial" w:cs="Arial"/>
          <w:sz w:val="24"/>
          <w:szCs w:val="24"/>
        </w:rPr>
        <w:t>Style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7EA7">
        <w:rPr>
          <w:rFonts w:ascii="Arial" w:hAnsi="Arial" w:cs="Arial"/>
          <w:sz w:val="24"/>
          <w:szCs w:val="24"/>
        </w:rPr>
        <w:t>Sheet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– Folha de Estilo em Cascadas.</w:t>
      </w:r>
    </w:p>
    <w:p w14:paraId="66DA4A5D" w14:textId="5F63BBE2" w:rsidR="00B24FF0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CLASHDLE</w:t>
      </w:r>
      <w:r w:rsidRPr="00457EA7">
        <w:rPr>
          <w:rFonts w:ascii="Arial" w:hAnsi="Arial" w:cs="Arial"/>
          <w:sz w:val="24"/>
          <w:szCs w:val="24"/>
        </w:rPr>
        <w:tab/>
        <w:t>Junção do nome “Clash Royale” com “DLE”.</w:t>
      </w:r>
    </w:p>
    <w:p w14:paraId="1936376A" w14:textId="102BAEBD" w:rsidR="00457EA7" w:rsidRDefault="00457EA7" w:rsidP="0055344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MVC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 xml:space="preserve">Model (modelo) </w:t>
      </w:r>
      <w:proofErr w:type="spellStart"/>
      <w:r w:rsidRPr="00457EA7">
        <w:rPr>
          <w:rFonts w:ascii="Arial" w:hAnsi="Arial" w:cs="Arial"/>
          <w:sz w:val="24"/>
          <w:szCs w:val="24"/>
        </w:rPr>
        <w:t>View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(visão) e </w:t>
      </w:r>
      <w:proofErr w:type="spellStart"/>
      <w:r w:rsidRPr="00457EA7">
        <w:rPr>
          <w:rFonts w:ascii="Arial" w:hAnsi="Arial" w:cs="Arial"/>
          <w:sz w:val="24"/>
          <w:szCs w:val="24"/>
        </w:rPr>
        <w:t>Controller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(Controle)</w:t>
      </w:r>
      <w:r>
        <w:rPr>
          <w:rFonts w:ascii="Arial" w:hAnsi="Arial" w:cs="Arial"/>
          <w:sz w:val="24"/>
          <w:szCs w:val="24"/>
        </w:rPr>
        <w:t>.</w:t>
      </w:r>
    </w:p>
    <w:p w14:paraId="76DB2FC5" w14:textId="474E547D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Active Server </w:t>
      </w:r>
      <w:proofErr w:type="spellStart"/>
      <w:r>
        <w:rPr>
          <w:rFonts w:ascii="Arial" w:hAnsi="Arial" w:cs="Arial"/>
          <w:sz w:val="24"/>
          <w:szCs w:val="24"/>
        </w:rPr>
        <w:t>Pages</w:t>
      </w:r>
      <w:proofErr w:type="spellEnd"/>
      <w:r>
        <w:rPr>
          <w:rFonts w:ascii="Arial" w:hAnsi="Arial" w:cs="Arial"/>
          <w:sz w:val="24"/>
          <w:szCs w:val="24"/>
        </w:rPr>
        <w:t xml:space="preserve"> – Páginas de Servidor Ativas.</w:t>
      </w:r>
    </w:p>
    <w:p w14:paraId="7538CC18" w14:textId="322D2479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URL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Uniform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Resorce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Locator</w:t>
      </w:r>
      <w:proofErr w:type="spellEnd"/>
      <w:r>
        <w:rPr>
          <w:rFonts w:ascii="Arial" w:hAnsi="Arial" w:cs="Arial"/>
          <w:sz w:val="24"/>
          <w:szCs w:val="24"/>
        </w:rPr>
        <w:t xml:space="preserve"> – localizador Uniforme de Recursos.</w:t>
      </w:r>
    </w:p>
    <w:p w14:paraId="08DD0875" w14:textId="077F5DEF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AJAX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Asynchronous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and</w:t>
      </w:r>
      <w:proofErr w:type="spellEnd"/>
      <w:r>
        <w:rPr>
          <w:rFonts w:ascii="Arial" w:hAnsi="Arial" w:cs="Arial"/>
          <w:sz w:val="24"/>
          <w:szCs w:val="24"/>
        </w:rPr>
        <w:t xml:space="preserve"> XML.</w:t>
      </w:r>
    </w:p>
    <w:p w14:paraId="3C43583D" w14:textId="6F2D759B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“Etiqueta” serve para ou marcar onde um elemento começa e termina no código do HTML. </w:t>
      </w:r>
    </w:p>
    <w:p w14:paraId="3E05B00C" w14:textId="1F2C9CC6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do HTML que permite o usuário insira informações no site.</w:t>
      </w:r>
    </w:p>
    <w:p w14:paraId="098497D6" w14:textId="77777777" w:rsidR="00B24FF0" w:rsidRDefault="00B24FF0" w:rsidP="00553447">
      <w:pPr>
        <w:rPr>
          <w:rFonts w:ascii="Arial" w:hAnsi="Arial" w:cs="Arial"/>
          <w:sz w:val="24"/>
          <w:szCs w:val="24"/>
        </w:rPr>
      </w:pPr>
    </w:p>
    <w:p w14:paraId="6F743911" w14:textId="30C15BE5" w:rsidR="00457EA7" w:rsidRPr="00457EA7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10BBE43E" w14:textId="132FE8D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4D43B" w14:textId="444E978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617E372" w14:textId="2D7D583E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CAF1578" w14:textId="23D7795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C576CF4" w14:textId="60FB9EC3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67BAD" w14:textId="03C377B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CD44F1D" w14:textId="77EC0F1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60C7D83" w14:textId="1837EA6D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429174A" w14:textId="276F347F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03DB1F8" w14:textId="09E15C0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25941F6F" w14:textId="3E86A33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4E30502B" w14:textId="2E805DA2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0D94EBCB" w14:textId="2526795A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500A4AC9" w14:textId="35E3D9BC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0124DD8A" w14:textId="7E539B3F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6877AEDB" w14:textId="527BED63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9DE9462" w14:textId="0D8722DD" w:rsidR="00457EA7" w:rsidRDefault="00457EA7" w:rsidP="00A04E95">
      <w:pPr>
        <w:rPr>
          <w:rFonts w:ascii="Arial" w:hAnsi="Arial" w:cs="Arial"/>
          <w:b/>
          <w:bCs/>
          <w:sz w:val="24"/>
          <w:szCs w:val="24"/>
        </w:rPr>
      </w:pPr>
    </w:p>
    <w:p w14:paraId="14511DFA" w14:textId="77777777" w:rsidR="00A04E95" w:rsidRDefault="00A04E95" w:rsidP="00A04E95">
      <w:pPr>
        <w:rPr>
          <w:rFonts w:ascii="Arial" w:hAnsi="Arial" w:cs="Arial"/>
          <w:b/>
          <w:bCs/>
          <w:sz w:val="24"/>
          <w:szCs w:val="24"/>
        </w:rPr>
      </w:pPr>
    </w:p>
    <w:p w14:paraId="3C9A5E42" w14:textId="0984773A" w:rsidR="00E9323A" w:rsidRPr="00457EA7" w:rsidRDefault="00E9323A" w:rsidP="00457EA7">
      <w:pPr>
        <w:pStyle w:val="Pargrafoda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457EA7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3837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28069" w14:textId="6B5B7A90" w:rsidR="00553447" w:rsidRDefault="00553447">
          <w:pPr>
            <w:pStyle w:val="CabealhodoSumrio"/>
          </w:pPr>
        </w:p>
        <w:p w14:paraId="6694A6AB" w14:textId="39EA5248" w:rsidR="00A04070" w:rsidRDefault="0055344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32622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RESUMO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_Toc180132622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3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6FCAC8B5" w14:textId="1EBE0F11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3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LISTA DE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B8BF" w14:textId="52DD8F15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4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4DEE" w14:textId="255F3E23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5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DEFINIÇÃO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8756E" w14:textId="6EF1A152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6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F239" w14:textId="6983F4D4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7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58CF" w14:textId="7D4C94D0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8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F0D1" w14:textId="6450256E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9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ASP.NET Core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3FE4" w14:textId="3A64B28C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0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Razor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EFFD" w14:textId="55E6ACB3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1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AJAX (JQuery)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6E70" w14:textId="39A0B1AF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2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ESTRUTURA E DEFINIÇÃO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9B00" w14:textId="407B76A4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3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62073" w14:textId="0C208361" w:rsidR="00A04070" w:rsidRDefault="00A0407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4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Barra de pesquisa 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A044" w14:textId="468842BC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5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04ED" w14:textId="143C575A" w:rsidR="00A04070" w:rsidRDefault="00A0407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6" w:history="1">
            <w:r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ED26" w14:textId="2035E917" w:rsidR="00553447" w:rsidRDefault="00553447">
          <w:r>
            <w:rPr>
              <w:b/>
              <w:bCs/>
            </w:rPr>
            <w:fldChar w:fldCharType="end"/>
          </w:r>
        </w:p>
      </w:sdtContent>
    </w:sdt>
    <w:p w14:paraId="1C5A264F" w14:textId="497C763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D03429" w14:textId="3C6DDF5D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1EBDC9" w14:textId="5C63C16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FF7025" w14:textId="577E329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672A6A" w14:textId="53D2E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B73911" w14:textId="7C15382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867D1" w14:textId="24539E8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F6A16D" w14:textId="2E9BA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24E285" w14:textId="3612BF1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39A6BB" w14:textId="26BE117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B0477C" w14:textId="59B350AA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2A63D2" w14:textId="284455DE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9EF2AC" w14:textId="4CD0A632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4B3B6" w14:textId="2CEF4E5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60E815" w14:textId="77B43CFA" w:rsidR="00E9323A" w:rsidRDefault="00E9323A" w:rsidP="00B72E29">
      <w:pPr>
        <w:rPr>
          <w:rFonts w:ascii="Arial" w:hAnsi="Arial" w:cs="Arial"/>
          <w:b/>
          <w:bCs/>
          <w:sz w:val="24"/>
          <w:szCs w:val="24"/>
        </w:rPr>
      </w:pPr>
    </w:p>
    <w:p w14:paraId="0D0BAD38" w14:textId="030406AE" w:rsidR="00E9323A" w:rsidRPr="00186F0E" w:rsidRDefault="00E9323A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80132624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INTRODUÇÃO</w:t>
      </w:r>
      <w:bookmarkEnd w:id="2"/>
    </w:p>
    <w:p w14:paraId="121E3B0F" w14:textId="4B7B8006" w:rsidR="00915A25" w:rsidRPr="00915A25" w:rsidRDefault="00915A25" w:rsidP="00915A25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um jogo de adivinhação </w:t>
      </w:r>
      <w:r>
        <w:rPr>
          <w:rFonts w:ascii="Arial" w:eastAsia="Times New Roman" w:hAnsi="Arial" w:cs="Arial"/>
          <w:sz w:val="24"/>
          <w:szCs w:val="24"/>
          <w:lang w:eastAsia="pt-BR"/>
        </w:rPr>
        <w:t>com o tema d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 universo de Clash Royale, onde os jogadores tentam adivinhar cartas e personagens do jogo em um formato interativo e divertido. Este projeto é desenvolvido utilizando o padrão de arquitetura MVC (Modelo, Visão, Controlador), que proporciona uma estrutura clara e organizada, facilitando a manutenção e escalabilidade do aplicativo.</w:t>
      </w:r>
    </w:p>
    <w:p w14:paraId="2CCC739C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Objetivo do Projeto</w:t>
      </w:r>
    </w:p>
    <w:p w14:paraId="3A7BF440" w14:textId="79972081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principal objetivo do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oferecer uma experiência envolvente para os fãs de Clash Royale, estimulando o raciocínio e o conhecimento sobre os diversos personagens e estratégias do jogo. Os jogadores terão a oportunidade de </w:t>
      </w:r>
      <w:r>
        <w:rPr>
          <w:rFonts w:ascii="Arial" w:eastAsia="Times New Roman" w:hAnsi="Arial" w:cs="Arial"/>
          <w:sz w:val="24"/>
          <w:szCs w:val="24"/>
          <w:lang w:eastAsia="pt-BR"/>
        </w:rPr>
        <w:t>se desafiarem com os diferentes modos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>
        <w:rPr>
          <w:rFonts w:ascii="Arial" w:eastAsia="Times New Roman" w:hAnsi="Arial" w:cs="Arial"/>
          <w:sz w:val="24"/>
          <w:szCs w:val="24"/>
          <w:lang w:eastAsia="pt-BR"/>
        </w:rPr>
        <w:t>jogos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0560727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Estrutura MVC</w:t>
      </w:r>
    </w:p>
    <w:p w14:paraId="3F5D3D15" w14:textId="3C177923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Model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Responsável pela lógica de negócio e manipulação de dados, o modelo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guardara as características das cartas, as enviando as informações para 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onde cada carta terá seus valores.</w:t>
      </w:r>
    </w:p>
    <w:p w14:paraId="76FD2744" w14:textId="1F08AFB4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A camada de apresentação, que se encarrega de renderizar a interface do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apresentando as informações da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>. A visão será projetada para ser intuitiva e atraente, garantindo que os jogadores tenham uma navegação fluida e agradável.</w:t>
      </w:r>
    </w:p>
    <w:p w14:paraId="68D85755" w14:textId="33956E7A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Esta camada atuará como intermediária entre o modelo e a visão, processando as entradas do usuário, atualizando o modelo e refletindo as mudanças na interface.</w:t>
      </w:r>
    </w:p>
    <w:p w14:paraId="4E9B4CFE" w14:textId="67C5A3BA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Com 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, buscamos não apenas criar um jogo, mas também fortalecer a comunidade de jogadores de Clash Royale, promovendo a interação e a competição saudável. </w:t>
      </w:r>
    </w:p>
    <w:p w14:paraId="4C81035F" w14:textId="24270431" w:rsidR="00091050" w:rsidRDefault="00091050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D89BAE" w14:textId="1BD90774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FFAB2E" w14:textId="3E56ECD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C8A197" w14:textId="56EBDB2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430A9C" w14:textId="73FAD94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6EC4D2" w14:textId="29819D82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44962" w14:textId="2A00278B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F9CB8C" w14:textId="2402A1B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029385" w14:textId="41E204F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E58C04" w14:textId="7F393AD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C92CAE" w14:textId="77777777" w:rsidR="00186F0E" w:rsidRDefault="00186F0E" w:rsidP="00186F0E">
      <w:pPr>
        <w:rPr>
          <w:rFonts w:ascii="Arial" w:hAnsi="Arial" w:cs="Arial"/>
          <w:b/>
          <w:bCs/>
          <w:sz w:val="24"/>
          <w:szCs w:val="24"/>
        </w:rPr>
      </w:pPr>
    </w:p>
    <w:p w14:paraId="4C9123E3" w14:textId="00F2C055" w:rsidR="0051726C" w:rsidRPr="00186F0E" w:rsidRDefault="0051726C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80132625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DEFINIÇÃO DO PROJETO</w:t>
      </w:r>
      <w:bookmarkEnd w:id="3"/>
    </w:p>
    <w:p w14:paraId="0016B063" w14:textId="44A3F35D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80132626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HTML</w:t>
      </w:r>
      <w:bookmarkEnd w:id="4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1796AFC" w14:textId="3CE8B975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>O HTML é a linguagem de marcação padrão utilizada para criar e estruturar o conteúdo na web. Ele fornece a base para a construção de páginas, permitindo a inclusão de elementos como texto, imagens, links e vídeos. Cada elemento HTML é representado por uma "</w:t>
      </w:r>
      <w:proofErr w:type="spellStart"/>
      <w:r w:rsidRPr="0051726C">
        <w:rPr>
          <w:rFonts w:ascii="Arial" w:hAnsi="Arial" w:cs="Arial"/>
        </w:rPr>
        <w:t>tag</w:t>
      </w:r>
      <w:proofErr w:type="spellEnd"/>
      <w:r w:rsidRPr="0051726C">
        <w:rPr>
          <w:rFonts w:ascii="Arial" w:hAnsi="Arial" w:cs="Arial"/>
        </w:rPr>
        <w:t xml:space="preserve">" que define o tipo de conteúdo e sua semântica. Por exemplo, </w:t>
      </w:r>
      <w:proofErr w:type="spellStart"/>
      <w:r w:rsidRPr="0051726C">
        <w:rPr>
          <w:rFonts w:ascii="Arial" w:hAnsi="Arial" w:cs="Arial"/>
        </w:rPr>
        <w:t>tags</w:t>
      </w:r>
      <w:proofErr w:type="spellEnd"/>
      <w:r w:rsidRPr="0051726C">
        <w:rPr>
          <w:rFonts w:ascii="Arial" w:hAnsi="Arial" w:cs="Arial"/>
        </w:rPr>
        <w:t xml:space="preserve"> como </w:t>
      </w:r>
      <w:r w:rsidRPr="0051726C">
        <w:rPr>
          <w:rStyle w:val="CdigoHTML"/>
          <w:rFonts w:ascii="Arial" w:hAnsi="Arial" w:cs="Arial"/>
          <w:sz w:val="24"/>
          <w:szCs w:val="24"/>
        </w:rPr>
        <w:t>&lt;h1&gt;</w:t>
      </w:r>
      <w:r w:rsidRPr="0051726C">
        <w:rPr>
          <w:rFonts w:ascii="Arial" w:hAnsi="Arial" w:cs="Arial"/>
        </w:rPr>
        <w:t xml:space="preserve"> para cabeçalhos, </w:t>
      </w:r>
      <w:r w:rsidRPr="0051726C">
        <w:rPr>
          <w:rStyle w:val="CdigoHTML"/>
          <w:rFonts w:ascii="Arial" w:hAnsi="Arial" w:cs="Arial"/>
          <w:sz w:val="24"/>
          <w:szCs w:val="24"/>
        </w:rPr>
        <w:t>&lt;p&gt;</w:t>
      </w:r>
      <w:r w:rsidRPr="0051726C">
        <w:rPr>
          <w:rFonts w:ascii="Arial" w:hAnsi="Arial" w:cs="Arial"/>
        </w:rPr>
        <w:t xml:space="preserve"> para parágrafos e </w:t>
      </w:r>
      <w:r w:rsidRPr="0051726C">
        <w:rPr>
          <w:rStyle w:val="CdigoHTML"/>
          <w:rFonts w:ascii="Arial" w:hAnsi="Arial" w:cs="Arial"/>
          <w:sz w:val="24"/>
          <w:szCs w:val="24"/>
        </w:rPr>
        <w:t>&lt;</w:t>
      </w:r>
      <w:proofErr w:type="spellStart"/>
      <w:r w:rsidRPr="0051726C">
        <w:rPr>
          <w:rStyle w:val="CdigoHTML"/>
          <w:rFonts w:ascii="Arial" w:hAnsi="Arial" w:cs="Arial"/>
          <w:sz w:val="24"/>
          <w:szCs w:val="24"/>
        </w:rPr>
        <w:t>img</w:t>
      </w:r>
      <w:proofErr w:type="spellEnd"/>
      <w:r w:rsidRPr="0051726C">
        <w:rPr>
          <w:rStyle w:val="CdigoHTML"/>
          <w:rFonts w:ascii="Arial" w:hAnsi="Arial" w:cs="Arial"/>
          <w:sz w:val="24"/>
          <w:szCs w:val="24"/>
        </w:rPr>
        <w:t>&gt;</w:t>
      </w:r>
      <w:r w:rsidRPr="0051726C">
        <w:rPr>
          <w:rFonts w:ascii="Arial" w:hAnsi="Arial" w:cs="Arial"/>
        </w:rPr>
        <w:t xml:space="preserve"> para imagens. A estrutura HTML</w:t>
      </w:r>
      <w:r>
        <w:rPr>
          <w:rFonts w:ascii="Arial" w:hAnsi="Arial" w:cs="Arial"/>
        </w:rPr>
        <w:t xml:space="preserve"> reunira as informações das cartas exibindo n</w:t>
      </w:r>
      <w:r w:rsidR="00A04E9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barra de pesquisa da página</w:t>
      </w:r>
      <w:r w:rsidR="00A04E95">
        <w:rPr>
          <w:rFonts w:ascii="Arial" w:hAnsi="Arial" w:cs="Arial"/>
        </w:rPr>
        <w:t xml:space="preserve">. (Rodrigo </w:t>
      </w:r>
      <w:proofErr w:type="spellStart"/>
      <w:r w:rsidR="00A04E95">
        <w:rPr>
          <w:rFonts w:ascii="Arial" w:hAnsi="Arial" w:cs="Arial"/>
        </w:rPr>
        <w:t>Vanzelotti</w:t>
      </w:r>
      <w:proofErr w:type="spellEnd"/>
      <w:r w:rsidR="00A04E95">
        <w:rPr>
          <w:rFonts w:ascii="Arial" w:hAnsi="Arial" w:cs="Arial"/>
        </w:rPr>
        <w:t>, 2022)</w:t>
      </w:r>
      <w:r w:rsidR="00814E04">
        <w:rPr>
          <w:rFonts w:ascii="Arial" w:hAnsi="Arial" w:cs="Arial"/>
        </w:rPr>
        <w:t>.</w:t>
      </w:r>
    </w:p>
    <w:p w14:paraId="2A09EEB0" w14:textId="59D36C96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80132627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CSS</w:t>
      </w:r>
      <w:bookmarkEnd w:id="5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5A168C5A" w14:textId="1E805926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CSS é uma linguagem de estilo que complementa o HTML, permitindo a formatação e o design das páginas web. Com o CSS, os desenvolvedores podem aplicar cores, fontes, espaçamentos e layouts a diferentes elementos HTML, tornando a interface visualmente atraente. Através de seletores e propriedades, é possível criar estilos consistentes e responsivos, que se adaptam a diferentes tamanhos de tela e dispositivos. </w:t>
      </w:r>
      <w:r w:rsidR="00A04070">
        <w:rPr>
          <w:rFonts w:ascii="Arial" w:hAnsi="Arial" w:cs="Arial"/>
        </w:rPr>
        <w:t xml:space="preserve">(Alexia </w:t>
      </w:r>
      <w:proofErr w:type="spellStart"/>
      <w:r w:rsidR="00A04070">
        <w:rPr>
          <w:rFonts w:ascii="Arial" w:hAnsi="Arial" w:cs="Arial"/>
        </w:rPr>
        <w:t>Kattah</w:t>
      </w:r>
      <w:proofErr w:type="spellEnd"/>
      <w:r w:rsidR="00A04070">
        <w:rPr>
          <w:rFonts w:ascii="Arial" w:hAnsi="Arial" w:cs="Arial"/>
        </w:rPr>
        <w:t>, 2023)</w:t>
      </w:r>
      <w:r w:rsidR="00814E04">
        <w:rPr>
          <w:rFonts w:ascii="Arial" w:hAnsi="Arial" w:cs="Arial"/>
        </w:rPr>
        <w:t>.</w:t>
      </w:r>
    </w:p>
    <w:p w14:paraId="2E13409F" w14:textId="77777777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80132628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JavaScript</w:t>
      </w:r>
      <w:bookmarkEnd w:id="6"/>
      <w:proofErr w:type="spellEnd"/>
    </w:p>
    <w:p w14:paraId="36427B14" w14:textId="260B6722" w:rsidR="004F47D3" w:rsidRPr="00186F0E" w:rsidRDefault="0051726C" w:rsidP="00186F0E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é uma linguagem de programação que adiciona interatividade e dinamismo às páginas web. Com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, </w:t>
      </w:r>
      <w:r w:rsidR="004F47D3">
        <w:rPr>
          <w:rFonts w:ascii="Arial" w:hAnsi="Arial" w:cs="Arial"/>
        </w:rPr>
        <w:t>é possível</w:t>
      </w:r>
      <w:r w:rsidRPr="0051726C">
        <w:rPr>
          <w:rFonts w:ascii="Arial" w:hAnsi="Arial" w:cs="Arial"/>
        </w:rPr>
        <w:t xml:space="preserve"> criar funcionalidades como animações, validações de formulários, jogos e respostas a eventos do usuário (como cliques e rolagem). Ele permite que as páginas sejam mais responsivas e envolventes, melhorando a experiência do usuário.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pode ser integrado diretamente no HTML ou referenciado através de arquivos externos, possibilitando a separação da lógica de programação da estrutura e do estilo.</w:t>
      </w:r>
      <w:r w:rsidR="00814E04">
        <w:rPr>
          <w:rFonts w:ascii="Arial" w:hAnsi="Arial" w:cs="Arial"/>
        </w:rPr>
        <w:t xml:space="preserve"> </w:t>
      </w:r>
      <w:r w:rsidR="00814E04">
        <w:rPr>
          <w:rFonts w:ascii="Arial" w:hAnsi="Arial" w:cs="Arial"/>
        </w:rPr>
        <w:t xml:space="preserve">(Alexia </w:t>
      </w:r>
      <w:proofErr w:type="spellStart"/>
      <w:r w:rsidR="00814E04">
        <w:rPr>
          <w:rFonts w:ascii="Arial" w:hAnsi="Arial" w:cs="Arial"/>
        </w:rPr>
        <w:t>Kattah</w:t>
      </w:r>
      <w:proofErr w:type="spellEnd"/>
      <w:r w:rsidR="00814E04">
        <w:rPr>
          <w:rFonts w:ascii="Arial" w:hAnsi="Arial" w:cs="Arial"/>
        </w:rPr>
        <w:t>, 2023)</w:t>
      </w:r>
      <w:r w:rsidR="00814E04">
        <w:rPr>
          <w:rFonts w:ascii="Arial" w:hAnsi="Arial" w:cs="Arial"/>
        </w:rPr>
        <w:t>.</w:t>
      </w:r>
    </w:p>
    <w:p w14:paraId="4C363178" w14:textId="5614A85A" w:rsidR="00186F0E" w:rsidRPr="00186F0E" w:rsidRDefault="004F47D3" w:rsidP="00186F0E">
      <w:pPr>
        <w:pStyle w:val="Ttulo2"/>
        <w:rPr>
          <w:color w:val="auto"/>
        </w:rPr>
      </w:pPr>
      <w:bookmarkStart w:id="7" w:name="_Toc180132629"/>
      <w:r w:rsidRPr="00186F0E">
        <w:rPr>
          <w:rStyle w:val="Forte"/>
          <w:rFonts w:ascii="Arial" w:hAnsi="Arial" w:cs="Arial"/>
          <w:color w:val="auto"/>
          <w:sz w:val="24"/>
          <w:szCs w:val="24"/>
        </w:rPr>
        <w:t>ASP.NET Core MVC</w:t>
      </w:r>
      <w:bookmarkEnd w:id="7"/>
      <w:r w:rsidRPr="00186F0E">
        <w:rPr>
          <w:color w:val="auto"/>
        </w:rPr>
        <w:t xml:space="preserve"> </w:t>
      </w:r>
    </w:p>
    <w:p w14:paraId="5C0EBF38" w14:textId="48D80425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Pr="004F47D3">
        <w:rPr>
          <w:rFonts w:ascii="Arial" w:hAnsi="Arial" w:cs="Arial"/>
          <w:sz w:val="24"/>
          <w:szCs w:val="24"/>
        </w:rPr>
        <w:t xml:space="preserve"> um framework de desenvolvimento web que faz parte da plataforma ASP.NET Core, projetado para criar aplicações web dinâmicas e serviços. Ele segue o padrão de arquitetura Model-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-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(MVC), que separa a aplicação em três componentes principais, facilitando a organização do código e a manutenção do software</w:t>
      </w:r>
      <w:r>
        <w:rPr>
          <w:rFonts w:ascii="Arial" w:hAnsi="Arial" w:cs="Arial"/>
          <w:sz w:val="24"/>
          <w:szCs w:val="24"/>
        </w:rPr>
        <w:t>.</w:t>
      </w:r>
    </w:p>
    <w:p w14:paraId="70BA2F25" w14:textId="77777777" w:rsidR="00B24FF0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Com o </w:t>
      </w:r>
      <w:r w:rsidRPr="004F47D3">
        <w:rPr>
          <w:rStyle w:val="Forte"/>
          <w:rFonts w:ascii="Arial" w:hAnsi="Arial" w:cs="Arial"/>
          <w:sz w:val="24"/>
          <w:szCs w:val="24"/>
        </w:rPr>
        <w:t>modelo de desenvolvimento ASP.NET MVC</w:t>
      </w:r>
      <w:r w:rsidRPr="004F47D3">
        <w:rPr>
          <w:rFonts w:ascii="Arial" w:hAnsi="Arial" w:cs="Arial"/>
          <w:sz w:val="24"/>
          <w:szCs w:val="24"/>
        </w:rPr>
        <w:t xml:space="preserve"> uma URL corresponde a uma </w:t>
      </w:r>
      <w:proofErr w:type="spellStart"/>
      <w:r w:rsidRPr="004F47D3">
        <w:rPr>
          <w:rFonts w:ascii="Arial" w:hAnsi="Arial" w:cs="Arial"/>
          <w:sz w:val="24"/>
          <w:szCs w:val="24"/>
        </w:rPr>
        <w:t>Action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de um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e não a uma página física. O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por sua vez é o principal elemento, pois realiza justamente o controle entre o Modelo de Dados (Model) e a apresentação da página (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).</w:t>
      </w:r>
      <w:r w:rsidR="00186F0E">
        <w:rPr>
          <w:rFonts w:ascii="Arial" w:hAnsi="Arial" w:cs="Arial"/>
          <w:sz w:val="24"/>
          <w:szCs w:val="24"/>
        </w:rPr>
        <w:t xml:space="preserve"> </w:t>
      </w:r>
    </w:p>
    <w:p w14:paraId="2223CEDE" w14:textId="3D5BDDD5" w:rsidR="004F47D3" w:rsidRDefault="00186F0E" w:rsidP="00B24FF0">
      <w:pPr>
        <w:ind w:firstLine="708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Microsoft</w:t>
      </w:r>
      <w:r>
        <w:rPr>
          <w:rStyle w:val="autor-nome"/>
          <w:rFonts w:ascii="Arial" w:hAnsi="Arial" w:cs="Arial"/>
          <w:color w:val="000000"/>
          <w:sz w:val="24"/>
          <w:szCs w:val="24"/>
        </w:rPr>
        <w:t xml:space="preserve">, 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2024</w:t>
      </w:r>
      <w:r>
        <w:rPr>
          <w:rFonts w:ascii="Arial" w:hAnsi="Arial" w:cs="Arial"/>
          <w:sz w:val="24"/>
          <w:szCs w:val="24"/>
        </w:rPr>
        <w:t>)</w:t>
      </w:r>
    </w:p>
    <w:p w14:paraId="2C59F06A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A2444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A1C0F0" w14:textId="6F3E8BE9" w:rsidR="004F47D3" w:rsidRDefault="004F47D3" w:rsidP="004F47D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205E" wp14:editId="7BAE7800">
            <wp:extent cx="3829050" cy="1373464"/>
            <wp:effectExtent l="0" t="0" r="0" b="0"/>
            <wp:docPr id="1" name="Imagem 1" descr="Padrão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drão MV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0" cy="13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D9" w14:textId="7FAEB246" w:rsidR="004F47D3" w:rsidRDefault="004F47D3" w:rsidP="004F47D3">
      <w:pPr>
        <w:jc w:val="center"/>
        <w:rPr>
          <w:rFonts w:ascii="Arial" w:hAnsi="Arial" w:cs="Arial"/>
          <w:i/>
          <w:iCs/>
        </w:rPr>
      </w:pPr>
      <w:r w:rsidRPr="004F47D3">
        <w:rPr>
          <w:rFonts w:ascii="Arial" w:hAnsi="Arial" w:cs="Arial"/>
          <w:i/>
          <w:iCs/>
        </w:rPr>
        <w:t>Sequencia de uma solicitação ASP.NET MVS</w:t>
      </w:r>
    </w:p>
    <w:p w14:paraId="6BFA1A71" w14:textId="77777777" w:rsidR="00186F0E" w:rsidRPr="004F47D3" w:rsidRDefault="00186F0E" w:rsidP="004F47D3">
      <w:pPr>
        <w:jc w:val="center"/>
        <w:rPr>
          <w:rFonts w:ascii="Arial" w:hAnsi="Arial" w:cs="Arial"/>
          <w:i/>
          <w:iCs/>
        </w:rPr>
      </w:pPr>
    </w:p>
    <w:p w14:paraId="5277BC12" w14:textId="2E8DFFF9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80132630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Razor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Pages</w:t>
      </w:r>
      <w:bookmarkEnd w:id="8"/>
      <w:proofErr w:type="spellEnd"/>
    </w:p>
    <w:p w14:paraId="3FE8DCD2" w14:textId="7B1B0A4D" w:rsidR="004F47D3" w:rsidRDefault="004F47D3" w:rsidP="00814E0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misturar código C# com HTML de forma que você pode exibir informações vindas do servidor diretamente na página da web. Funciona como uma "ponte" entre a programação e o que aparece para o usuário</w:t>
      </w:r>
      <w:r w:rsidR="00186F0E">
        <w:rPr>
          <w:rFonts w:ascii="Arial" w:hAnsi="Arial" w:cs="Arial"/>
          <w:sz w:val="24"/>
          <w:szCs w:val="24"/>
        </w:rPr>
        <w:t>.</w:t>
      </w:r>
      <w:r w:rsidR="00814E04">
        <w:rPr>
          <w:rFonts w:ascii="Arial" w:hAnsi="Arial" w:cs="Arial"/>
          <w:sz w:val="24"/>
          <w:szCs w:val="24"/>
        </w:rPr>
        <w:t xml:space="preserve"> (Microsoft, 2023).</w:t>
      </w:r>
    </w:p>
    <w:p w14:paraId="2A93D92D" w14:textId="64FE1168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80132631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AJAX (</w:t>
      </w:r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JQuery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)</w:t>
      </w:r>
      <w:bookmarkEnd w:id="9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39C7336" w14:textId="5676E74A" w:rsidR="0051726C" w:rsidRPr="004F47D3" w:rsidRDefault="004F47D3" w:rsidP="00186F0E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que a página obtenha dados do servidor sem precisar ser recarregada inteira. Por exemplo, no nosso projeto quando se clica em um botão para selecionar um funcionário, a página pega os dados daquele funcionário sem precisar recarregar tudo</w:t>
      </w:r>
    </w:p>
    <w:p w14:paraId="3F2AB034" w14:textId="6FC40B11" w:rsidR="004F47D3" w:rsidRDefault="004F47D3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E97A4B" w14:textId="6E057778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C529D5" w14:textId="40E2B84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C55FB4" w14:textId="32F54E4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C934D1" w14:textId="4CFBF7C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5DCD42" w14:textId="1E9844C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92699E" w14:textId="55EAB38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F5454A" w14:textId="076FF12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3A475" w14:textId="1149124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F8F67" w14:textId="763D392F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C7A6F4" w14:textId="775CA140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A30073" w14:textId="0D3E3996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3EAFD" w14:textId="7777777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14CF24" w14:textId="2F5B9BB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7224E1" w14:textId="7DFDC4A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6EDAC5" w14:textId="36CB7AC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31FB83" w14:textId="138A948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5DF3A8" w14:textId="7E6876F8" w:rsidR="004F47D3" w:rsidRDefault="00186F0E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180132632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ESTRUTURA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 xml:space="preserve"> E D</w:t>
      </w:r>
      <w:r w:rsidR="00B24FF0">
        <w:rPr>
          <w:rFonts w:ascii="Arial" w:hAnsi="Arial" w:cs="Arial"/>
          <w:b/>
          <w:bCs/>
          <w:color w:val="auto"/>
          <w:sz w:val="24"/>
          <w:szCs w:val="24"/>
        </w:rPr>
        <w:t>E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>FINIÇÃO DO PROJETO</w:t>
      </w:r>
      <w:bookmarkEnd w:id="10"/>
    </w:p>
    <w:p w14:paraId="5EDBE683" w14:textId="716E99AD" w:rsidR="00694161" w:rsidRDefault="00694161" w:rsidP="0069416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é caracterizado como um jogo de adivinhação, onde o jogador, com características descobertas por ele, deve aceitar a carta escolhida aleatoriamente todos os dias, ou jogar o modo ilimitado e adivinhar quantas vezes quiser. Esse estilo de jogo se popularizou muito nos últimos anos e podemos velo em outros sites, como o famoso jogo </w:t>
      </w:r>
      <w:proofErr w:type="spellStart"/>
      <w:r>
        <w:rPr>
          <w:rFonts w:ascii="Arial" w:hAnsi="Arial" w:cs="Arial"/>
          <w:sz w:val="24"/>
          <w:szCs w:val="24"/>
        </w:rPr>
        <w:t>Gamedle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6A7290" w14:textId="3B0A68CD" w:rsidR="00694161" w:rsidRDefault="00694161" w:rsidP="00553447">
      <w:pPr>
        <w:jc w:val="center"/>
        <w:rPr>
          <w:rFonts w:ascii="Arial" w:hAnsi="Arial" w:cs="Arial"/>
          <w:sz w:val="24"/>
          <w:szCs w:val="24"/>
        </w:rPr>
      </w:pPr>
      <w:r w:rsidRPr="006941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E0F63" wp14:editId="5F1DB753">
            <wp:extent cx="4972050" cy="24094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84" cy="2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A21" w14:textId="768DD3F5" w:rsidR="00694161" w:rsidRPr="00694161" w:rsidRDefault="00694161" w:rsidP="00694161">
      <w:pPr>
        <w:jc w:val="center"/>
        <w:rPr>
          <w:rFonts w:ascii="Arial" w:hAnsi="Arial" w:cs="Arial"/>
          <w:sz w:val="20"/>
          <w:szCs w:val="20"/>
        </w:rPr>
      </w:pPr>
      <w:r w:rsidRPr="00694161">
        <w:rPr>
          <w:rFonts w:ascii="Arial" w:hAnsi="Arial" w:cs="Arial"/>
          <w:sz w:val="20"/>
          <w:szCs w:val="20"/>
        </w:rPr>
        <w:t>Imagem do site “</w:t>
      </w:r>
      <w:proofErr w:type="spellStart"/>
      <w:r w:rsidRPr="00694161">
        <w:rPr>
          <w:rFonts w:ascii="Arial" w:hAnsi="Arial" w:cs="Arial"/>
          <w:sz w:val="20"/>
          <w:szCs w:val="20"/>
        </w:rPr>
        <w:t>Gamedle</w:t>
      </w:r>
      <w:proofErr w:type="spellEnd"/>
      <w:r w:rsidRPr="00694161">
        <w:rPr>
          <w:rFonts w:ascii="Arial" w:hAnsi="Arial" w:cs="Arial"/>
          <w:sz w:val="20"/>
          <w:szCs w:val="20"/>
        </w:rPr>
        <w:t>”</w:t>
      </w:r>
    </w:p>
    <w:p w14:paraId="2078F048" w14:textId="197D35B8" w:rsidR="00694161" w:rsidRDefault="00694161" w:rsidP="00694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Verde quando acerta a característica, e vermelho quando erra, 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terá um modo que segue essa regra para adivinhar cartas que existem no jogo Clash Royale</w:t>
      </w:r>
      <w:r w:rsidR="00553447">
        <w:rPr>
          <w:rFonts w:ascii="Arial" w:hAnsi="Arial" w:cs="Arial"/>
          <w:sz w:val="24"/>
          <w:szCs w:val="24"/>
        </w:rPr>
        <w:t>:</w:t>
      </w:r>
    </w:p>
    <w:p w14:paraId="0579D2FE" w14:textId="4FAB5EA0" w:rsidR="00553447" w:rsidRDefault="002B2613" w:rsidP="00553447">
      <w:pPr>
        <w:jc w:val="center"/>
        <w:rPr>
          <w:rFonts w:ascii="Arial" w:hAnsi="Arial" w:cs="Arial"/>
          <w:sz w:val="24"/>
          <w:szCs w:val="24"/>
        </w:rPr>
      </w:pPr>
      <w:r w:rsidRPr="002B26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C5A0161" wp14:editId="3A3575C6">
            <wp:extent cx="5400040" cy="38906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69D" w14:textId="664B0886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sz w:val="20"/>
          <w:szCs w:val="20"/>
        </w:rPr>
        <w:t>Imagem do projeto</w:t>
      </w:r>
    </w:p>
    <w:p w14:paraId="6792F5C3" w14:textId="4D5698B8" w:rsidR="00553447" w:rsidRPr="00553447" w:rsidRDefault="00553447" w:rsidP="00553447">
      <w:pPr>
        <w:pStyle w:val="Ttulo2"/>
        <w:rPr>
          <w:rFonts w:ascii="Arial" w:hAnsi="Arial" w:cs="Arial"/>
          <w:b/>
          <w:bCs/>
          <w:sz w:val="20"/>
          <w:szCs w:val="20"/>
        </w:rPr>
      </w:pPr>
      <w:bookmarkStart w:id="11" w:name="_Toc180132633"/>
      <w:r w:rsidRPr="00553447">
        <w:rPr>
          <w:rFonts w:ascii="Arial" w:hAnsi="Arial" w:cs="Arial"/>
          <w:b/>
          <w:bCs/>
          <w:color w:val="auto"/>
          <w:sz w:val="24"/>
          <w:szCs w:val="24"/>
        </w:rPr>
        <w:t>Tela Inicial</w:t>
      </w:r>
      <w:bookmarkEnd w:id="11"/>
      <w:r w:rsidRPr="00553447">
        <w:rPr>
          <w:rFonts w:ascii="Arial" w:hAnsi="Arial" w:cs="Arial"/>
          <w:b/>
          <w:bCs/>
          <w:color w:val="auto"/>
          <w:sz w:val="24"/>
          <w:szCs w:val="24"/>
        </w:rPr>
        <w:t xml:space="preserve">  </w:t>
      </w:r>
    </w:p>
    <w:p w14:paraId="5D7A9E08" w14:textId="3B53A4A0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459ECC" wp14:editId="541EC40A">
            <wp:extent cx="4505325" cy="235862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862" cy="23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4AC" w14:textId="57A7474E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Tela home do projeto</w:t>
      </w:r>
    </w:p>
    <w:p w14:paraId="47675759" w14:textId="628ECD44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</w:p>
    <w:p w14:paraId="1B65A50A" w14:textId="70F3C296" w:rsidR="00553447" w:rsidRDefault="00553447" w:rsidP="005534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jogo terá mais de um modo, tendo opção para adivinhação das cartas de várias formas diferentes. Por enquanto o projeto possui o mesmo modo de formas diferentes, o </w:t>
      </w:r>
      <w:proofErr w:type="gramStart"/>
      <w:r>
        <w:rPr>
          <w:rFonts w:ascii="Arial" w:hAnsi="Arial" w:cs="Arial"/>
          <w:sz w:val="24"/>
          <w:szCs w:val="24"/>
        </w:rPr>
        <w:t>modo ”ilimitado</w:t>
      </w:r>
      <w:proofErr w:type="gramEnd"/>
      <w:r>
        <w:rPr>
          <w:rFonts w:ascii="Arial" w:hAnsi="Arial" w:cs="Arial"/>
          <w:sz w:val="24"/>
          <w:szCs w:val="24"/>
        </w:rPr>
        <w:t>”, que permite para o jogador aceitar quantas cartas quiser, e o modo “diário” que defini a carta do dia aleatoriamente e permite o jogador aceitar uma vez.</w:t>
      </w:r>
    </w:p>
    <w:p w14:paraId="51584729" w14:textId="42AEDD5D" w:rsidR="00815890" w:rsidRDefault="00815890" w:rsidP="00553447">
      <w:pPr>
        <w:jc w:val="both"/>
        <w:rPr>
          <w:rFonts w:ascii="Arial" w:hAnsi="Arial" w:cs="Arial"/>
          <w:sz w:val="24"/>
          <w:szCs w:val="24"/>
        </w:rPr>
      </w:pPr>
    </w:p>
    <w:p w14:paraId="496F2116" w14:textId="4658DA7E" w:rsidR="00815890" w:rsidRDefault="00815890" w:rsidP="00815890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18013263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Barra de pesquisa e Input</w:t>
      </w:r>
      <w:bookmarkEnd w:id="12"/>
    </w:p>
    <w:p w14:paraId="532715DA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B72E29">
        <w:rPr>
          <w:rFonts w:ascii="Arial" w:hAnsi="Arial" w:cs="Arial"/>
          <w:sz w:val="24"/>
          <w:szCs w:val="24"/>
        </w:rPr>
        <w:t xml:space="preserve">Input nada mais é que uma </w:t>
      </w:r>
      <w:proofErr w:type="spellStart"/>
      <w:r w:rsidRPr="00B72E29">
        <w:rPr>
          <w:rFonts w:ascii="Arial" w:hAnsi="Arial" w:cs="Arial"/>
          <w:sz w:val="24"/>
          <w:szCs w:val="24"/>
        </w:rPr>
        <w:t>tag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B72E29">
        <w:rPr>
          <w:rFonts w:ascii="Arial" w:hAnsi="Arial" w:cs="Arial"/>
          <w:sz w:val="24"/>
          <w:szCs w:val="24"/>
        </w:rPr>
        <w:t>Html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para inserção de texto no site pelo usuário. O </w:t>
      </w:r>
      <w:proofErr w:type="spellStart"/>
      <w:r w:rsidRPr="00B72E29">
        <w:rPr>
          <w:rFonts w:ascii="Arial" w:hAnsi="Arial" w:cs="Arial"/>
          <w:sz w:val="24"/>
          <w:szCs w:val="24"/>
        </w:rPr>
        <w:t>Clashdle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precisou dessa tecnologia para criação da barra de pesquisa, quando o jogador digita algo na barra aparecerá as cartas:</w:t>
      </w:r>
    </w:p>
    <w:p w14:paraId="0E4A57DD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E70F9" wp14:editId="7BACACD5">
            <wp:extent cx="5400040" cy="2397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874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</w:p>
    <w:p w14:paraId="4B494D1D" w14:textId="544644AC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sz w:val="24"/>
          <w:szCs w:val="24"/>
        </w:rPr>
        <w:tab/>
      </w:r>
      <w:r w:rsidR="00B72E29">
        <w:rPr>
          <w:rFonts w:ascii="Arial" w:hAnsi="Arial" w:cs="Arial"/>
          <w:sz w:val="24"/>
          <w:szCs w:val="24"/>
        </w:rPr>
        <w:t xml:space="preserve">A barra compara os dígitos </w:t>
      </w:r>
      <w:r w:rsidR="00B24FF0">
        <w:rPr>
          <w:rFonts w:ascii="Arial" w:hAnsi="Arial" w:cs="Arial"/>
          <w:sz w:val="24"/>
          <w:szCs w:val="24"/>
        </w:rPr>
        <w:t>inseridos</w:t>
      </w:r>
      <w:r w:rsidR="00B72E29">
        <w:rPr>
          <w:rFonts w:ascii="Arial" w:hAnsi="Arial" w:cs="Arial"/>
          <w:sz w:val="24"/>
          <w:szCs w:val="24"/>
        </w:rPr>
        <w:t xml:space="preserve"> no Input e procura na </w:t>
      </w:r>
      <w:proofErr w:type="spellStart"/>
      <w:r w:rsidR="00B72E29"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="00B72E29">
        <w:rPr>
          <w:rFonts w:ascii="Arial" w:hAnsi="Arial" w:cs="Arial"/>
          <w:sz w:val="24"/>
          <w:szCs w:val="24"/>
        </w:rPr>
        <w:t xml:space="preserve"> pela informação do nome da carta. </w:t>
      </w:r>
      <w:r w:rsidRPr="00B72E29">
        <w:rPr>
          <w:rFonts w:ascii="Arial" w:hAnsi="Arial" w:cs="Arial"/>
          <w:sz w:val="24"/>
          <w:szCs w:val="24"/>
        </w:rPr>
        <w:t xml:space="preserve">A barra funciona alinhada com a função Ajax, que pega as informações </w:t>
      </w:r>
      <w:r w:rsidR="00B72E29">
        <w:rPr>
          <w:rFonts w:ascii="Arial" w:hAnsi="Arial" w:cs="Arial"/>
          <w:sz w:val="24"/>
          <w:szCs w:val="24"/>
        </w:rPr>
        <w:t>n</w:t>
      </w:r>
      <w:r w:rsidRPr="00B72E2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e mostra na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View</w:t>
      </w:r>
      <w:proofErr w:type="spellEnd"/>
    </w:p>
    <w:p w14:paraId="5B032C0D" w14:textId="55D3C2B4" w:rsidR="00553447" w:rsidRDefault="00B72E29" w:rsidP="0055344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180132635"/>
      <w:r>
        <w:rPr>
          <w:rFonts w:ascii="Arial" w:hAnsi="Arial" w:cs="Arial"/>
          <w:b/>
          <w:bCs/>
          <w:color w:val="auto"/>
          <w:sz w:val="24"/>
          <w:szCs w:val="24"/>
        </w:rPr>
        <w:t>C</w:t>
      </w:r>
      <w:r w:rsidR="00553447" w:rsidRPr="00553447">
        <w:rPr>
          <w:rFonts w:ascii="Arial" w:hAnsi="Arial" w:cs="Arial"/>
          <w:b/>
          <w:bCs/>
          <w:color w:val="auto"/>
          <w:sz w:val="24"/>
          <w:szCs w:val="24"/>
        </w:rPr>
        <w:t>ONCLUSÃO</w:t>
      </w:r>
      <w:bookmarkEnd w:id="13"/>
    </w:p>
    <w:p w14:paraId="2885FB38" w14:textId="5D3416AC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O </w:t>
      </w:r>
      <w:proofErr w:type="spellStart"/>
      <w:r w:rsidRPr="00553447">
        <w:rPr>
          <w:rStyle w:val="Forte"/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representa uma emocionante junção de entretenimento e estratégia, proporcionando aos fãs de Clash Royale uma nova maneira de interagir com o universo do jogo.</w:t>
      </w:r>
      <w:r w:rsidR="00815890">
        <w:rPr>
          <w:rFonts w:ascii="Arial" w:hAnsi="Arial" w:cs="Arial"/>
        </w:rPr>
        <w:t xml:space="preserve"> O</w:t>
      </w:r>
      <w:r w:rsidRPr="00553447">
        <w:rPr>
          <w:rFonts w:ascii="Arial" w:hAnsi="Arial" w:cs="Arial"/>
        </w:rPr>
        <w:t xml:space="preserve"> projeto é desenvolvido com uma estrutura clara e organizada, garantindo uma experiência de usuário envolvente e intuitiva.</w:t>
      </w:r>
    </w:p>
    <w:p w14:paraId="37036385" w14:textId="4ED45A62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Com sua lógica de jogo desafiadora o </w:t>
      </w:r>
      <w:proofErr w:type="spellStart"/>
      <w:r w:rsidRPr="00553447">
        <w:rPr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não só promove o conhecimento sobre as cartas e personagens de Clash Royale, mas também fomenta uma comunidade de jogadores engajada. À medida que o projeto avança, há espaço para inovações e melhorias, ampliando ainda mais a experiência do usuário.</w:t>
      </w:r>
    </w:p>
    <w:p w14:paraId="180DB1EF" w14:textId="59DB0428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Em resumo, o </w:t>
      </w:r>
      <w:proofErr w:type="spellStart"/>
      <w:r w:rsidRPr="00553447">
        <w:rPr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não é apenas um jogo; é uma plataforma que reúne estratégia, diversão e interação, convidando todos a se juntarem à diversão e a testarem suas habilidades no mundo do Clash Royale. Estamos ansiosos para ver como os jogadores responderão a esse desafio</w:t>
      </w:r>
      <w:r w:rsidR="00815890">
        <w:rPr>
          <w:rFonts w:ascii="Arial" w:hAnsi="Arial" w:cs="Arial"/>
        </w:rPr>
        <w:t>.</w:t>
      </w:r>
    </w:p>
    <w:p w14:paraId="2E8F6E81" w14:textId="562660A6" w:rsidR="00553447" w:rsidRDefault="00553447" w:rsidP="00553447"/>
    <w:p w14:paraId="1956AD7A" w14:textId="2D49EDC0" w:rsidR="00815890" w:rsidRDefault="00815890" w:rsidP="00553447"/>
    <w:p w14:paraId="0DF5FF5C" w14:textId="315224D8" w:rsidR="00815890" w:rsidRDefault="00815890" w:rsidP="00553447"/>
    <w:p w14:paraId="1481A4C3" w14:textId="4C9A8FE6" w:rsidR="00815890" w:rsidRDefault="00815890" w:rsidP="00553447"/>
    <w:p w14:paraId="608F5A32" w14:textId="017A96AB" w:rsidR="00815890" w:rsidRDefault="00815890" w:rsidP="0081589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" w:name="_Toc180132636"/>
      <w:r w:rsidRPr="00815890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</w:t>
      </w:r>
      <w:bookmarkEnd w:id="14"/>
    </w:p>
    <w:p w14:paraId="2F19E1BB" w14:textId="1D538779" w:rsidR="00814E04" w:rsidRDefault="00814E04" w:rsidP="00814E04">
      <w:pPr>
        <w:pStyle w:val="PargrafodaLista"/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VANZELOTTI, R. </w:t>
      </w:r>
      <w:r>
        <w:rPr>
          <w:rFonts w:ascii="Arial" w:hAnsi="Arial" w:cs="Arial"/>
          <w:b/>
          <w:bCs/>
          <w:color w:val="37393C"/>
          <w:shd w:val="clear" w:color="auto" w:fill="FFFFFF"/>
        </w:rPr>
        <w:t xml:space="preserve">O que é HTML? Guia de </w:t>
      </w:r>
      <w:proofErr w:type="spellStart"/>
      <w:r>
        <w:rPr>
          <w:rFonts w:ascii="Arial" w:hAnsi="Arial" w:cs="Arial"/>
          <w:b/>
          <w:bCs/>
          <w:color w:val="37393C"/>
          <w:shd w:val="clear" w:color="auto" w:fill="FFFFFF"/>
        </w:rPr>
        <w:t>Tags</w:t>
      </w:r>
      <w:proofErr w:type="spellEnd"/>
      <w:r>
        <w:rPr>
          <w:rFonts w:ascii="Arial" w:hAnsi="Arial" w:cs="Arial"/>
          <w:b/>
          <w:bCs/>
          <w:color w:val="3739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37393C"/>
          <w:shd w:val="clear" w:color="auto" w:fill="FFFFFF"/>
        </w:rPr>
        <w:t>IDs</w:t>
      </w:r>
      <w:proofErr w:type="spellEnd"/>
      <w:r>
        <w:rPr>
          <w:rFonts w:ascii="Arial" w:hAnsi="Arial" w:cs="Arial"/>
          <w:b/>
          <w:bCs/>
          <w:color w:val="37393C"/>
          <w:shd w:val="clear" w:color="auto" w:fill="FFFFFF"/>
        </w:rPr>
        <w:t xml:space="preserve"> e Classes</w:t>
      </w:r>
      <w:r>
        <w:rPr>
          <w:rFonts w:ascii="Arial" w:hAnsi="Arial" w:cs="Arial"/>
          <w:color w:val="37393C"/>
          <w:shd w:val="clear" w:color="auto" w:fill="FFFFFF"/>
        </w:rPr>
        <w:t xml:space="preserve">. Disponível em: &lt;https://hub.asimov.academy/blog/guia-html/&gt;. </w:t>
      </w:r>
    </w:p>
    <w:p w14:paraId="2880E2AF" w14:textId="77777777" w:rsidR="006F1E0C" w:rsidRDefault="006F1E0C" w:rsidP="00814E04">
      <w:pPr>
        <w:pStyle w:val="PargrafodaLista"/>
      </w:pPr>
    </w:p>
    <w:p w14:paraId="24051F99" w14:textId="76126FAE" w:rsidR="006F1E0C" w:rsidRPr="006F1E0C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37393C"/>
          <w:shd w:val="clear" w:color="auto" w:fill="FFFFFF"/>
        </w:rPr>
        <w:t>INTEGRADO, T. </w:t>
      </w:r>
      <w:r>
        <w:rPr>
          <w:rFonts w:ascii="Arial" w:hAnsi="Arial" w:cs="Arial"/>
          <w:b/>
          <w:bCs/>
          <w:color w:val="37393C"/>
          <w:shd w:val="clear" w:color="auto" w:fill="FFFFFF"/>
        </w:rPr>
        <w:t>Introdução ao Asp.net Core MVC</w:t>
      </w:r>
      <w:r>
        <w:rPr>
          <w:rFonts w:ascii="Arial" w:hAnsi="Arial" w:cs="Arial"/>
          <w:color w:val="37393C"/>
          <w:shd w:val="clear" w:color="auto" w:fill="FFFFFF"/>
        </w:rPr>
        <w:t>. Disponível em: &lt;https://learn.microsoft.com/pt-br/aspnet/core/tutorials/first-mvc-app/start-mvc?view=aspnetcore-8.0&amp;tabs=visual-studio&gt;.</w:t>
      </w:r>
    </w:p>
    <w:p w14:paraId="427D04C9" w14:textId="1DC49940" w:rsidR="00814E04" w:rsidRDefault="006F1E0C" w:rsidP="006F1E0C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37393C"/>
          <w:shd w:val="clear" w:color="auto" w:fill="FFFFFF"/>
        </w:rPr>
        <w:t>ZACCANINI, R. </w:t>
      </w:r>
      <w:r>
        <w:rPr>
          <w:rFonts w:ascii="Arial" w:hAnsi="Arial" w:cs="Arial"/>
          <w:b/>
          <w:bCs/>
          <w:color w:val="37393C"/>
          <w:shd w:val="clear" w:color="auto" w:fill="FFFFFF"/>
        </w:rPr>
        <w:t>O que é Asp.net MVC e por que utilizá-lo</w:t>
      </w:r>
      <w:r>
        <w:rPr>
          <w:rFonts w:ascii="Arial" w:hAnsi="Arial" w:cs="Arial"/>
          <w:color w:val="37393C"/>
          <w:shd w:val="clear" w:color="auto" w:fill="FFFFFF"/>
        </w:rPr>
        <w:t xml:space="preserve">. Disponível em: &lt;https://www.devmedia.com.br/o-que-e-e-por-que-utilizar-o-asp-net-mvc/18544&gt;. Acesso em: 18 </w:t>
      </w:r>
      <w:proofErr w:type="spellStart"/>
      <w:r>
        <w:rPr>
          <w:rFonts w:ascii="Arial" w:hAnsi="Arial" w:cs="Arial"/>
          <w:color w:val="37393C"/>
          <w:shd w:val="clear" w:color="auto" w:fill="FFFFFF"/>
        </w:rPr>
        <w:t>oct</w:t>
      </w:r>
      <w:proofErr w:type="spellEnd"/>
      <w:r>
        <w:rPr>
          <w:rFonts w:ascii="Arial" w:hAnsi="Arial" w:cs="Arial"/>
          <w:color w:val="37393C"/>
          <w:shd w:val="clear" w:color="auto" w:fill="FFFFFF"/>
        </w:rPr>
        <w:t>. 2024.</w:t>
      </w:r>
    </w:p>
    <w:p w14:paraId="0DE8DC2F" w14:textId="6276BBED" w:rsidR="00815890" w:rsidRPr="006F1E0C" w:rsidRDefault="00814E04" w:rsidP="006F1E0C">
      <w:pPr>
        <w:pStyle w:val="PargrafodaLista"/>
        <w:rPr>
          <w:rFonts w:ascii="Arial" w:hAnsi="Arial" w:cs="Arial"/>
          <w:sz w:val="24"/>
          <w:szCs w:val="24"/>
        </w:rPr>
      </w:pPr>
      <w:r w:rsidRPr="00814E04">
        <w:rPr>
          <w:rFonts w:ascii="Arial" w:hAnsi="Arial" w:cs="Arial"/>
          <w:b/>
          <w:bCs/>
          <w:color w:val="37393C"/>
          <w:shd w:val="clear" w:color="auto" w:fill="FFFFFF"/>
        </w:rPr>
        <w:t xml:space="preserve">Introdução ao </w:t>
      </w:r>
      <w:proofErr w:type="spellStart"/>
      <w:r w:rsidRPr="00814E04">
        <w:rPr>
          <w:rFonts w:ascii="Arial" w:hAnsi="Arial" w:cs="Arial"/>
          <w:b/>
          <w:bCs/>
          <w:color w:val="37393C"/>
          <w:shd w:val="clear" w:color="auto" w:fill="FFFFFF"/>
        </w:rPr>
        <w:t>Razor</w:t>
      </w:r>
      <w:proofErr w:type="spellEnd"/>
      <w:r w:rsidRPr="00814E04">
        <w:rPr>
          <w:rFonts w:ascii="Arial" w:hAnsi="Arial" w:cs="Arial"/>
          <w:b/>
          <w:bCs/>
          <w:color w:val="37393C"/>
          <w:shd w:val="clear" w:color="auto" w:fill="FFFFFF"/>
        </w:rPr>
        <w:t xml:space="preserve"> </w:t>
      </w:r>
      <w:proofErr w:type="spellStart"/>
      <w:r w:rsidRPr="00814E04">
        <w:rPr>
          <w:rFonts w:ascii="Arial" w:hAnsi="Arial" w:cs="Arial"/>
          <w:b/>
          <w:bCs/>
          <w:color w:val="37393C"/>
          <w:shd w:val="clear" w:color="auto" w:fill="FFFFFF"/>
        </w:rPr>
        <w:t>Pages</w:t>
      </w:r>
      <w:proofErr w:type="spellEnd"/>
      <w:r w:rsidRPr="00814E04">
        <w:rPr>
          <w:rFonts w:ascii="Arial" w:hAnsi="Arial" w:cs="Arial"/>
          <w:b/>
          <w:bCs/>
          <w:color w:val="37393C"/>
          <w:shd w:val="clear" w:color="auto" w:fill="FFFFFF"/>
        </w:rPr>
        <w:t xml:space="preserve"> no Asp.net Core</w:t>
      </w:r>
      <w:r w:rsidRPr="00814E04">
        <w:rPr>
          <w:rFonts w:ascii="Arial" w:hAnsi="Arial" w:cs="Arial"/>
          <w:color w:val="37393C"/>
          <w:shd w:val="clear" w:color="auto" w:fill="FFFFFF"/>
        </w:rPr>
        <w:t>. Disponível em: &lt;https://learn.microsoft.com/pt-br/aspnet/core/razor-pages/?view=aspnetcore-8.0&amp;tabs=visual-studio&gt;.</w:t>
      </w:r>
    </w:p>
    <w:p w14:paraId="263180DA" w14:textId="77777777" w:rsidR="006F1E0C" w:rsidRPr="006F1E0C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</w:p>
    <w:p w14:paraId="00144F44" w14:textId="3C53667D" w:rsidR="006F1E0C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</w:p>
    <w:p w14:paraId="2F48A1FE" w14:textId="77777777" w:rsidR="006F1E0C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  <w:hyperlink r:id="rId13" w:history="1">
        <w:r w:rsidRPr="009F0583">
          <w:rPr>
            <w:rStyle w:val="Hyperlink"/>
            <w:rFonts w:ascii="Arial" w:hAnsi="Arial" w:cs="Arial"/>
            <w:sz w:val="24"/>
            <w:szCs w:val="24"/>
          </w:rPr>
          <w:t>https://herocode.com.br/blog/html-css-javascript-diferencas/</w:t>
        </w:r>
      </w:hyperlink>
    </w:p>
    <w:p w14:paraId="668FA20C" w14:textId="77777777" w:rsidR="006F1E0C" w:rsidRPr="00814E04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</w:p>
    <w:p w14:paraId="33725B3A" w14:textId="75A353D1" w:rsidR="00815890" w:rsidRPr="00815890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  <w:hyperlink r:id="rId14" w:history="1">
        <w:r w:rsidRPr="009F0583">
          <w:rPr>
            <w:rStyle w:val="Hyperlink"/>
            <w:rFonts w:ascii="Arial" w:hAnsi="Arial" w:cs="Arial"/>
            <w:sz w:val="24"/>
            <w:szCs w:val="24"/>
          </w:rPr>
          <w:t>https://www.gamedle.wtf/</w:t>
        </w:r>
      </w:hyperlink>
    </w:p>
    <w:p w14:paraId="44C54241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2613629" w14:textId="27D9861E" w:rsid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EFB02CD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sectPr w:rsidR="00815890" w:rsidRPr="00815890" w:rsidSect="00E9323A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F67BA" w14:textId="77777777" w:rsidR="00542D1A" w:rsidRDefault="00542D1A" w:rsidP="00E9323A">
      <w:pPr>
        <w:spacing w:after="0" w:line="240" w:lineRule="auto"/>
      </w:pPr>
      <w:r>
        <w:separator/>
      </w:r>
    </w:p>
  </w:endnote>
  <w:endnote w:type="continuationSeparator" w:id="0">
    <w:p w14:paraId="5D93E942" w14:textId="77777777" w:rsidR="00542D1A" w:rsidRDefault="00542D1A" w:rsidP="00E9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692347"/>
      <w:docPartObj>
        <w:docPartGallery w:val="Page Numbers (Bottom of Page)"/>
        <w:docPartUnique/>
      </w:docPartObj>
    </w:sdtPr>
    <w:sdtEndPr/>
    <w:sdtContent>
      <w:p w14:paraId="3DE4076C" w14:textId="6CEA3CCC" w:rsidR="00E9323A" w:rsidRDefault="00E932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705F8D" w14:textId="77777777" w:rsidR="00E9323A" w:rsidRDefault="00E932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3A4F" w14:textId="77777777" w:rsidR="00542D1A" w:rsidRDefault="00542D1A" w:rsidP="00E9323A">
      <w:pPr>
        <w:spacing w:after="0" w:line="240" w:lineRule="auto"/>
      </w:pPr>
      <w:r>
        <w:separator/>
      </w:r>
    </w:p>
  </w:footnote>
  <w:footnote w:type="continuationSeparator" w:id="0">
    <w:p w14:paraId="4DE185C2" w14:textId="77777777" w:rsidR="00542D1A" w:rsidRDefault="00542D1A" w:rsidP="00E9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EF3"/>
    <w:multiLevelType w:val="hybridMultilevel"/>
    <w:tmpl w:val="9B9078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6D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A943EB"/>
    <w:multiLevelType w:val="hybridMultilevel"/>
    <w:tmpl w:val="CE368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66FA8"/>
    <w:multiLevelType w:val="multilevel"/>
    <w:tmpl w:val="AEBC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3175B6"/>
    <w:multiLevelType w:val="hybridMultilevel"/>
    <w:tmpl w:val="7662F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4D"/>
    <w:rsid w:val="00091050"/>
    <w:rsid w:val="00186F0E"/>
    <w:rsid w:val="002B2613"/>
    <w:rsid w:val="00457EA7"/>
    <w:rsid w:val="004F47D3"/>
    <w:rsid w:val="0051726C"/>
    <w:rsid w:val="0052184D"/>
    <w:rsid w:val="00542D1A"/>
    <w:rsid w:val="00553447"/>
    <w:rsid w:val="00645683"/>
    <w:rsid w:val="00694161"/>
    <w:rsid w:val="006F1E0C"/>
    <w:rsid w:val="00814E04"/>
    <w:rsid w:val="00815890"/>
    <w:rsid w:val="00915A25"/>
    <w:rsid w:val="009B76B0"/>
    <w:rsid w:val="00A04070"/>
    <w:rsid w:val="00A04E95"/>
    <w:rsid w:val="00AF3487"/>
    <w:rsid w:val="00B24FF0"/>
    <w:rsid w:val="00B72E29"/>
    <w:rsid w:val="00DE796E"/>
    <w:rsid w:val="00E9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9FCDD"/>
  <w15:chartTrackingRefBased/>
  <w15:docId w15:val="{EE16E5D8-59BF-49CA-A28C-3D9DAEE9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6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har"/>
    <w:uiPriority w:val="9"/>
    <w:qFormat/>
    <w:rsid w:val="00915A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323A"/>
  </w:style>
  <w:style w:type="paragraph" w:styleId="Rodap">
    <w:name w:val="footer"/>
    <w:basedOn w:val="Normal"/>
    <w:link w:val="Rodap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323A"/>
  </w:style>
  <w:style w:type="character" w:customStyle="1" w:styleId="Ttulo4Char">
    <w:name w:val="Título 4 Char"/>
    <w:basedOn w:val="Fontepargpadro"/>
    <w:link w:val="Ttulo4"/>
    <w:uiPriority w:val="9"/>
    <w:rsid w:val="00915A25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915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15A2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51726C"/>
    <w:rPr>
      <w:rFonts w:ascii="Courier New" w:eastAsia="Times New Roman" w:hAnsi="Courier New" w:cs="Courier New"/>
      <w:sz w:val="20"/>
      <w:szCs w:val="20"/>
    </w:rPr>
  </w:style>
  <w:style w:type="character" w:customStyle="1" w:styleId="autor-nome">
    <w:name w:val="autor-nome"/>
    <w:basedOn w:val="Fontepargpadro"/>
    <w:rsid w:val="00186F0E"/>
  </w:style>
  <w:style w:type="character" w:customStyle="1" w:styleId="autor-ano">
    <w:name w:val="autor-ano"/>
    <w:basedOn w:val="Fontepargpadro"/>
    <w:rsid w:val="00186F0E"/>
  </w:style>
  <w:style w:type="character" w:customStyle="1" w:styleId="Ttulo1Char">
    <w:name w:val="Título 1 Char"/>
    <w:basedOn w:val="Fontepargpadro"/>
    <w:link w:val="Ttulo1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34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34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34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5344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1589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1589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14E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herocode.com.br/blog/html-css-javascript-diferenca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amedle.wtf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FE35-3C40-4A9F-AE33-A45D117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1655</Words>
  <Characters>8939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2024-10-18T11:51:00Z</dcterms:created>
  <dcterms:modified xsi:type="dcterms:W3CDTF">2024-10-18T11:51:00Z</dcterms:modified>
</cp:coreProperties>
</file>