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page" w:horzAnchor="margin" w:tblpXSpec="right" w:tblpY="616"/>
        <w:tblW w:w="6530" w:type="dxa"/>
        <w:tblInd w:w="0" w:type="dxa"/>
        <w:tblCellMar>
          <w:top w:w="72" w:type="dxa"/>
          <w:right w:w="16" w:type="dxa"/>
        </w:tblCellMar>
        <w:tblLook w:val="04A0" w:firstRow="1" w:lastRow="0" w:firstColumn="1" w:lastColumn="0" w:noHBand="0" w:noVBand="1"/>
      </w:tblPr>
      <w:tblGrid>
        <w:gridCol w:w="2260"/>
        <w:gridCol w:w="4270"/>
      </w:tblGrid>
      <w:tr w:rsidR="00AD6609" w14:paraId="3957A90B" w14:textId="77777777" w:rsidTr="00E20CDD">
        <w:trPr>
          <w:trHeight w:val="413"/>
        </w:trPr>
        <w:tc>
          <w:tcPr>
            <w:tcW w:w="2260" w:type="dxa"/>
            <w:tcBorders>
              <w:top w:val="single" w:sz="6" w:space="0" w:color="000000"/>
              <w:left w:val="single" w:sz="6" w:space="0" w:color="000000"/>
              <w:bottom w:val="single" w:sz="6" w:space="0" w:color="808080"/>
              <w:right w:val="single" w:sz="6" w:space="0" w:color="808080"/>
            </w:tcBorders>
            <w:vAlign w:val="center"/>
          </w:tcPr>
          <w:p w14:paraId="0E226345" w14:textId="4D46DB9F" w:rsidR="00AD6609" w:rsidRPr="006C3432" w:rsidRDefault="0093706C" w:rsidP="00F75CC9">
            <w:pPr>
              <w:tabs>
                <w:tab w:val="center" w:pos="2696"/>
              </w:tabs>
              <w:spacing w:line="259" w:lineRule="auto"/>
              <w:jc w:val="both"/>
              <w:rPr>
                <w:szCs w:val="24"/>
              </w:rPr>
            </w:pPr>
            <w:r>
              <w:rPr>
                <w:b/>
                <w:szCs w:val="24"/>
              </w:rPr>
              <w:t xml:space="preserve">  </w:t>
            </w:r>
            <w:r w:rsidR="00AD6609" w:rsidRPr="006C3432">
              <w:rPr>
                <w:b/>
                <w:szCs w:val="24"/>
              </w:rPr>
              <w:t>Turma:</w:t>
            </w:r>
            <w:r w:rsidR="00AD6609" w:rsidRPr="00B61680">
              <w:rPr>
                <w:bCs/>
                <w:szCs w:val="24"/>
              </w:rPr>
              <w:t xml:space="preserve"> </w:t>
            </w:r>
            <w:r w:rsidR="00E20CDD">
              <w:rPr>
                <w:bCs/>
                <w:szCs w:val="24"/>
              </w:rPr>
              <w:t>1</w:t>
            </w:r>
            <w:r w:rsidR="00AD6609" w:rsidRPr="006C3432">
              <w:rPr>
                <w:bCs/>
                <w:szCs w:val="24"/>
              </w:rPr>
              <w:t xml:space="preserve">º </w:t>
            </w:r>
            <w:r w:rsidR="00E20CDD">
              <w:rPr>
                <w:bCs/>
                <w:szCs w:val="24"/>
              </w:rPr>
              <w:t>Mtec PI</w:t>
            </w:r>
            <w:r w:rsidR="00AD6609" w:rsidRPr="006C3432">
              <w:rPr>
                <w:szCs w:val="24"/>
              </w:rPr>
              <w:tab/>
            </w:r>
            <w:r w:rsidR="00AD6609" w:rsidRPr="006C3432">
              <w:rPr>
                <w:rFonts w:ascii="Times New Roman" w:eastAsia="Times New Roman" w:hAnsi="Times New Roman" w:cs="Times New Roman"/>
                <w:szCs w:val="24"/>
              </w:rPr>
              <w:t xml:space="preserve"> </w:t>
            </w:r>
          </w:p>
        </w:tc>
        <w:tc>
          <w:tcPr>
            <w:tcW w:w="4270" w:type="dxa"/>
            <w:tcBorders>
              <w:top w:val="single" w:sz="6" w:space="0" w:color="000000"/>
              <w:left w:val="single" w:sz="6" w:space="0" w:color="808080"/>
              <w:bottom w:val="single" w:sz="6" w:space="0" w:color="808080"/>
              <w:right w:val="single" w:sz="6" w:space="0" w:color="000000"/>
            </w:tcBorders>
            <w:vAlign w:val="center"/>
          </w:tcPr>
          <w:p w14:paraId="584710AD" w14:textId="6608B9A4" w:rsidR="00AD6609" w:rsidRPr="006C3432" w:rsidRDefault="00AD6609" w:rsidP="00F75CC9">
            <w:pPr>
              <w:spacing w:line="259" w:lineRule="auto"/>
              <w:jc w:val="both"/>
              <w:rPr>
                <w:szCs w:val="24"/>
              </w:rPr>
            </w:pPr>
            <w:r w:rsidRPr="006C3432">
              <w:rPr>
                <w:b/>
                <w:szCs w:val="24"/>
              </w:rPr>
              <w:t xml:space="preserve"> </w:t>
            </w:r>
            <w:r w:rsidR="006C3432">
              <w:rPr>
                <w:b/>
                <w:szCs w:val="24"/>
              </w:rPr>
              <w:t xml:space="preserve"> </w:t>
            </w:r>
            <w:r w:rsidRPr="006C3432">
              <w:rPr>
                <w:b/>
                <w:szCs w:val="24"/>
              </w:rPr>
              <w:t xml:space="preserve">Professor: </w:t>
            </w:r>
            <w:r w:rsidRPr="006C3432">
              <w:rPr>
                <w:b/>
                <w:szCs w:val="24"/>
              </w:rPr>
              <w:tab/>
            </w:r>
            <w:r w:rsidRPr="006C3432">
              <w:rPr>
                <w:szCs w:val="24"/>
              </w:rPr>
              <w:t xml:space="preserve">José Antonio Gallo Junior </w:t>
            </w:r>
          </w:p>
        </w:tc>
      </w:tr>
      <w:tr w:rsidR="00AD6609" w14:paraId="6C8D2445" w14:textId="77777777" w:rsidTr="006C3432">
        <w:trPr>
          <w:trHeight w:val="413"/>
        </w:trPr>
        <w:tc>
          <w:tcPr>
            <w:tcW w:w="6530" w:type="dxa"/>
            <w:gridSpan w:val="2"/>
            <w:tcBorders>
              <w:top w:val="single" w:sz="6" w:space="0" w:color="808080"/>
              <w:left w:val="single" w:sz="6" w:space="0" w:color="000000"/>
              <w:bottom w:val="single" w:sz="6" w:space="0" w:color="808080"/>
              <w:right w:val="single" w:sz="6" w:space="0" w:color="000000"/>
            </w:tcBorders>
            <w:vAlign w:val="center"/>
          </w:tcPr>
          <w:p w14:paraId="72FCEFEC" w14:textId="40EE1781" w:rsidR="00AD6609" w:rsidRPr="006C3432" w:rsidRDefault="00AD6609" w:rsidP="00F75CC9">
            <w:pPr>
              <w:spacing w:line="259" w:lineRule="auto"/>
              <w:jc w:val="both"/>
              <w:rPr>
                <w:szCs w:val="24"/>
              </w:rPr>
            </w:pPr>
            <w:r w:rsidRPr="006C3432">
              <w:rPr>
                <w:b/>
                <w:szCs w:val="24"/>
              </w:rPr>
              <w:t xml:space="preserve"> </w:t>
            </w:r>
            <w:r w:rsidR="0093706C">
              <w:rPr>
                <w:b/>
                <w:szCs w:val="24"/>
              </w:rPr>
              <w:t xml:space="preserve"> </w:t>
            </w:r>
            <w:r w:rsidRPr="006C3432">
              <w:rPr>
                <w:b/>
                <w:szCs w:val="24"/>
              </w:rPr>
              <w:t xml:space="preserve">Componente Curricular: </w:t>
            </w:r>
            <w:r w:rsidR="006C3432" w:rsidRPr="006C3432">
              <w:rPr>
                <w:b/>
                <w:szCs w:val="24"/>
              </w:rPr>
              <w:t xml:space="preserve">       </w:t>
            </w:r>
            <w:r w:rsidR="004A0F3C">
              <w:rPr>
                <w:b/>
                <w:szCs w:val="24"/>
              </w:rPr>
              <w:t xml:space="preserve">       BANCO DE DADO</w:t>
            </w:r>
            <w:r w:rsidR="00E20CDD">
              <w:rPr>
                <w:b/>
                <w:szCs w:val="24"/>
              </w:rPr>
              <w:t>S</w:t>
            </w:r>
          </w:p>
        </w:tc>
      </w:tr>
    </w:tbl>
    <w:p w14:paraId="7BB5B4CB" w14:textId="6C54782A" w:rsidR="00D906AC" w:rsidRDefault="00AD6609" w:rsidP="00F75CC9">
      <w:pPr>
        <w:jc w:val="both"/>
      </w:pPr>
      <w:r>
        <w:rPr>
          <w:rFonts w:ascii="Calibri" w:eastAsia="Calibri" w:hAnsi="Calibri" w:cs="Calibri"/>
          <w:noProof/>
        </w:rPr>
        <w:drawing>
          <wp:anchor distT="0" distB="0" distL="114300" distR="114300" simplePos="0" relativeHeight="251659264" behindDoc="0" locked="0" layoutInCell="1" allowOverlap="1" wp14:anchorId="7F92C2DD" wp14:editId="556256A3">
            <wp:simplePos x="0" y="0"/>
            <wp:positionH relativeFrom="margin">
              <wp:posOffset>40005</wp:posOffset>
            </wp:positionH>
            <wp:positionV relativeFrom="paragraph">
              <wp:posOffset>1905</wp:posOffset>
            </wp:positionV>
            <wp:extent cx="2571750" cy="695325"/>
            <wp:effectExtent l="0" t="0" r="0" b="9525"/>
            <wp:wrapSquare wrapText="bothSides"/>
            <wp:docPr id="2" name="Imagem 2"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Ícone&#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2571750" cy="695325"/>
                    </a:xfrm>
                    <a:prstGeom prst="rect">
                      <a:avLst/>
                    </a:prstGeom>
                  </pic:spPr>
                </pic:pic>
              </a:graphicData>
            </a:graphic>
            <wp14:sizeRelH relativeFrom="margin">
              <wp14:pctWidth>0</wp14:pctWidth>
            </wp14:sizeRelH>
            <wp14:sizeRelV relativeFrom="margin">
              <wp14:pctHeight>0</wp14:pctHeight>
            </wp14:sizeRelV>
          </wp:anchor>
        </w:drawing>
      </w:r>
    </w:p>
    <w:p w14:paraId="074B4B14" w14:textId="095B7297" w:rsidR="00F75CC9" w:rsidRPr="00485BCF" w:rsidRDefault="00E20CDD" w:rsidP="00904609">
      <w:pPr>
        <w:spacing w:line="360" w:lineRule="auto"/>
        <w:jc w:val="center"/>
        <w:rPr>
          <w:sz w:val="22"/>
          <w:szCs w:val="20"/>
        </w:rPr>
      </w:pPr>
      <w:r>
        <w:rPr>
          <w:b/>
          <w:bCs/>
          <w:sz w:val="28"/>
          <w:szCs w:val="24"/>
        </w:rPr>
        <w:t>CAMPEONATO CENTRO PAULA SOUZA – EDIÇÃO 2022</w:t>
      </w:r>
    </w:p>
    <w:p w14:paraId="77270F9A" w14:textId="1677FB19" w:rsidR="00601D30" w:rsidRDefault="00E20CDD" w:rsidP="00E20CDD">
      <w:pPr>
        <w:spacing w:after="0" w:line="360" w:lineRule="auto"/>
        <w:ind w:firstLine="708"/>
        <w:jc w:val="both"/>
      </w:pPr>
      <w:r>
        <w:t>O Centro Paula Souza irá realizar em 2022, um Campeonato Inter-Etec, com várias modalidades esportivas de equipes, envolvendo os alunos das Etec em partidas agendadas, com premiações para os alunos e Etecs finalistas.</w:t>
      </w:r>
    </w:p>
    <w:p w14:paraId="13E8B797" w14:textId="43B7A990" w:rsidR="00E20CDD" w:rsidRDefault="00E20CDD" w:rsidP="00E20CDD">
      <w:pPr>
        <w:spacing w:after="0" w:line="360" w:lineRule="auto"/>
        <w:ind w:firstLine="708"/>
        <w:jc w:val="both"/>
      </w:pPr>
      <w:r>
        <w:t>Para se inscrever em uma das modalidades, os alunos devem formar suas equipes, onde cada aluno só pode competir em uma única equipe de sua Etec. Cada equipe, deve ser identificada por sua Etec, e deve possuir um nome e a modalidade que irá participar.</w:t>
      </w:r>
    </w:p>
    <w:p w14:paraId="77F0D459" w14:textId="555AE0DA" w:rsidR="00E20CDD" w:rsidRDefault="00E20CDD" w:rsidP="00E20CDD">
      <w:pPr>
        <w:spacing w:after="0" w:line="360" w:lineRule="auto"/>
        <w:ind w:firstLine="708"/>
        <w:jc w:val="both"/>
      </w:pPr>
      <w:r>
        <w:t>As Etecs são identificadas por seu número próprio, além de seu nome, e sua cidade. Para os alunos devem ser informados dados pessoais básicos, como: nome, data de nascimento, sexo, e-mail institucional e telefone de contato.</w:t>
      </w:r>
    </w:p>
    <w:p w14:paraId="1A70DB72" w14:textId="48634BD2" w:rsidR="00E20CDD" w:rsidRDefault="00E20CDD" w:rsidP="00E20CDD">
      <w:pPr>
        <w:spacing w:after="0" w:line="360" w:lineRule="auto"/>
        <w:ind w:firstLine="708"/>
        <w:jc w:val="both"/>
      </w:pPr>
      <w:r>
        <w:t>Cada modalidade poderá ter uma ou várias partidas dependendo do número de equipes que se inscrever</w:t>
      </w:r>
      <w:r w:rsidR="00B27C58">
        <w:t>a</w:t>
      </w:r>
      <w:r>
        <w:t>m para participar. É importante ressaltar que cada modalidade é identificada pelo gênero, ou seja, masculino, feminino ou mista. (Exemplo: futebol masculino, futebol feminino, queimada mista). Cada modalidade especifica ainda um número máximo de participantes para as equipes daquela modalidade</w:t>
      </w:r>
      <w:r w:rsidR="00B27C58">
        <w:t>.</w:t>
      </w:r>
    </w:p>
    <w:p w14:paraId="63DF013B" w14:textId="2F4BE362" w:rsidR="00E20CDD" w:rsidRDefault="00E20CDD" w:rsidP="00E20CDD">
      <w:pPr>
        <w:spacing w:after="0" w:line="360" w:lineRule="auto"/>
        <w:ind w:firstLine="708"/>
        <w:jc w:val="both"/>
      </w:pPr>
      <w:r>
        <w:t>Não existe um número máximo de equipes, ou quantidade de equipes por Etec.</w:t>
      </w:r>
      <w:r w:rsidR="002342F1">
        <w:t xml:space="preserve"> Porém como dito anteriormente cada aluno só pode participar de uma única equipe, independente de Etec.</w:t>
      </w:r>
    </w:p>
    <w:p w14:paraId="0D5EE0C0" w14:textId="7214A2FC" w:rsidR="00B27C58" w:rsidRDefault="00B27C58" w:rsidP="00E20CDD">
      <w:pPr>
        <w:spacing w:after="0" w:line="360" w:lineRule="auto"/>
        <w:ind w:firstLine="708"/>
        <w:jc w:val="both"/>
      </w:pPr>
      <w:r>
        <w:t>As partidas serão realizadas 1º mês após o término das inscrições. Para cada partida é necessário saber a modalidade, a data e hora que será realizada, e as duas equipes que irão se enfrentar, além dos pontos de cada equipe para determinar o vencedor da partida.</w:t>
      </w:r>
    </w:p>
    <w:p w14:paraId="4F991618" w14:textId="12322ADE" w:rsidR="002342F1" w:rsidRDefault="002342F1" w:rsidP="00E20CDD">
      <w:pPr>
        <w:spacing w:after="0" w:line="360" w:lineRule="auto"/>
        <w:ind w:firstLine="708"/>
        <w:jc w:val="both"/>
      </w:pPr>
    </w:p>
    <w:p w14:paraId="29A338A1" w14:textId="52301A3E" w:rsidR="00B27C58" w:rsidRDefault="00B27C58" w:rsidP="00E20CDD">
      <w:pPr>
        <w:spacing w:after="0" w:line="360" w:lineRule="auto"/>
        <w:ind w:firstLine="708"/>
        <w:jc w:val="both"/>
      </w:pPr>
    </w:p>
    <w:p w14:paraId="1A6BAF51" w14:textId="334D2B1B" w:rsidR="00B27C58" w:rsidRDefault="00B27C58" w:rsidP="00E20CDD">
      <w:pPr>
        <w:spacing w:after="0" w:line="360" w:lineRule="auto"/>
        <w:ind w:firstLine="708"/>
        <w:jc w:val="both"/>
      </w:pPr>
      <w:r>
        <w:t>Agora o trabalho inicial deste campeonato é criar os meios para que os envolvidos façam suas inscrições e posteriormente o cadastro das partidas. Desta forma, em dupla, você e um colega devem criar listas, contendo os dados necessários a serem armazenados em um banco de dados, para que as equipes de desenvolvimento, possam criar os formulários WEB para que a Etec, equipes e alunos se inscrevam e o campeonato seja realizado.</w:t>
      </w:r>
    </w:p>
    <w:p w14:paraId="6235482A" w14:textId="3783475E" w:rsidR="00E20CDD" w:rsidRDefault="00B27C58" w:rsidP="00E20CDD">
      <w:pPr>
        <w:spacing w:after="0" w:line="360" w:lineRule="auto"/>
        <w:ind w:firstLine="708"/>
        <w:jc w:val="both"/>
      </w:pPr>
      <w:r>
        <w:t>Lembre-se, quando um levantamento de dados é realizado, todos os detalhes devem ser bem pensado, se coloque no lugar de quem iria fazer sua inscrição e imagine esse formulário para facilitar o desenvolvimento do seu Modelo Conceitual de Banco de Dados.</w:t>
      </w:r>
    </w:p>
    <w:sectPr w:rsidR="00E20CDD" w:rsidSect="004A0F3C">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4990"/>
    <w:multiLevelType w:val="hybridMultilevel"/>
    <w:tmpl w:val="9E7EC6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891938"/>
    <w:multiLevelType w:val="hybridMultilevel"/>
    <w:tmpl w:val="FA6A7156"/>
    <w:lvl w:ilvl="0" w:tplc="8176FD5A">
      <w:start w:val="1"/>
      <w:numFmt w:val="decimal"/>
      <w:lvlText w:val="%1."/>
      <w:lvlJc w:val="left"/>
      <w:pPr>
        <w:ind w:left="720" w:hanging="360"/>
      </w:pPr>
      <w:rPr>
        <w:rFonts w:hint="default"/>
        <w:b/>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7711B6C"/>
    <w:multiLevelType w:val="hybridMultilevel"/>
    <w:tmpl w:val="B3F8B5B4"/>
    <w:lvl w:ilvl="0" w:tplc="34BA40B4">
      <w:start w:val="1"/>
      <w:numFmt w:val="decimal"/>
      <w:lvlText w:val="%1-"/>
      <w:lvlJc w:val="left"/>
      <w:pPr>
        <w:ind w:left="720" w:hanging="360"/>
      </w:pPr>
      <w:rPr>
        <w:rFonts w:hint="default"/>
        <w:b w:val="0"/>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8123D35"/>
    <w:multiLevelType w:val="hybridMultilevel"/>
    <w:tmpl w:val="5724527A"/>
    <w:lvl w:ilvl="0" w:tplc="8DF8DBCC">
      <w:start w:val="1"/>
      <w:numFmt w:val="decimal"/>
      <w:lvlText w:val="%1."/>
      <w:lvlJc w:val="left"/>
      <w:pPr>
        <w:ind w:left="720" w:hanging="360"/>
      </w:pPr>
      <w:rPr>
        <w:rFonts w:hint="default"/>
        <w:b/>
        <w:bCs w:val="0"/>
      </w:rPr>
    </w:lvl>
    <w:lvl w:ilvl="1" w:tplc="431C037E">
      <w:start w:val="1"/>
      <w:numFmt w:val="lowerLetter"/>
      <w:lvlText w:val="%2."/>
      <w:lvlJc w:val="left"/>
      <w:pPr>
        <w:ind w:left="1440" w:hanging="360"/>
      </w:pPr>
      <w:rPr>
        <w:b/>
        <w:bCs w:val="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C316DAE"/>
    <w:multiLevelType w:val="hybridMultilevel"/>
    <w:tmpl w:val="DFA451A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34D28CA"/>
    <w:multiLevelType w:val="hybridMultilevel"/>
    <w:tmpl w:val="8A86DCB2"/>
    <w:lvl w:ilvl="0" w:tplc="4F247B98">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3D205A4"/>
    <w:multiLevelType w:val="hybridMultilevel"/>
    <w:tmpl w:val="47F4B606"/>
    <w:lvl w:ilvl="0" w:tplc="7AC41242">
      <w:start w:val="1"/>
      <w:numFmt w:val="decimal"/>
      <w:lvlText w:val="%1."/>
      <w:lvlJc w:val="left"/>
      <w:pPr>
        <w:ind w:left="720" w:hanging="360"/>
      </w:pPr>
      <w:rPr>
        <w:rFonts w:hint="default"/>
        <w:b/>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48D28D0"/>
    <w:multiLevelType w:val="hybridMultilevel"/>
    <w:tmpl w:val="024EE076"/>
    <w:lvl w:ilvl="0" w:tplc="A47CD6A0">
      <w:start w:val="1"/>
      <w:numFmt w:val="decimal"/>
      <w:lvlText w:val="%1."/>
      <w:lvlJc w:val="left"/>
      <w:pPr>
        <w:ind w:left="3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70C6E106">
      <w:start w:val="1"/>
      <w:numFmt w:val="lowerLetter"/>
      <w:lvlText w:val="%2"/>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2C1C9ACE">
      <w:start w:val="1"/>
      <w:numFmt w:val="lowerRoman"/>
      <w:lvlText w:val="%3"/>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7ABA92B0">
      <w:start w:val="1"/>
      <w:numFmt w:val="decimal"/>
      <w:lvlText w:val="%4"/>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034607EC">
      <w:start w:val="1"/>
      <w:numFmt w:val="lowerLetter"/>
      <w:lvlText w:val="%5"/>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6CA67816">
      <w:start w:val="1"/>
      <w:numFmt w:val="lowerRoman"/>
      <w:lvlText w:val="%6"/>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687A8080">
      <w:start w:val="1"/>
      <w:numFmt w:val="decimal"/>
      <w:lvlText w:val="%7"/>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0C84A04E">
      <w:start w:val="1"/>
      <w:numFmt w:val="lowerLetter"/>
      <w:lvlText w:val="%8"/>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439C4126">
      <w:start w:val="1"/>
      <w:numFmt w:val="lowerRoman"/>
      <w:lvlText w:val="%9"/>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BF07A6A"/>
    <w:multiLevelType w:val="hybridMultilevel"/>
    <w:tmpl w:val="013CD3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CC27317"/>
    <w:multiLevelType w:val="hybridMultilevel"/>
    <w:tmpl w:val="AA2E3E26"/>
    <w:lvl w:ilvl="0" w:tplc="AE6AAD6E">
      <w:start w:val="1"/>
      <w:numFmt w:val="decimal"/>
      <w:lvlText w:val="%1."/>
      <w:lvlJc w:val="left"/>
      <w:pPr>
        <w:ind w:left="720" w:hanging="360"/>
      </w:pPr>
      <w:rPr>
        <w:rFonts w:hint="default"/>
        <w:b/>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1ED41E3"/>
    <w:multiLevelType w:val="hybridMultilevel"/>
    <w:tmpl w:val="00B68EAE"/>
    <w:lvl w:ilvl="0" w:tplc="30381DD6">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1" w15:restartNumberingAfterBreak="0">
    <w:nsid w:val="2C3A616B"/>
    <w:multiLevelType w:val="hybridMultilevel"/>
    <w:tmpl w:val="94BC77E4"/>
    <w:lvl w:ilvl="0" w:tplc="C928ABCC">
      <w:start w:val="1"/>
      <w:numFmt w:val="decimal"/>
      <w:lvlText w:val="%1."/>
      <w:lvlJc w:val="left"/>
      <w:pPr>
        <w:ind w:left="1068" w:hanging="360"/>
      </w:pPr>
      <w:rPr>
        <w:rFonts w:hint="default"/>
        <w:b/>
        <w:bCs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15:restartNumberingAfterBreak="0">
    <w:nsid w:val="331D17FE"/>
    <w:multiLevelType w:val="hybridMultilevel"/>
    <w:tmpl w:val="994C96D8"/>
    <w:lvl w:ilvl="0" w:tplc="63D42B24">
      <w:start w:val="1"/>
      <w:numFmt w:val="decimal"/>
      <w:lvlText w:val="%1."/>
      <w:lvlJc w:val="left"/>
      <w:pPr>
        <w:ind w:left="1065" w:hanging="360"/>
      </w:pPr>
      <w:rPr>
        <w:rFonts w:hint="default"/>
        <w:b/>
        <w:bCs w:val="0"/>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3" w15:restartNumberingAfterBreak="0">
    <w:nsid w:val="35665048"/>
    <w:multiLevelType w:val="hybridMultilevel"/>
    <w:tmpl w:val="83D038F0"/>
    <w:lvl w:ilvl="0" w:tplc="B850841A">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5F2484B"/>
    <w:multiLevelType w:val="hybridMultilevel"/>
    <w:tmpl w:val="39A0FAA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5" w15:restartNumberingAfterBreak="0">
    <w:nsid w:val="567E6616"/>
    <w:multiLevelType w:val="hybridMultilevel"/>
    <w:tmpl w:val="6DB89B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BA108CB"/>
    <w:multiLevelType w:val="hybridMultilevel"/>
    <w:tmpl w:val="0FC8B8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CE456E8"/>
    <w:multiLevelType w:val="hybridMultilevel"/>
    <w:tmpl w:val="A46E81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1DD2197"/>
    <w:multiLevelType w:val="hybridMultilevel"/>
    <w:tmpl w:val="89DC2306"/>
    <w:lvl w:ilvl="0" w:tplc="2368ACB4">
      <w:start w:val="1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308EBC">
      <w:start w:val="1"/>
      <w:numFmt w:val="bullet"/>
      <w:lvlText w:val="•"/>
      <w:lvlJc w:val="left"/>
      <w:pPr>
        <w:ind w:left="705"/>
      </w:pPr>
      <w:rPr>
        <w:rFonts w:ascii="Arial" w:eastAsia="Arial" w:hAnsi="Arial" w:cs="Arial"/>
        <w:b w:val="0"/>
        <w:i w:val="0"/>
        <w:strike w:val="0"/>
        <w:dstrike w:val="0"/>
        <w:color w:val="282828"/>
        <w:sz w:val="22"/>
        <w:szCs w:val="22"/>
        <w:u w:val="none" w:color="000000"/>
        <w:bdr w:val="none" w:sz="0" w:space="0" w:color="auto"/>
        <w:shd w:val="clear" w:color="auto" w:fill="auto"/>
        <w:vertAlign w:val="baseline"/>
      </w:rPr>
    </w:lvl>
    <w:lvl w:ilvl="2" w:tplc="372C0886">
      <w:start w:val="1"/>
      <w:numFmt w:val="bullet"/>
      <w:lvlText w:val="▪"/>
      <w:lvlJc w:val="left"/>
      <w:pPr>
        <w:ind w:left="1440"/>
      </w:pPr>
      <w:rPr>
        <w:rFonts w:ascii="Segoe UI Symbol" w:eastAsia="Segoe UI Symbol" w:hAnsi="Segoe UI Symbol" w:cs="Segoe UI Symbol"/>
        <w:b w:val="0"/>
        <w:i w:val="0"/>
        <w:strike w:val="0"/>
        <w:dstrike w:val="0"/>
        <w:color w:val="282828"/>
        <w:sz w:val="22"/>
        <w:szCs w:val="22"/>
        <w:u w:val="none" w:color="000000"/>
        <w:bdr w:val="none" w:sz="0" w:space="0" w:color="auto"/>
        <w:shd w:val="clear" w:color="auto" w:fill="auto"/>
        <w:vertAlign w:val="baseline"/>
      </w:rPr>
    </w:lvl>
    <w:lvl w:ilvl="3" w:tplc="37A62824">
      <w:start w:val="1"/>
      <w:numFmt w:val="bullet"/>
      <w:lvlText w:val="•"/>
      <w:lvlJc w:val="left"/>
      <w:pPr>
        <w:ind w:left="2160"/>
      </w:pPr>
      <w:rPr>
        <w:rFonts w:ascii="Arial" w:eastAsia="Arial" w:hAnsi="Arial" w:cs="Arial"/>
        <w:b w:val="0"/>
        <w:i w:val="0"/>
        <w:strike w:val="0"/>
        <w:dstrike w:val="0"/>
        <w:color w:val="282828"/>
        <w:sz w:val="22"/>
        <w:szCs w:val="22"/>
        <w:u w:val="none" w:color="000000"/>
        <w:bdr w:val="none" w:sz="0" w:space="0" w:color="auto"/>
        <w:shd w:val="clear" w:color="auto" w:fill="auto"/>
        <w:vertAlign w:val="baseline"/>
      </w:rPr>
    </w:lvl>
    <w:lvl w:ilvl="4" w:tplc="61080212">
      <w:start w:val="1"/>
      <w:numFmt w:val="bullet"/>
      <w:lvlText w:val="o"/>
      <w:lvlJc w:val="left"/>
      <w:pPr>
        <w:ind w:left="2880"/>
      </w:pPr>
      <w:rPr>
        <w:rFonts w:ascii="Segoe UI Symbol" w:eastAsia="Segoe UI Symbol" w:hAnsi="Segoe UI Symbol" w:cs="Segoe UI Symbol"/>
        <w:b w:val="0"/>
        <w:i w:val="0"/>
        <w:strike w:val="0"/>
        <w:dstrike w:val="0"/>
        <w:color w:val="282828"/>
        <w:sz w:val="22"/>
        <w:szCs w:val="22"/>
        <w:u w:val="none" w:color="000000"/>
        <w:bdr w:val="none" w:sz="0" w:space="0" w:color="auto"/>
        <w:shd w:val="clear" w:color="auto" w:fill="auto"/>
        <w:vertAlign w:val="baseline"/>
      </w:rPr>
    </w:lvl>
    <w:lvl w:ilvl="5" w:tplc="CFAA23C6">
      <w:start w:val="1"/>
      <w:numFmt w:val="bullet"/>
      <w:lvlText w:val="▪"/>
      <w:lvlJc w:val="left"/>
      <w:pPr>
        <w:ind w:left="3600"/>
      </w:pPr>
      <w:rPr>
        <w:rFonts w:ascii="Segoe UI Symbol" w:eastAsia="Segoe UI Symbol" w:hAnsi="Segoe UI Symbol" w:cs="Segoe UI Symbol"/>
        <w:b w:val="0"/>
        <w:i w:val="0"/>
        <w:strike w:val="0"/>
        <w:dstrike w:val="0"/>
        <w:color w:val="282828"/>
        <w:sz w:val="22"/>
        <w:szCs w:val="22"/>
        <w:u w:val="none" w:color="000000"/>
        <w:bdr w:val="none" w:sz="0" w:space="0" w:color="auto"/>
        <w:shd w:val="clear" w:color="auto" w:fill="auto"/>
        <w:vertAlign w:val="baseline"/>
      </w:rPr>
    </w:lvl>
    <w:lvl w:ilvl="6" w:tplc="D1EA90C6">
      <w:start w:val="1"/>
      <w:numFmt w:val="bullet"/>
      <w:lvlText w:val="•"/>
      <w:lvlJc w:val="left"/>
      <w:pPr>
        <w:ind w:left="4320"/>
      </w:pPr>
      <w:rPr>
        <w:rFonts w:ascii="Arial" w:eastAsia="Arial" w:hAnsi="Arial" w:cs="Arial"/>
        <w:b w:val="0"/>
        <w:i w:val="0"/>
        <w:strike w:val="0"/>
        <w:dstrike w:val="0"/>
        <w:color w:val="282828"/>
        <w:sz w:val="22"/>
        <w:szCs w:val="22"/>
        <w:u w:val="none" w:color="000000"/>
        <w:bdr w:val="none" w:sz="0" w:space="0" w:color="auto"/>
        <w:shd w:val="clear" w:color="auto" w:fill="auto"/>
        <w:vertAlign w:val="baseline"/>
      </w:rPr>
    </w:lvl>
    <w:lvl w:ilvl="7" w:tplc="664E26CC">
      <w:start w:val="1"/>
      <w:numFmt w:val="bullet"/>
      <w:lvlText w:val="o"/>
      <w:lvlJc w:val="left"/>
      <w:pPr>
        <w:ind w:left="5040"/>
      </w:pPr>
      <w:rPr>
        <w:rFonts w:ascii="Segoe UI Symbol" w:eastAsia="Segoe UI Symbol" w:hAnsi="Segoe UI Symbol" w:cs="Segoe UI Symbol"/>
        <w:b w:val="0"/>
        <w:i w:val="0"/>
        <w:strike w:val="0"/>
        <w:dstrike w:val="0"/>
        <w:color w:val="282828"/>
        <w:sz w:val="22"/>
        <w:szCs w:val="22"/>
        <w:u w:val="none" w:color="000000"/>
        <w:bdr w:val="none" w:sz="0" w:space="0" w:color="auto"/>
        <w:shd w:val="clear" w:color="auto" w:fill="auto"/>
        <w:vertAlign w:val="baseline"/>
      </w:rPr>
    </w:lvl>
    <w:lvl w:ilvl="8" w:tplc="CD76D906">
      <w:start w:val="1"/>
      <w:numFmt w:val="bullet"/>
      <w:lvlText w:val="▪"/>
      <w:lvlJc w:val="left"/>
      <w:pPr>
        <w:ind w:left="5760"/>
      </w:pPr>
      <w:rPr>
        <w:rFonts w:ascii="Segoe UI Symbol" w:eastAsia="Segoe UI Symbol" w:hAnsi="Segoe UI Symbol" w:cs="Segoe UI Symbol"/>
        <w:b w:val="0"/>
        <w:i w:val="0"/>
        <w:strike w:val="0"/>
        <w:dstrike w:val="0"/>
        <w:color w:val="282828"/>
        <w:sz w:val="22"/>
        <w:szCs w:val="22"/>
        <w:u w:val="none" w:color="000000"/>
        <w:bdr w:val="none" w:sz="0" w:space="0" w:color="auto"/>
        <w:shd w:val="clear" w:color="auto" w:fill="auto"/>
        <w:vertAlign w:val="baseline"/>
      </w:rPr>
    </w:lvl>
  </w:abstractNum>
  <w:abstractNum w:abstractNumId="19" w15:restartNumberingAfterBreak="0">
    <w:nsid w:val="71483517"/>
    <w:multiLevelType w:val="hybridMultilevel"/>
    <w:tmpl w:val="8FC29D38"/>
    <w:lvl w:ilvl="0" w:tplc="F650FB58">
      <w:start w:val="1"/>
      <w:numFmt w:val="decimal"/>
      <w:lvlText w:val="%1."/>
      <w:lvlJc w:val="left"/>
      <w:pPr>
        <w:ind w:left="885" w:hanging="525"/>
      </w:pPr>
      <w:rPr>
        <w:rFonts w:hint="default"/>
        <w:b/>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C146F9C"/>
    <w:multiLevelType w:val="hybridMultilevel"/>
    <w:tmpl w:val="262A97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C2B4EA7"/>
    <w:multiLevelType w:val="hybridMultilevel"/>
    <w:tmpl w:val="641AD5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3"/>
  </w:num>
  <w:num w:numId="4">
    <w:abstractNumId w:val="17"/>
  </w:num>
  <w:num w:numId="5">
    <w:abstractNumId w:val="10"/>
  </w:num>
  <w:num w:numId="6">
    <w:abstractNumId w:val="20"/>
  </w:num>
  <w:num w:numId="7">
    <w:abstractNumId w:val="14"/>
  </w:num>
  <w:num w:numId="8">
    <w:abstractNumId w:val="7"/>
  </w:num>
  <w:num w:numId="9">
    <w:abstractNumId w:val="18"/>
  </w:num>
  <w:num w:numId="10">
    <w:abstractNumId w:val="12"/>
  </w:num>
  <w:num w:numId="11">
    <w:abstractNumId w:val="11"/>
  </w:num>
  <w:num w:numId="12">
    <w:abstractNumId w:val="3"/>
  </w:num>
  <w:num w:numId="13">
    <w:abstractNumId w:val="9"/>
  </w:num>
  <w:num w:numId="14">
    <w:abstractNumId w:val="1"/>
  </w:num>
  <w:num w:numId="15">
    <w:abstractNumId w:val="19"/>
  </w:num>
  <w:num w:numId="16">
    <w:abstractNumId w:val="6"/>
  </w:num>
  <w:num w:numId="17">
    <w:abstractNumId w:val="15"/>
  </w:num>
  <w:num w:numId="18">
    <w:abstractNumId w:val="0"/>
  </w:num>
  <w:num w:numId="19">
    <w:abstractNumId w:val="2"/>
  </w:num>
  <w:num w:numId="20">
    <w:abstractNumId w:val="4"/>
  </w:num>
  <w:num w:numId="21">
    <w:abstractNumId w:val="2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609"/>
    <w:rsid w:val="00001480"/>
    <w:rsid w:val="00004842"/>
    <w:rsid w:val="00005EA8"/>
    <w:rsid w:val="00014240"/>
    <w:rsid w:val="00026395"/>
    <w:rsid w:val="000347B1"/>
    <w:rsid w:val="000421A8"/>
    <w:rsid w:val="00045D61"/>
    <w:rsid w:val="00050803"/>
    <w:rsid w:val="000639D4"/>
    <w:rsid w:val="00070182"/>
    <w:rsid w:val="0007397B"/>
    <w:rsid w:val="000903EB"/>
    <w:rsid w:val="00093FDE"/>
    <w:rsid w:val="000B70D7"/>
    <w:rsid w:val="000C3C9F"/>
    <w:rsid w:val="000E3E3A"/>
    <w:rsid w:val="00102409"/>
    <w:rsid w:val="001214DD"/>
    <w:rsid w:val="00122001"/>
    <w:rsid w:val="0012519B"/>
    <w:rsid w:val="001258BC"/>
    <w:rsid w:val="00137D25"/>
    <w:rsid w:val="00151DA5"/>
    <w:rsid w:val="0016358D"/>
    <w:rsid w:val="00171F37"/>
    <w:rsid w:val="00174E28"/>
    <w:rsid w:val="00186787"/>
    <w:rsid w:val="00195855"/>
    <w:rsid w:val="00195F62"/>
    <w:rsid w:val="0019764D"/>
    <w:rsid w:val="001A4A83"/>
    <w:rsid w:val="001C388A"/>
    <w:rsid w:val="001C4AE8"/>
    <w:rsid w:val="001C55FA"/>
    <w:rsid w:val="001D0453"/>
    <w:rsid w:val="001E02A1"/>
    <w:rsid w:val="001F6B8F"/>
    <w:rsid w:val="00201B2B"/>
    <w:rsid w:val="0020275A"/>
    <w:rsid w:val="00204C95"/>
    <w:rsid w:val="00206589"/>
    <w:rsid w:val="0021085E"/>
    <w:rsid w:val="00212600"/>
    <w:rsid w:val="0023187F"/>
    <w:rsid w:val="002342F1"/>
    <w:rsid w:val="00235DD2"/>
    <w:rsid w:val="002366AC"/>
    <w:rsid w:val="002516B8"/>
    <w:rsid w:val="00253736"/>
    <w:rsid w:val="00260017"/>
    <w:rsid w:val="00262CD3"/>
    <w:rsid w:val="00264937"/>
    <w:rsid w:val="002659AF"/>
    <w:rsid w:val="002673BE"/>
    <w:rsid w:val="00270861"/>
    <w:rsid w:val="002A36EB"/>
    <w:rsid w:val="002B0FCD"/>
    <w:rsid w:val="00305CDD"/>
    <w:rsid w:val="003076DB"/>
    <w:rsid w:val="003415D7"/>
    <w:rsid w:val="00342D5E"/>
    <w:rsid w:val="00342E42"/>
    <w:rsid w:val="00344864"/>
    <w:rsid w:val="00357B35"/>
    <w:rsid w:val="00375282"/>
    <w:rsid w:val="00390247"/>
    <w:rsid w:val="0039147D"/>
    <w:rsid w:val="003947AF"/>
    <w:rsid w:val="003C79FC"/>
    <w:rsid w:val="003D4164"/>
    <w:rsid w:val="003E5A66"/>
    <w:rsid w:val="003E7AB8"/>
    <w:rsid w:val="003F41D3"/>
    <w:rsid w:val="003F6E44"/>
    <w:rsid w:val="003F71E6"/>
    <w:rsid w:val="003F7EA3"/>
    <w:rsid w:val="00415D63"/>
    <w:rsid w:val="00432F0B"/>
    <w:rsid w:val="004376E5"/>
    <w:rsid w:val="00437746"/>
    <w:rsid w:val="004502CC"/>
    <w:rsid w:val="004536E6"/>
    <w:rsid w:val="004731C8"/>
    <w:rsid w:val="00485BCF"/>
    <w:rsid w:val="00495E4E"/>
    <w:rsid w:val="004A0F3C"/>
    <w:rsid w:val="004B0C35"/>
    <w:rsid w:val="004D0EB9"/>
    <w:rsid w:val="004D22A2"/>
    <w:rsid w:val="004E44FE"/>
    <w:rsid w:val="0050476D"/>
    <w:rsid w:val="0051054A"/>
    <w:rsid w:val="00510924"/>
    <w:rsid w:val="00515542"/>
    <w:rsid w:val="005161AB"/>
    <w:rsid w:val="00517FBC"/>
    <w:rsid w:val="00522A1C"/>
    <w:rsid w:val="0052358F"/>
    <w:rsid w:val="00533546"/>
    <w:rsid w:val="00553CBE"/>
    <w:rsid w:val="00573AE4"/>
    <w:rsid w:val="005A1E02"/>
    <w:rsid w:val="005A768D"/>
    <w:rsid w:val="005B3EBD"/>
    <w:rsid w:val="005B7289"/>
    <w:rsid w:val="005E1AF9"/>
    <w:rsid w:val="005F28AA"/>
    <w:rsid w:val="00601D30"/>
    <w:rsid w:val="006160BF"/>
    <w:rsid w:val="006163A0"/>
    <w:rsid w:val="00632348"/>
    <w:rsid w:val="00662725"/>
    <w:rsid w:val="00664438"/>
    <w:rsid w:val="0067458D"/>
    <w:rsid w:val="0067607A"/>
    <w:rsid w:val="006760B3"/>
    <w:rsid w:val="00686789"/>
    <w:rsid w:val="00686BA8"/>
    <w:rsid w:val="00691D6C"/>
    <w:rsid w:val="006956F5"/>
    <w:rsid w:val="006A2B8C"/>
    <w:rsid w:val="006A57E1"/>
    <w:rsid w:val="006B45E4"/>
    <w:rsid w:val="006C3432"/>
    <w:rsid w:val="006C5A0F"/>
    <w:rsid w:val="006C7C95"/>
    <w:rsid w:val="006E6775"/>
    <w:rsid w:val="006F33D2"/>
    <w:rsid w:val="006F49E8"/>
    <w:rsid w:val="00712B2C"/>
    <w:rsid w:val="00722E6A"/>
    <w:rsid w:val="00723A50"/>
    <w:rsid w:val="007444D8"/>
    <w:rsid w:val="00744FB0"/>
    <w:rsid w:val="007536E2"/>
    <w:rsid w:val="007636D0"/>
    <w:rsid w:val="00767FE9"/>
    <w:rsid w:val="007726A0"/>
    <w:rsid w:val="007727A4"/>
    <w:rsid w:val="007824CF"/>
    <w:rsid w:val="00783D6C"/>
    <w:rsid w:val="0079749F"/>
    <w:rsid w:val="007B528E"/>
    <w:rsid w:val="007C062A"/>
    <w:rsid w:val="007C6860"/>
    <w:rsid w:val="007C76A9"/>
    <w:rsid w:val="007E409C"/>
    <w:rsid w:val="0081239F"/>
    <w:rsid w:val="00815EBA"/>
    <w:rsid w:val="00817CA0"/>
    <w:rsid w:val="0084739B"/>
    <w:rsid w:val="00866D2B"/>
    <w:rsid w:val="00872E93"/>
    <w:rsid w:val="00882078"/>
    <w:rsid w:val="00893921"/>
    <w:rsid w:val="008A2B32"/>
    <w:rsid w:val="008B3232"/>
    <w:rsid w:val="008D5B91"/>
    <w:rsid w:val="008F7C81"/>
    <w:rsid w:val="00901CEB"/>
    <w:rsid w:val="00902D13"/>
    <w:rsid w:val="00904609"/>
    <w:rsid w:val="00935AE6"/>
    <w:rsid w:val="0093706C"/>
    <w:rsid w:val="009408B5"/>
    <w:rsid w:val="00940C62"/>
    <w:rsid w:val="0094181E"/>
    <w:rsid w:val="00966C61"/>
    <w:rsid w:val="00977FDA"/>
    <w:rsid w:val="009836EA"/>
    <w:rsid w:val="00986AB1"/>
    <w:rsid w:val="00990983"/>
    <w:rsid w:val="009B3703"/>
    <w:rsid w:val="009B5B92"/>
    <w:rsid w:val="009C64A9"/>
    <w:rsid w:val="009E72BD"/>
    <w:rsid w:val="00A04992"/>
    <w:rsid w:val="00A07AF1"/>
    <w:rsid w:val="00A127B1"/>
    <w:rsid w:val="00A22214"/>
    <w:rsid w:val="00A2320B"/>
    <w:rsid w:val="00A255DA"/>
    <w:rsid w:val="00A25B49"/>
    <w:rsid w:val="00A2624C"/>
    <w:rsid w:val="00A30A86"/>
    <w:rsid w:val="00A3177F"/>
    <w:rsid w:val="00A34152"/>
    <w:rsid w:val="00A50D23"/>
    <w:rsid w:val="00A537F1"/>
    <w:rsid w:val="00A54C2C"/>
    <w:rsid w:val="00A5738B"/>
    <w:rsid w:val="00A6627B"/>
    <w:rsid w:val="00A66974"/>
    <w:rsid w:val="00A70482"/>
    <w:rsid w:val="00A87472"/>
    <w:rsid w:val="00A93E0C"/>
    <w:rsid w:val="00AA179E"/>
    <w:rsid w:val="00AA2EE5"/>
    <w:rsid w:val="00AB7539"/>
    <w:rsid w:val="00AD6609"/>
    <w:rsid w:val="00AE7EB9"/>
    <w:rsid w:val="00AF01F4"/>
    <w:rsid w:val="00AF0BB4"/>
    <w:rsid w:val="00B007F8"/>
    <w:rsid w:val="00B0201E"/>
    <w:rsid w:val="00B146F3"/>
    <w:rsid w:val="00B25A93"/>
    <w:rsid w:val="00B27C58"/>
    <w:rsid w:val="00B34818"/>
    <w:rsid w:val="00B37BA4"/>
    <w:rsid w:val="00B5392D"/>
    <w:rsid w:val="00B61680"/>
    <w:rsid w:val="00B62D70"/>
    <w:rsid w:val="00B66BCF"/>
    <w:rsid w:val="00B706B1"/>
    <w:rsid w:val="00B721EA"/>
    <w:rsid w:val="00B87285"/>
    <w:rsid w:val="00B95C7C"/>
    <w:rsid w:val="00BC3564"/>
    <w:rsid w:val="00BC5F52"/>
    <w:rsid w:val="00BD6E7D"/>
    <w:rsid w:val="00C0131F"/>
    <w:rsid w:val="00C13338"/>
    <w:rsid w:val="00C15766"/>
    <w:rsid w:val="00C16875"/>
    <w:rsid w:val="00C20BF1"/>
    <w:rsid w:val="00C254CC"/>
    <w:rsid w:val="00C26ED8"/>
    <w:rsid w:val="00C45421"/>
    <w:rsid w:val="00C4634C"/>
    <w:rsid w:val="00C77B2A"/>
    <w:rsid w:val="00C93044"/>
    <w:rsid w:val="00CA28D8"/>
    <w:rsid w:val="00CA597C"/>
    <w:rsid w:val="00CB5E23"/>
    <w:rsid w:val="00CB7177"/>
    <w:rsid w:val="00CD5198"/>
    <w:rsid w:val="00CE1E4C"/>
    <w:rsid w:val="00CE321E"/>
    <w:rsid w:val="00CE7FC4"/>
    <w:rsid w:val="00CF1641"/>
    <w:rsid w:val="00CF5BD6"/>
    <w:rsid w:val="00D14DCC"/>
    <w:rsid w:val="00D31AFB"/>
    <w:rsid w:val="00D35A72"/>
    <w:rsid w:val="00D404CC"/>
    <w:rsid w:val="00D41306"/>
    <w:rsid w:val="00D4359B"/>
    <w:rsid w:val="00D45EE0"/>
    <w:rsid w:val="00D47F48"/>
    <w:rsid w:val="00D52DE5"/>
    <w:rsid w:val="00D7274E"/>
    <w:rsid w:val="00D74325"/>
    <w:rsid w:val="00D759B3"/>
    <w:rsid w:val="00D75A7F"/>
    <w:rsid w:val="00D906AC"/>
    <w:rsid w:val="00D90811"/>
    <w:rsid w:val="00D92791"/>
    <w:rsid w:val="00D958B3"/>
    <w:rsid w:val="00D9618E"/>
    <w:rsid w:val="00D96FC8"/>
    <w:rsid w:val="00DA1404"/>
    <w:rsid w:val="00DB6ABF"/>
    <w:rsid w:val="00DC2C1C"/>
    <w:rsid w:val="00DC7627"/>
    <w:rsid w:val="00DF5148"/>
    <w:rsid w:val="00DF5BBC"/>
    <w:rsid w:val="00E01B6D"/>
    <w:rsid w:val="00E05E9F"/>
    <w:rsid w:val="00E071A4"/>
    <w:rsid w:val="00E20CDD"/>
    <w:rsid w:val="00E2379D"/>
    <w:rsid w:val="00E26027"/>
    <w:rsid w:val="00E504B7"/>
    <w:rsid w:val="00E52644"/>
    <w:rsid w:val="00E6459B"/>
    <w:rsid w:val="00E745B0"/>
    <w:rsid w:val="00E8015A"/>
    <w:rsid w:val="00E80582"/>
    <w:rsid w:val="00E901E0"/>
    <w:rsid w:val="00EA2024"/>
    <w:rsid w:val="00EB020B"/>
    <w:rsid w:val="00EB3AD3"/>
    <w:rsid w:val="00EC27F7"/>
    <w:rsid w:val="00ED344E"/>
    <w:rsid w:val="00EE1E47"/>
    <w:rsid w:val="00EE1ED7"/>
    <w:rsid w:val="00F00563"/>
    <w:rsid w:val="00F13A7B"/>
    <w:rsid w:val="00F15D0C"/>
    <w:rsid w:val="00F22E44"/>
    <w:rsid w:val="00F4480B"/>
    <w:rsid w:val="00F56AE1"/>
    <w:rsid w:val="00F57DF5"/>
    <w:rsid w:val="00F6225D"/>
    <w:rsid w:val="00F63A03"/>
    <w:rsid w:val="00F67891"/>
    <w:rsid w:val="00F7270E"/>
    <w:rsid w:val="00F75778"/>
    <w:rsid w:val="00F75CC9"/>
    <w:rsid w:val="00F81DD9"/>
    <w:rsid w:val="00F826E7"/>
    <w:rsid w:val="00F8334D"/>
    <w:rsid w:val="00F9205A"/>
    <w:rsid w:val="00FA1C5A"/>
    <w:rsid w:val="00FB0B9D"/>
    <w:rsid w:val="00FB2B61"/>
    <w:rsid w:val="00FB48E5"/>
    <w:rsid w:val="00FB539C"/>
    <w:rsid w:val="00FC65FF"/>
    <w:rsid w:val="00FC6E9C"/>
    <w:rsid w:val="00FD027A"/>
    <w:rsid w:val="00FD3E35"/>
    <w:rsid w:val="00FE7913"/>
    <w:rsid w:val="00FF75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6914B"/>
  <w15:chartTrackingRefBased/>
  <w15:docId w15:val="{B9E0772D-D6EB-436F-B5DA-A3EEAD7A3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609"/>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Grid">
    <w:name w:val="TableGrid"/>
    <w:rsid w:val="00AD6609"/>
    <w:pPr>
      <w:spacing w:after="0" w:line="240" w:lineRule="auto"/>
    </w:pPr>
    <w:rPr>
      <w:rFonts w:eastAsiaTheme="minorEastAsia"/>
      <w:lang w:eastAsia="pt-BR"/>
    </w:rPr>
    <w:tblPr>
      <w:tblCellMar>
        <w:top w:w="0" w:type="dxa"/>
        <w:left w:w="0" w:type="dxa"/>
        <w:bottom w:w="0" w:type="dxa"/>
        <w:right w:w="0" w:type="dxa"/>
      </w:tblCellMar>
    </w:tblPr>
  </w:style>
  <w:style w:type="character" w:styleId="Hyperlink">
    <w:name w:val="Hyperlink"/>
    <w:basedOn w:val="Fontepargpadro"/>
    <w:uiPriority w:val="99"/>
    <w:unhideWhenUsed/>
    <w:rsid w:val="00AD6609"/>
    <w:rPr>
      <w:color w:val="0563C1" w:themeColor="hyperlink"/>
      <w:u w:val="single"/>
    </w:rPr>
  </w:style>
  <w:style w:type="character" w:styleId="MenoPendente">
    <w:name w:val="Unresolved Mention"/>
    <w:basedOn w:val="Fontepargpadro"/>
    <w:uiPriority w:val="99"/>
    <w:semiHidden/>
    <w:unhideWhenUsed/>
    <w:rsid w:val="00AD6609"/>
    <w:rPr>
      <w:color w:val="605E5C"/>
      <w:shd w:val="clear" w:color="auto" w:fill="E1DFDD"/>
    </w:rPr>
  </w:style>
  <w:style w:type="paragraph" w:styleId="PargrafodaLista">
    <w:name w:val="List Paragraph"/>
    <w:basedOn w:val="Normal"/>
    <w:uiPriority w:val="34"/>
    <w:qFormat/>
    <w:rsid w:val="00005EA8"/>
    <w:pPr>
      <w:ind w:left="720"/>
      <w:contextualSpacing/>
    </w:pPr>
  </w:style>
  <w:style w:type="table" w:styleId="Tabelacomgrade">
    <w:name w:val="Table Grid"/>
    <w:basedOn w:val="Tabelanormal"/>
    <w:uiPriority w:val="39"/>
    <w:rsid w:val="00CE7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
    <w:name w:val="Grid Table 4"/>
    <w:basedOn w:val="Tabelanormal"/>
    <w:uiPriority w:val="49"/>
    <w:rsid w:val="00B8728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bealho">
    <w:name w:val="header"/>
    <w:basedOn w:val="Normal"/>
    <w:link w:val="CabealhoChar"/>
    <w:uiPriority w:val="99"/>
    <w:unhideWhenUsed/>
    <w:rsid w:val="00F57DF5"/>
    <w:pPr>
      <w:tabs>
        <w:tab w:val="center" w:pos="4252"/>
        <w:tab w:val="right" w:pos="8504"/>
      </w:tabs>
      <w:spacing w:after="0" w:line="240" w:lineRule="auto"/>
      <w:ind w:left="370" w:hanging="370"/>
      <w:jc w:val="both"/>
    </w:pPr>
    <w:rPr>
      <w:rFonts w:ascii="Verdana" w:eastAsia="Verdana" w:hAnsi="Verdana" w:cs="Verdana"/>
      <w:color w:val="000000"/>
      <w:sz w:val="22"/>
      <w:lang w:eastAsia="pt-BR"/>
    </w:rPr>
  </w:style>
  <w:style w:type="character" w:customStyle="1" w:styleId="CabealhoChar">
    <w:name w:val="Cabeçalho Char"/>
    <w:basedOn w:val="Fontepargpadro"/>
    <w:link w:val="Cabealho"/>
    <w:uiPriority w:val="99"/>
    <w:rsid w:val="00F57DF5"/>
    <w:rPr>
      <w:rFonts w:ascii="Verdana" w:eastAsia="Verdana" w:hAnsi="Verdana" w:cs="Verdana"/>
      <w:color w:val="000000"/>
      <w:lang w:eastAsia="pt-BR"/>
    </w:rPr>
  </w:style>
  <w:style w:type="paragraph" w:styleId="Rodap">
    <w:name w:val="footer"/>
    <w:basedOn w:val="Normal"/>
    <w:link w:val="RodapChar"/>
    <w:uiPriority w:val="99"/>
    <w:unhideWhenUsed/>
    <w:rsid w:val="00F57DF5"/>
    <w:pPr>
      <w:tabs>
        <w:tab w:val="center" w:pos="4252"/>
        <w:tab w:val="right" w:pos="8504"/>
      </w:tabs>
      <w:spacing w:after="0" w:line="240" w:lineRule="auto"/>
      <w:ind w:left="370" w:hanging="370"/>
      <w:jc w:val="both"/>
    </w:pPr>
    <w:rPr>
      <w:rFonts w:ascii="Verdana" w:eastAsia="Verdana" w:hAnsi="Verdana" w:cs="Verdana"/>
      <w:color w:val="000000"/>
      <w:sz w:val="22"/>
      <w:lang w:eastAsia="pt-BR"/>
    </w:rPr>
  </w:style>
  <w:style w:type="character" w:customStyle="1" w:styleId="RodapChar">
    <w:name w:val="Rodapé Char"/>
    <w:basedOn w:val="Fontepargpadro"/>
    <w:link w:val="Rodap"/>
    <w:uiPriority w:val="99"/>
    <w:rsid w:val="00F57DF5"/>
    <w:rPr>
      <w:rFonts w:ascii="Verdana" w:eastAsia="Verdana" w:hAnsi="Verdana" w:cs="Verdana"/>
      <w:color w:val="000000"/>
      <w:lang w:eastAsia="pt-BR"/>
    </w:rPr>
  </w:style>
  <w:style w:type="character" w:styleId="HiperlinkVisitado">
    <w:name w:val="FollowedHyperlink"/>
    <w:basedOn w:val="Fontepargpadro"/>
    <w:uiPriority w:val="99"/>
    <w:semiHidden/>
    <w:unhideWhenUsed/>
    <w:rsid w:val="00F57D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83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2238</TotalTime>
  <Pages>1</Pages>
  <Words>371</Words>
  <Characters>2008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Gallo Junior</dc:creator>
  <cp:keywords/>
  <dc:description/>
  <cp:lastModifiedBy>José Antonio Gallo Junior</cp:lastModifiedBy>
  <cp:revision>257</cp:revision>
  <cp:lastPrinted>2021-08-12T00:07:00Z</cp:lastPrinted>
  <dcterms:created xsi:type="dcterms:W3CDTF">2021-07-22T18:00:00Z</dcterms:created>
  <dcterms:modified xsi:type="dcterms:W3CDTF">2022-02-24T12:00:00Z</dcterms:modified>
</cp:coreProperties>
</file>