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58" w:rsidRPr="00A57D72" w:rsidRDefault="00F83558" w:rsidP="00F83558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 NOVE DE JULHO</w:t>
      </w:r>
    </w:p>
    <w:p w:rsidR="00F83558" w:rsidRPr="00A57D72" w:rsidRDefault="00F83558" w:rsidP="00F8355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:rsidR="00F83558" w:rsidRDefault="00F83558" w:rsidP="00F83558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83558" w:rsidRPr="00C217A6" w:rsidRDefault="00E903C1" w:rsidP="00F83558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BRUNO JOSE PEREIRA DO PRADO</w:t>
      </w:r>
    </w:p>
    <w:p w:rsidR="00F83558" w:rsidRPr="00C217A6" w:rsidRDefault="00E903C1" w:rsidP="00F83558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CAMILA COUTINHO G. DE SOUZA</w:t>
      </w:r>
    </w:p>
    <w:p w:rsidR="00F83558" w:rsidRPr="00C217A6" w:rsidRDefault="00E903C1" w:rsidP="00F83558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GÉRSON DOS SANTOS ALBINO</w:t>
      </w:r>
    </w:p>
    <w:p w:rsidR="00F83558" w:rsidRPr="00C217A6" w:rsidRDefault="00E903C1" w:rsidP="00F83558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GUILHERME PINHEIRO</w:t>
      </w:r>
    </w:p>
    <w:p w:rsidR="00F83558" w:rsidRPr="00C217A6" w:rsidRDefault="00E903C1" w:rsidP="00F83558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LUCAS FERNANDO SIMÕES FERREIRA</w:t>
      </w:r>
    </w:p>
    <w:p w:rsidR="00F83558" w:rsidRPr="00C217A6" w:rsidRDefault="00E903C1" w:rsidP="00F83558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MARCOS ALEXANDRE ASATO</w:t>
      </w:r>
      <w:bookmarkStart w:id="0" w:name="_GoBack"/>
      <w:bookmarkEnd w:id="0"/>
    </w:p>
    <w:p w:rsidR="00F83558" w:rsidRPr="00C217A6" w:rsidRDefault="00F83558" w:rsidP="00F83558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83558" w:rsidRPr="00840FC5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840FC5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840FC5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840FC5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840FC5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jc w:val="center"/>
        <w:rPr>
          <w:rFonts w:ascii="Arial" w:hAnsi="Arial" w:cs="Arial"/>
          <w:b/>
          <w:sz w:val="24"/>
          <w:szCs w:val="24"/>
        </w:rPr>
      </w:pPr>
      <w:r w:rsidRPr="00F83558">
        <w:rPr>
          <w:rFonts w:ascii="Arial" w:hAnsi="Arial" w:cs="Arial"/>
          <w:b/>
          <w:sz w:val="24"/>
          <w:szCs w:val="24"/>
        </w:rPr>
        <w:t>PROJETO PRÁTICO DE PROGRMAÇÃO</w:t>
      </w:r>
      <w:r w:rsidRPr="00E95C2E">
        <w:rPr>
          <w:rFonts w:ascii="Arial" w:hAnsi="Arial" w:cs="Arial"/>
          <w:b/>
          <w:sz w:val="24"/>
          <w:szCs w:val="24"/>
        </w:rPr>
        <w:t>:</w:t>
      </w: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83558">
        <w:rPr>
          <w:rFonts w:ascii="Arial" w:hAnsi="Arial" w:cs="Arial"/>
          <w:b/>
          <w:sz w:val="24"/>
          <w:szCs w:val="24"/>
        </w:rPr>
        <w:t>ATX2 T</w:t>
      </w:r>
      <w:r>
        <w:rPr>
          <w:rFonts w:ascii="Arial" w:hAnsi="Arial" w:cs="Arial"/>
          <w:b/>
          <w:sz w:val="24"/>
          <w:szCs w:val="24"/>
        </w:rPr>
        <w:t>ECNOLOGIA</w:t>
      </w: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</w:rPr>
      </w:pPr>
    </w:p>
    <w:p w:rsidR="00F83558" w:rsidRDefault="00F83558" w:rsidP="00F83558">
      <w:pPr>
        <w:spacing w:line="360" w:lineRule="auto"/>
        <w:jc w:val="center"/>
        <w:rPr>
          <w:rFonts w:ascii="Arial" w:hAnsi="Arial" w:cs="Arial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Default="00F83558" w:rsidP="00F83558">
      <w:pPr>
        <w:spacing w:line="360" w:lineRule="auto"/>
        <w:rPr>
          <w:rFonts w:ascii="Arial" w:hAnsi="Arial" w:cs="Arial"/>
          <w:sz w:val="24"/>
          <w:szCs w:val="24"/>
        </w:rPr>
      </w:pPr>
    </w:p>
    <w:p w:rsidR="00F83558" w:rsidRPr="00E95C2E" w:rsidRDefault="00F83558" w:rsidP="00F83558">
      <w:pPr>
        <w:spacing w:line="360" w:lineRule="auto"/>
        <w:rPr>
          <w:rFonts w:ascii="Arial" w:hAnsi="Arial" w:cs="Arial"/>
          <w:sz w:val="24"/>
          <w:szCs w:val="24"/>
        </w:rPr>
      </w:pPr>
    </w:p>
    <w:p w:rsidR="00F83558" w:rsidRDefault="00F83558" w:rsidP="00F8355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:rsidR="00F83558" w:rsidRPr="005D5FFE" w:rsidRDefault="00F83558" w:rsidP="00F8355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2016</w:t>
      </w:r>
    </w:p>
    <w:p w:rsidR="00C217A6" w:rsidRPr="00C217A6" w:rsidRDefault="00FE2409" w:rsidP="00C217A6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Bruno Jose Pereira do Prado </w:t>
      </w:r>
      <w:r w:rsidR="00C217A6" w:rsidRPr="00C217A6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Pr="00FE2409">
        <w:rPr>
          <w:rFonts w:ascii="Arial" w:hAnsi="Arial" w:cs="Arial"/>
          <w:color w:val="000000"/>
          <w:sz w:val="24"/>
          <w:szCs w:val="24"/>
        </w:rPr>
        <w:t>1715202134</w:t>
      </w:r>
    </w:p>
    <w:p w:rsidR="00C217A6" w:rsidRPr="00C217A6" w:rsidRDefault="00FE2409" w:rsidP="00C217A6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Camila Coutinho G. de Souza </w:t>
      </w:r>
      <w:r w:rsidR="00C217A6" w:rsidRPr="00C217A6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Pr="00FE2409">
        <w:rPr>
          <w:rFonts w:ascii="Arial" w:hAnsi="Arial" w:cs="Arial"/>
          <w:color w:val="000000"/>
          <w:sz w:val="24"/>
          <w:szCs w:val="24"/>
        </w:rPr>
        <w:t>2516200376</w:t>
      </w:r>
    </w:p>
    <w:p w:rsidR="00C217A6" w:rsidRPr="00C217A6" w:rsidRDefault="00FE2409" w:rsidP="00C217A6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Gérson dos Santos Albino </w:t>
      </w:r>
      <w:r w:rsidR="00C217A6" w:rsidRPr="00C217A6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Pr="00FE2409">
        <w:rPr>
          <w:rFonts w:ascii="Arial" w:hAnsi="Arial" w:cs="Arial"/>
          <w:color w:val="000000"/>
          <w:sz w:val="24"/>
          <w:szCs w:val="24"/>
        </w:rPr>
        <w:t>3115200168</w:t>
      </w:r>
    </w:p>
    <w:p w:rsidR="00C217A6" w:rsidRPr="00C217A6" w:rsidRDefault="00FE2409" w:rsidP="00C217A6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Guilherme Pinheiro</w:t>
      </w:r>
      <w:r w:rsidR="00C217A6" w:rsidRPr="00C217A6">
        <w:rPr>
          <w:rFonts w:ascii="Arial" w:hAnsi="Arial" w:cs="Arial"/>
          <w:color w:val="000000"/>
          <w:sz w:val="24"/>
          <w:szCs w:val="24"/>
        </w:rPr>
        <w:t xml:space="preserve"> </w:t>
      </w:r>
      <w:r w:rsidR="00C217A6" w:rsidRPr="00C217A6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="00F83558">
        <w:rPr>
          <w:rFonts w:ascii="Arial" w:hAnsi="Arial" w:cs="Arial"/>
          <w:color w:val="000000"/>
          <w:sz w:val="24"/>
          <w:szCs w:val="24"/>
        </w:rPr>
        <w:t>1515200024</w:t>
      </w:r>
    </w:p>
    <w:p w:rsidR="00C217A6" w:rsidRPr="00C217A6" w:rsidRDefault="00F83558" w:rsidP="00C217A6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Lucas Fernando Simões Ferreira </w:t>
      </w:r>
      <w:r w:rsidR="00C217A6" w:rsidRPr="00C217A6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Pr="00F83558">
        <w:rPr>
          <w:rFonts w:ascii="Arial" w:hAnsi="Arial" w:cs="Arial"/>
          <w:color w:val="000000"/>
          <w:sz w:val="24"/>
          <w:szCs w:val="24"/>
        </w:rPr>
        <w:t>1715200892</w:t>
      </w:r>
    </w:p>
    <w:p w:rsidR="00C217A6" w:rsidRPr="00C217A6" w:rsidRDefault="00F83558" w:rsidP="00C217A6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Marcos Alexandre Asato</w:t>
      </w:r>
      <w:r w:rsidR="00C217A6" w:rsidRPr="00C217A6">
        <w:rPr>
          <w:rFonts w:ascii="Arial" w:hAnsi="Arial" w:cs="Arial"/>
          <w:color w:val="000000"/>
          <w:sz w:val="24"/>
          <w:szCs w:val="24"/>
        </w:rPr>
        <w:t xml:space="preserve"> -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83558">
        <w:rPr>
          <w:rFonts w:ascii="Arial" w:hAnsi="Arial" w:cs="Arial"/>
          <w:color w:val="000000"/>
          <w:sz w:val="24"/>
          <w:szCs w:val="24"/>
        </w:rPr>
        <w:t>3115200416</w:t>
      </w:r>
    </w:p>
    <w:p w:rsidR="00C217A6" w:rsidRPr="00C217A6" w:rsidRDefault="00C217A6" w:rsidP="00C217A6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840FC5" w:rsidRDefault="00F83558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840FC5" w:rsidRDefault="00F83558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Pr="00E95C2E" w:rsidRDefault="00F83558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F83558">
        <w:rPr>
          <w:rFonts w:ascii="Arial" w:hAnsi="Arial" w:cs="Arial"/>
          <w:b/>
          <w:sz w:val="24"/>
          <w:szCs w:val="24"/>
        </w:rPr>
        <w:t>PROJETO PRÁTICO DE PROGRMAÇÃO</w:t>
      </w:r>
      <w:r w:rsidR="00D00381" w:rsidRPr="00E95C2E">
        <w:rPr>
          <w:rFonts w:ascii="Arial" w:hAnsi="Arial" w:cs="Arial"/>
          <w:b/>
          <w:sz w:val="24"/>
          <w:szCs w:val="24"/>
        </w:rPr>
        <w:t>:</w:t>
      </w:r>
    </w:p>
    <w:p w:rsidR="00AA04B9" w:rsidRPr="00E95C2E" w:rsidRDefault="00F83558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83558">
        <w:rPr>
          <w:rFonts w:ascii="Arial" w:hAnsi="Arial" w:cs="Arial"/>
          <w:b/>
          <w:sz w:val="24"/>
          <w:szCs w:val="24"/>
        </w:rPr>
        <w:t>ATX2 T</w:t>
      </w:r>
      <w:r>
        <w:rPr>
          <w:rFonts w:ascii="Arial" w:hAnsi="Arial" w:cs="Arial"/>
          <w:b/>
          <w:sz w:val="24"/>
          <w:szCs w:val="24"/>
        </w:rPr>
        <w:t>ECNOLOGIA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6A56D5" w:rsidRDefault="006A56D5" w:rsidP="00D00381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F83558">
        <w:rPr>
          <w:rFonts w:ascii="Arial" w:hAnsi="Arial" w:cs="Arial"/>
        </w:rPr>
        <w:t>Projeto Prático de Programação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F83558" w:rsidRPr="00F83558">
        <w:rPr>
          <w:rFonts w:ascii="Arial" w:hAnsi="Arial" w:cs="Arial"/>
        </w:rPr>
        <w:t>Prof. Evandro Cesar Lima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83558" w:rsidRPr="00E95C2E" w:rsidRDefault="00F83558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8A4220">
      <w:pPr>
        <w:spacing w:line="360" w:lineRule="auto"/>
        <w:rPr>
          <w:rFonts w:ascii="Arial" w:hAnsi="Arial" w:cs="Arial"/>
          <w:sz w:val="24"/>
          <w:szCs w:val="24"/>
        </w:rPr>
      </w:pPr>
    </w:p>
    <w:p w:rsidR="00DA571D" w:rsidRPr="00E95C2E" w:rsidRDefault="00DA571D" w:rsidP="008A4220">
      <w:pPr>
        <w:spacing w:line="360" w:lineRule="auto"/>
        <w:rPr>
          <w:rFonts w:ascii="Arial" w:hAnsi="Arial" w:cs="Arial"/>
          <w:sz w:val="24"/>
          <w:szCs w:val="24"/>
        </w:rPr>
      </w:pPr>
    </w:p>
    <w:p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8A4220">
        <w:rPr>
          <w:rFonts w:ascii="Arial" w:hAnsi="Arial" w:cs="Arial"/>
          <w:b/>
          <w:sz w:val="24"/>
        </w:rPr>
        <w:t>16</w:t>
      </w:r>
    </w:p>
    <w:p w:rsidR="00F83558" w:rsidRDefault="00F83558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F83558" w:rsidRDefault="00F83558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:rsidR="00BB5678" w:rsidRPr="009C699F" w:rsidRDefault="00BB5678" w:rsidP="00AB54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1" w:name="_Toc18389061"/>
    <w:bookmarkStart w:id="2" w:name="_Toc18389137"/>
    <w:bookmarkStart w:id="3" w:name="_Toc18405018"/>
    <w:p w:rsidR="006B2BC0" w:rsidRPr="0027234F" w:rsidRDefault="00111EB4" w:rsidP="006B2BC0">
      <w:pPr>
        <w:pStyle w:val="Sumrio1"/>
        <w:tabs>
          <w:tab w:val="left" w:pos="400"/>
          <w:tab w:val="right" w:leader="dot" w:pos="9064"/>
        </w:tabs>
        <w:spacing w:line="360" w:lineRule="auto"/>
        <w:rPr>
          <w:rFonts w:ascii="Arial" w:eastAsia="Yu Mincho" w:hAnsi="Arial"/>
          <w:caps w:val="0"/>
          <w:smallCaps w:val="0"/>
          <w:noProof/>
          <w:sz w:val="24"/>
          <w:szCs w:val="24"/>
        </w:rPr>
      </w:pPr>
      <w:r w:rsidRPr="006B2BC0">
        <w:rPr>
          <w:rFonts w:ascii="Arial" w:hAnsi="Arial"/>
          <w:sz w:val="24"/>
          <w:szCs w:val="24"/>
        </w:rPr>
        <w:fldChar w:fldCharType="begin"/>
      </w:r>
      <w:r w:rsidR="00BB5678" w:rsidRPr="006B2BC0">
        <w:rPr>
          <w:rFonts w:ascii="Arial" w:hAnsi="Arial"/>
          <w:sz w:val="24"/>
          <w:szCs w:val="24"/>
        </w:rPr>
        <w:instrText xml:space="preserve"> TOC \o "1-3" \h \z \u </w:instrText>
      </w:r>
      <w:r w:rsidRPr="006B2BC0">
        <w:rPr>
          <w:rFonts w:ascii="Arial" w:hAnsi="Arial"/>
          <w:sz w:val="24"/>
          <w:szCs w:val="24"/>
        </w:rPr>
        <w:fldChar w:fldCharType="separate"/>
      </w:r>
      <w:hyperlink w:anchor="_Toc465717655" w:history="1">
        <w:r w:rsidR="006B2BC0" w:rsidRPr="006B2BC0">
          <w:rPr>
            <w:rStyle w:val="Hyperlink"/>
            <w:rFonts w:ascii="Arial" w:hAnsi="Arial"/>
            <w:noProof/>
            <w:sz w:val="24"/>
            <w:szCs w:val="24"/>
          </w:rPr>
          <w:t>1.</w:t>
        </w:r>
        <w:r w:rsidR="006B2BC0" w:rsidRPr="0027234F">
          <w:rPr>
            <w:rFonts w:ascii="Arial" w:eastAsia="Yu Mincho" w:hAnsi="Arial"/>
            <w:caps w:val="0"/>
            <w:smallCaps w:val="0"/>
            <w:noProof/>
            <w:sz w:val="24"/>
            <w:szCs w:val="24"/>
          </w:rPr>
          <w:tab/>
        </w:r>
        <w:r w:rsidR="006B2BC0" w:rsidRPr="006B2BC0">
          <w:rPr>
            <w:rStyle w:val="Hyperlink"/>
            <w:rFonts w:ascii="Arial" w:hAnsi="Arial"/>
            <w:noProof/>
            <w:sz w:val="24"/>
            <w:szCs w:val="24"/>
          </w:rPr>
          <w:t>APRESENTAÇÃO DA EMPRESA:</w:t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  <w:tab/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  <w:instrText xml:space="preserve"> PAGEREF _Toc465717655 \h </w:instrText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  <w:t>4</w:t>
        </w:r>
        <w:r w:rsidR="006B2BC0" w:rsidRPr="006B2BC0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2"/>
        <w:tabs>
          <w:tab w:val="left" w:pos="800"/>
          <w:tab w:val="right" w:leader="dot" w:pos="9064"/>
        </w:tabs>
        <w:spacing w:line="360" w:lineRule="auto"/>
        <w:rPr>
          <w:rFonts w:ascii="Arial" w:eastAsia="Yu Mincho" w:hAnsi="Arial" w:cs="Arial"/>
          <w:smallCaps w:val="0"/>
          <w:noProof/>
          <w:sz w:val="24"/>
          <w:szCs w:val="24"/>
        </w:rPr>
      </w:pPr>
      <w:hyperlink w:anchor="_Toc465717656" w:history="1"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1.1.</w:t>
        </w:r>
        <w:r w:rsidRPr="0027234F">
          <w:rPr>
            <w:rFonts w:ascii="Arial" w:eastAsia="Yu Mincho" w:hAnsi="Arial" w:cs="Arial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Ramo de atividade: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_Toc465717656 \h </w:instrTex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2"/>
        <w:tabs>
          <w:tab w:val="left" w:pos="800"/>
          <w:tab w:val="right" w:leader="dot" w:pos="9064"/>
        </w:tabs>
        <w:spacing w:line="360" w:lineRule="auto"/>
        <w:rPr>
          <w:rFonts w:ascii="Arial" w:eastAsia="Yu Mincho" w:hAnsi="Arial" w:cs="Arial"/>
          <w:smallCaps w:val="0"/>
          <w:noProof/>
          <w:sz w:val="24"/>
          <w:szCs w:val="24"/>
        </w:rPr>
      </w:pPr>
      <w:hyperlink w:anchor="_Toc465717657" w:history="1"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1.2.</w:t>
        </w:r>
        <w:r w:rsidRPr="0027234F">
          <w:rPr>
            <w:rFonts w:ascii="Arial" w:eastAsia="Yu Mincho" w:hAnsi="Arial" w:cs="Arial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Missão da Organização: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_Toc465717657 \h </w:instrTex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2"/>
        <w:tabs>
          <w:tab w:val="left" w:pos="800"/>
          <w:tab w:val="right" w:leader="dot" w:pos="9064"/>
        </w:tabs>
        <w:spacing w:line="360" w:lineRule="auto"/>
        <w:rPr>
          <w:rFonts w:ascii="Arial" w:eastAsia="Yu Mincho" w:hAnsi="Arial" w:cs="Arial"/>
          <w:smallCaps w:val="0"/>
          <w:noProof/>
          <w:sz w:val="24"/>
          <w:szCs w:val="24"/>
        </w:rPr>
      </w:pPr>
      <w:hyperlink w:anchor="_Toc465717658" w:history="1">
        <w:r w:rsidRPr="006B2BC0">
          <w:rPr>
            <w:rStyle w:val="Hyperlink"/>
            <w:rFonts w:ascii="Arial" w:eastAsia="Arial" w:hAnsi="Arial" w:cs="Arial"/>
            <w:noProof/>
            <w:sz w:val="24"/>
            <w:szCs w:val="24"/>
          </w:rPr>
          <w:t>1.3.</w:t>
        </w:r>
        <w:r w:rsidRPr="0027234F">
          <w:rPr>
            <w:rFonts w:ascii="Arial" w:eastAsia="Yu Mincho" w:hAnsi="Arial" w:cs="Arial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Visão de Futuro: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_Toc465717658 \h </w:instrTex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2"/>
        <w:tabs>
          <w:tab w:val="left" w:pos="800"/>
          <w:tab w:val="right" w:leader="dot" w:pos="9064"/>
        </w:tabs>
        <w:spacing w:line="360" w:lineRule="auto"/>
        <w:rPr>
          <w:rFonts w:ascii="Arial" w:eastAsia="Yu Mincho" w:hAnsi="Arial" w:cs="Arial"/>
          <w:smallCaps w:val="0"/>
          <w:noProof/>
          <w:sz w:val="24"/>
          <w:szCs w:val="24"/>
        </w:rPr>
      </w:pPr>
      <w:hyperlink w:anchor="_Toc465717659" w:history="1"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1.4.</w:t>
        </w:r>
        <w:r w:rsidRPr="0027234F">
          <w:rPr>
            <w:rFonts w:ascii="Arial" w:eastAsia="Yu Mincho" w:hAnsi="Arial" w:cs="Arial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 w:cs="Arial"/>
            <w:noProof/>
            <w:sz w:val="24"/>
            <w:szCs w:val="24"/>
          </w:rPr>
          <w:t>Valores da Organização: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_Toc465717659 \h </w:instrTex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6B2BC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1"/>
        <w:tabs>
          <w:tab w:val="left" w:pos="400"/>
          <w:tab w:val="right" w:leader="dot" w:pos="9064"/>
        </w:tabs>
        <w:spacing w:line="360" w:lineRule="auto"/>
        <w:rPr>
          <w:rFonts w:ascii="Arial" w:eastAsia="Yu Mincho" w:hAnsi="Arial"/>
          <w:caps w:val="0"/>
          <w:smallCaps w:val="0"/>
          <w:noProof/>
          <w:sz w:val="24"/>
          <w:szCs w:val="24"/>
        </w:rPr>
      </w:pPr>
      <w:hyperlink w:anchor="_Toc465717660" w:history="1">
        <w:r w:rsidRPr="006B2BC0">
          <w:rPr>
            <w:rStyle w:val="Hyperlink"/>
            <w:rFonts w:ascii="Arial" w:hAnsi="Arial"/>
            <w:noProof/>
            <w:sz w:val="24"/>
            <w:szCs w:val="24"/>
          </w:rPr>
          <w:t>2.</w:t>
        </w:r>
        <w:r w:rsidRPr="0027234F">
          <w:rPr>
            <w:rFonts w:ascii="Arial" w:eastAsia="Yu Mincho" w:hAnsi="Arial"/>
            <w:caps w:val="0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/>
            <w:noProof/>
            <w:sz w:val="24"/>
            <w:szCs w:val="24"/>
          </w:rPr>
          <w:t>HISTÓRICO:</w:t>
        </w:r>
        <w:r w:rsidRPr="006B2BC0">
          <w:rPr>
            <w:rFonts w:ascii="Arial" w:hAnsi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/>
            <w:noProof/>
            <w:webHidden/>
            <w:sz w:val="24"/>
            <w:szCs w:val="24"/>
          </w:rPr>
          <w:instrText xml:space="preserve"> PAGEREF _Toc465717660 \h </w:instrText>
        </w:r>
        <w:r w:rsidRPr="006B2BC0">
          <w:rPr>
            <w:rFonts w:ascii="Arial" w:hAnsi="Arial"/>
            <w:noProof/>
            <w:webHidden/>
            <w:sz w:val="24"/>
            <w:szCs w:val="24"/>
          </w:rPr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/>
            <w:noProof/>
            <w:webHidden/>
            <w:sz w:val="24"/>
            <w:szCs w:val="24"/>
          </w:rPr>
          <w:t>5</w:t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1"/>
        <w:tabs>
          <w:tab w:val="left" w:pos="400"/>
          <w:tab w:val="right" w:leader="dot" w:pos="9064"/>
        </w:tabs>
        <w:spacing w:line="360" w:lineRule="auto"/>
        <w:rPr>
          <w:rFonts w:ascii="Arial" w:eastAsia="Yu Mincho" w:hAnsi="Arial"/>
          <w:caps w:val="0"/>
          <w:smallCaps w:val="0"/>
          <w:noProof/>
          <w:sz w:val="24"/>
          <w:szCs w:val="24"/>
        </w:rPr>
      </w:pPr>
      <w:hyperlink w:anchor="_Toc465717661" w:history="1">
        <w:r w:rsidRPr="006B2BC0">
          <w:rPr>
            <w:rStyle w:val="Hyperlink"/>
            <w:rFonts w:ascii="Arial" w:hAnsi="Arial"/>
            <w:noProof/>
            <w:sz w:val="24"/>
            <w:szCs w:val="24"/>
          </w:rPr>
          <w:t>3.</w:t>
        </w:r>
        <w:r w:rsidRPr="0027234F">
          <w:rPr>
            <w:rFonts w:ascii="Arial" w:eastAsia="Yu Mincho" w:hAnsi="Arial"/>
            <w:caps w:val="0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/>
            <w:noProof/>
            <w:sz w:val="24"/>
            <w:szCs w:val="24"/>
          </w:rPr>
          <w:t>SITUAÇÃO ATUAL DA ORGANIZAÇÃO:</w:t>
        </w:r>
        <w:r w:rsidRPr="006B2BC0">
          <w:rPr>
            <w:rFonts w:ascii="Arial" w:hAnsi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/>
            <w:noProof/>
            <w:webHidden/>
            <w:sz w:val="24"/>
            <w:szCs w:val="24"/>
          </w:rPr>
          <w:instrText xml:space="preserve"> PAGEREF _Toc465717661 \h </w:instrText>
        </w:r>
        <w:r w:rsidRPr="006B2BC0">
          <w:rPr>
            <w:rFonts w:ascii="Arial" w:hAnsi="Arial"/>
            <w:noProof/>
            <w:webHidden/>
            <w:sz w:val="24"/>
            <w:szCs w:val="24"/>
          </w:rPr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/>
            <w:noProof/>
            <w:webHidden/>
            <w:sz w:val="24"/>
            <w:szCs w:val="24"/>
          </w:rPr>
          <w:t>6</w:t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1"/>
        <w:tabs>
          <w:tab w:val="left" w:pos="400"/>
          <w:tab w:val="right" w:leader="dot" w:pos="9064"/>
        </w:tabs>
        <w:spacing w:line="360" w:lineRule="auto"/>
        <w:rPr>
          <w:rFonts w:ascii="Arial" w:eastAsia="Yu Mincho" w:hAnsi="Arial"/>
          <w:caps w:val="0"/>
          <w:smallCaps w:val="0"/>
          <w:noProof/>
          <w:sz w:val="24"/>
          <w:szCs w:val="24"/>
        </w:rPr>
      </w:pPr>
      <w:hyperlink w:anchor="_Toc465717662" w:history="1">
        <w:r w:rsidRPr="006B2BC0">
          <w:rPr>
            <w:rStyle w:val="Hyperlink"/>
            <w:rFonts w:ascii="Arial" w:hAnsi="Arial"/>
            <w:noProof/>
            <w:sz w:val="24"/>
            <w:szCs w:val="24"/>
          </w:rPr>
          <w:t>4.</w:t>
        </w:r>
        <w:r w:rsidRPr="0027234F">
          <w:rPr>
            <w:rFonts w:ascii="Arial" w:eastAsia="Yu Mincho" w:hAnsi="Arial"/>
            <w:caps w:val="0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/>
            <w:noProof/>
            <w:sz w:val="24"/>
            <w:szCs w:val="24"/>
          </w:rPr>
          <w:t>ESTRUTURA ORGANIZACIONAL</w:t>
        </w:r>
        <w:r w:rsidRPr="006B2BC0">
          <w:rPr>
            <w:rFonts w:ascii="Arial" w:hAnsi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/>
            <w:noProof/>
            <w:webHidden/>
            <w:sz w:val="24"/>
            <w:szCs w:val="24"/>
          </w:rPr>
          <w:instrText xml:space="preserve"> PAGEREF _Toc465717662 \h </w:instrText>
        </w:r>
        <w:r w:rsidRPr="006B2BC0">
          <w:rPr>
            <w:rFonts w:ascii="Arial" w:hAnsi="Arial"/>
            <w:noProof/>
            <w:webHidden/>
            <w:sz w:val="24"/>
            <w:szCs w:val="24"/>
          </w:rPr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/>
            <w:noProof/>
            <w:webHidden/>
            <w:sz w:val="24"/>
            <w:szCs w:val="24"/>
          </w:rPr>
          <w:t>7</w:t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6B2BC0" w:rsidRPr="0027234F" w:rsidRDefault="006B2BC0" w:rsidP="006B2BC0">
      <w:pPr>
        <w:pStyle w:val="Sumrio1"/>
        <w:tabs>
          <w:tab w:val="left" w:pos="400"/>
          <w:tab w:val="right" w:leader="dot" w:pos="9064"/>
        </w:tabs>
        <w:spacing w:line="360" w:lineRule="auto"/>
        <w:rPr>
          <w:rFonts w:ascii="Arial" w:eastAsia="Yu Mincho" w:hAnsi="Arial"/>
          <w:caps w:val="0"/>
          <w:smallCaps w:val="0"/>
          <w:noProof/>
          <w:sz w:val="24"/>
          <w:szCs w:val="24"/>
        </w:rPr>
      </w:pPr>
      <w:hyperlink w:anchor="_Toc465717663" w:history="1">
        <w:r w:rsidRPr="006B2BC0">
          <w:rPr>
            <w:rStyle w:val="Hyperlink"/>
            <w:rFonts w:ascii="Arial" w:eastAsia="Arial" w:hAnsi="Arial"/>
            <w:noProof/>
            <w:sz w:val="24"/>
            <w:szCs w:val="24"/>
          </w:rPr>
          <w:t>5.</w:t>
        </w:r>
        <w:r w:rsidRPr="0027234F">
          <w:rPr>
            <w:rFonts w:ascii="Arial" w:eastAsia="Yu Mincho" w:hAnsi="Arial"/>
            <w:caps w:val="0"/>
            <w:smallCaps w:val="0"/>
            <w:noProof/>
            <w:sz w:val="24"/>
            <w:szCs w:val="24"/>
          </w:rPr>
          <w:tab/>
        </w:r>
        <w:r w:rsidRPr="006B2BC0">
          <w:rPr>
            <w:rStyle w:val="Hyperlink"/>
            <w:rFonts w:ascii="Arial" w:hAnsi="Arial"/>
            <w:noProof/>
            <w:sz w:val="24"/>
            <w:szCs w:val="24"/>
          </w:rPr>
          <w:t>ORGANOGRAMA:</w:t>
        </w:r>
        <w:r w:rsidRPr="006B2BC0">
          <w:rPr>
            <w:rFonts w:ascii="Arial" w:hAnsi="Arial"/>
            <w:noProof/>
            <w:webHidden/>
            <w:sz w:val="24"/>
            <w:szCs w:val="24"/>
          </w:rPr>
          <w:tab/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Pr="006B2BC0">
          <w:rPr>
            <w:rFonts w:ascii="Arial" w:hAnsi="Arial"/>
            <w:noProof/>
            <w:webHidden/>
            <w:sz w:val="24"/>
            <w:szCs w:val="24"/>
          </w:rPr>
          <w:instrText xml:space="preserve"> PAGEREF _Toc465717663 \h </w:instrText>
        </w:r>
        <w:r w:rsidRPr="006B2BC0">
          <w:rPr>
            <w:rFonts w:ascii="Arial" w:hAnsi="Arial"/>
            <w:noProof/>
            <w:webHidden/>
            <w:sz w:val="24"/>
            <w:szCs w:val="24"/>
          </w:rPr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Pr="006B2BC0">
          <w:rPr>
            <w:rFonts w:ascii="Arial" w:hAnsi="Arial"/>
            <w:noProof/>
            <w:webHidden/>
            <w:sz w:val="24"/>
            <w:szCs w:val="24"/>
          </w:rPr>
          <w:t>8</w:t>
        </w:r>
        <w:r w:rsidRPr="006B2BC0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:rsidR="00BB5678" w:rsidRPr="009C699F" w:rsidRDefault="00111EB4" w:rsidP="006B2BC0">
      <w:pPr>
        <w:spacing w:line="360" w:lineRule="auto"/>
        <w:rPr>
          <w:sz w:val="24"/>
          <w:szCs w:val="24"/>
        </w:rPr>
      </w:pPr>
      <w:r w:rsidRPr="006B2BC0">
        <w:rPr>
          <w:rFonts w:ascii="Arial" w:hAnsi="Arial" w:cs="Arial"/>
          <w:b/>
          <w:bCs/>
          <w:sz w:val="24"/>
          <w:szCs w:val="24"/>
        </w:rPr>
        <w:fldChar w:fldCharType="end"/>
      </w:r>
    </w:p>
    <w:bookmarkEnd w:id="1"/>
    <w:bookmarkEnd w:id="2"/>
    <w:bookmarkEnd w:id="3"/>
    <w:p w:rsidR="002546B3" w:rsidRPr="002546B3" w:rsidRDefault="002546B3" w:rsidP="002546B3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r>
        <w:rPr>
          <w:rFonts w:cs="Arial"/>
          <w:szCs w:val="28"/>
        </w:rPr>
        <w:br w:type="page"/>
      </w:r>
      <w:bookmarkStart w:id="4" w:name="_Toc465710656"/>
      <w:bookmarkStart w:id="5" w:name="_Toc465717655"/>
      <w:r w:rsidRPr="002546B3">
        <w:rPr>
          <w:rFonts w:cs="Arial"/>
          <w:szCs w:val="28"/>
        </w:rPr>
        <w:lastRenderedPageBreak/>
        <w:t>APRESENTAÇÃO DA EMPRESA</w:t>
      </w:r>
      <w:bookmarkEnd w:id="4"/>
      <w:r w:rsidR="007C4114">
        <w:rPr>
          <w:rFonts w:cs="Arial"/>
          <w:szCs w:val="28"/>
        </w:rPr>
        <w:t>:</w:t>
      </w:r>
      <w:bookmarkEnd w:id="5"/>
    </w:p>
    <w:p w:rsidR="002546B3" w:rsidRDefault="002546B3" w:rsidP="002546B3">
      <w:pPr>
        <w:pStyle w:val="SemEspaamento"/>
        <w:rPr>
          <w:rFonts w:ascii="Arial" w:eastAsia="Arial" w:hAnsi="Arial" w:cs="Arial"/>
          <w:b/>
          <w:sz w:val="28"/>
        </w:rPr>
      </w:pPr>
    </w:p>
    <w:p w:rsidR="002546B3" w:rsidRDefault="002546B3" w:rsidP="002546B3">
      <w:pPr>
        <w:pStyle w:val="SemEspaamento"/>
        <w:rPr>
          <w:rFonts w:ascii="Arial" w:eastAsia="Arial" w:hAnsi="Arial" w:cs="Arial"/>
          <w:b/>
          <w:sz w:val="28"/>
        </w:rPr>
      </w:pPr>
    </w:p>
    <w:p w:rsidR="002546B3" w:rsidRPr="002546B3" w:rsidRDefault="002546B3" w:rsidP="002546B3">
      <w:pPr>
        <w:rPr>
          <w:rFonts w:ascii="Arial" w:hAnsi="Arial" w:cs="Arial"/>
          <w:b/>
          <w:sz w:val="28"/>
          <w:szCs w:val="28"/>
        </w:rPr>
      </w:pPr>
      <w:r w:rsidRPr="002546B3">
        <w:rPr>
          <w:rFonts w:ascii="Arial" w:hAnsi="Arial" w:cs="Arial"/>
          <w:b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54" type="#_x0000_t202" style="position:absolute;margin-left:358.2pt;margin-top:-41.6pt;width:104.25pt;height:100.1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" filled="f" stroked="f">
            <v:textbox style="mso-next-textbox:#Caixa de texto 7">
              <w:txbxContent>
                <w:p w:rsidR="002546B3" w:rsidRDefault="002546B3" w:rsidP="002546B3">
                  <w:r w:rsidRPr="00534A92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3" o:spid="_x0000_i1300" type="#_x0000_t75" style="width:98.25pt;height:94.5pt;visibility:visible;mso-wrap-style:squar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2546B3">
        <w:rPr>
          <w:rFonts w:ascii="Arial" w:hAnsi="Arial" w:cs="Arial"/>
          <w:b/>
          <w:sz w:val="28"/>
          <w:szCs w:val="28"/>
        </w:rPr>
        <w:t>ATX2 Tecnologia</w:t>
      </w:r>
    </w:p>
    <w:p w:rsidR="001E3382" w:rsidRPr="009C699F" w:rsidRDefault="001E3382" w:rsidP="002546B3"/>
    <w:p w:rsidR="00DF6934" w:rsidRDefault="00DF6934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Toc212890608"/>
    </w:p>
    <w:p w:rsidR="002546B3" w:rsidRPr="007C4114" w:rsidRDefault="002546B3" w:rsidP="007C4114">
      <w:pPr>
        <w:pStyle w:val="Ttulo2"/>
      </w:pPr>
      <w:bookmarkStart w:id="7" w:name="_Toc465710657"/>
      <w:bookmarkStart w:id="8" w:name="_Toc465717656"/>
      <w:r w:rsidRPr="005A4CFC">
        <w:t>Ramo de atividade:</w:t>
      </w:r>
      <w:bookmarkEnd w:id="7"/>
      <w:bookmarkEnd w:id="8"/>
    </w:p>
    <w:p w:rsidR="007B37CA" w:rsidRPr="009C699F" w:rsidRDefault="00D30975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7F4805">
        <w:rPr>
          <w:rFonts w:ascii="Arial" w:eastAsia="Arial" w:hAnsi="Arial" w:cs="Arial"/>
          <w:sz w:val="24"/>
          <w:szCs w:val="24"/>
        </w:rPr>
        <w:tab/>
      </w:r>
      <w:r w:rsidR="002546B3" w:rsidRPr="002546B3">
        <w:rPr>
          <w:rFonts w:ascii="Arial" w:eastAsia="Arial" w:hAnsi="Arial" w:cs="Arial"/>
          <w:sz w:val="24"/>
          <w:szCs w:val="24"/>
        </w:rPr>
        <w:t>Revenda de software, desenvolvimento, implementação, treinamento e suporte para empresas de pequeno, médio e grande porte.</w:t>
      </w:r>
    </w:p>
    <w:p w:rsidR="00AC75FF" w:rsidRPr="007C4114" w:rsidRDefault="00AC75FF" w:rsidP="007C4114">
      <w:pPr>
        <w:pStyle w:val="Ttulo2"/>
      </w:pPr>
      <w:bookmarkStart w:id="9" w:name="_Toc465717657"/>
      <w:r w:rsidRPr="00AC75FF">
        <w:t>Missão da Organização</w:t>
      </w:r>
      <w:r>
        <w:t>:</w:t>
      </w:r>
      <w:bookmarkEnd w:id="9"/>
    </w:p>
    <w:p w:rsidR="00AC75FF" w:rsidRPr="00AC75FF" w:rsidRDefault="00AC75FF" w:rsidP="00AC75FF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Pr="00AC75FF">
        <w:rPr>
          <w:rFonts w:ascii="Arial" w:eastAsia="Arial" w:hAnsi="Arial" w:cs="Arial"/>
          <w:sz w:val="24"/>
          <w:szCs w:val="24"/>
        </w:rPr>
        <w:t xml:space="preserve">Ser a empresa com o melhor entendimento dos objetivos de nossos Clientes, apresentando as melhores e mais adequadas soluções para cada uma de suas necessidades e </w:t>
      </w:r>
      <w:r w:rsidR="007C4114">
        <w:rPr>
          <w:rFonts w:ascii="Arial" w:eastAsia="Arial" w:hAnsi="Arial" w:cs="Arial"/>
          <w:sz w:val="24"/>
          <w:szCs w:val="24"/>
        </w:rPr>
        <w:t>com isso</w:t>
      </w:r>
      <w:r w:rsidRPr="00AC75FF">
        <w:rPr>
          <w:rFonts w:ascii="Arial" w:eastAsia="Arial" w:hAnsi="Arial" w:cs="Arial"/>
          <w:sz w:val="24"/>
          <w:szCs w:val="24"/>
        </w:rPr>
        <w:t xml:space="preserve"> ser reconhecida no mercado.</w:t>
      </w:r>
    </w:p>
    <w:p w:rsidR="00AC75FF" w:rsidRDefault="007C4114" w:rsidP="007C4114">
      <w:pPr>
        <w:pStyle w:val="Ttulo2"/>
        <w:rPr>
          <w:rFonts w:eastAsia="Arial" w:cs="Arial"/>
          <w:szCs w:val="24"/>
        </w:rPr>
      </w:pPr>
      <w:bookmarkStart w:id="10" w:name="_Toc465710659"/>
      <w:bookmarkStart w:id="11" w:name="_Toc465717658"/>
      <w:r w:rsidRPr="007C4114">
        <w:t>Visão de Futuro:</w:t>
      </w:r>
      <w:bookmarkEnd w:id="10"/>
      <w:bookmarkEnd w:id="11"/>
    </w:p>
    <w:p w:rsidR="007C4114" w:rsidRDefault="00AC75FF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="007C4114" w:rsidRPr="007C4114">
        <w:rPr>
          <w:rFonts w:ascii="Arial" w:eastAsia="Arial" w:hAnsi="Arial" w:cs="Arial"/>
          <w:sz w:val="24"/>
          <w:szCs w:val="24"/>
        </w:rPr>
        <w:t>Ser a referência em projetos e serviços de comunicação de dados e automação comercial, combinando a solidez de uma grande empresa com a agilidade de uma pequena.</w:t>
      </w:r>
    </w:p>
    <w:p w:rsidR="007C4114" w:rsidRDefault="007C4114" w:rsidP="007C4114">
      <w:pPr>
        <w:pStyle w:val="Ttulo2"/>
      </w:pPr>
      <w:bookmarkStart w:id="12" w:name="_Toc465710660"/>
      <w:bookmarkStart w:id="13" w:name="_Toc465717659"/>
      <w:r w:rsidRPr="00DF4C81">
        <w:t>Valores da Organização:</w:t>
      </w:r>
      <w:bookmarkEnd w:id="12"/>
      <w:bookmarkEnd w:id="13"/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Pr="007C4114">
        <w:rPr>
          <w:rFonts w:ascii="Arial" w:eastAsia="Arial" w:hAnsi="Arial" w:cs="Arial"/>
          <w:sz w:val="24"/>
          <w:szCs w:val="24"/>
        </w:rPr>
        <w:t>Ética, profissionalismo, respeito pelas partes interessadas, c</w:t>
      </w:r>
      <w:r>
        <w:rPr>
          <w:rFonts w:ascii="Arial" w:eastAsia="Arial" w:hAnsi="Arial" w:cs="Arial"/>
          <w:sz w:val="24"/>
          <w:szCs w:val="24"/>
        </w:rPr>
        <w:t>omprometimento, r</w:t>
      </w:r>
      <w:r w:rsidRPr="007C4114">
        <w:rPr>
          <w:rFonts w:ascii="Arial" w:eastAsia="Arial" w:hAnsi="Arial" w:cs="Arial"/>
          <w:sz w:val="24"/>
          <w:szCs w:val="24"/>
        </w:rPr>
        <w:t>esponsabilidade social e ambiental</w:t>
      </w:r>
      <w:r w:rsidRPr="007C4114">
        <w:rPr>
          <w:rFonts w:ascii="Arial" w:eastAsia="Arial" w:hAnsi="Arial" w:cs="Arial"/>
          <w:b/>
          <w:sz w:val="24"/>
          <w:szCs w:val="24"/>
        </w:rPr>
        <w:t>.</w:t>
      </w:r>
    </w:p>
    <w:p w:rsidR="00AA04B9" w:rsidRPr="007C4114" w:rsidRDefault="00CC3C1B" w:rsidP="007C4114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r w:rsidRPr="009C699F">
        <w:rPr>
          <w:rFonts w:cs="Arial"/>
          <w:szCs w:val="28"/>
        </w:rPr>
        <w:br w:type="page"/>
      </w:r>
      <w:bookmarkStart w:id="14" w:name="_Toc465618356"/>
      <w:bookmarkStart w:id="15" w:name="_Toc465618816"/>
      <w:bookmarkStart w:id="16" w:name="_Toc465710661"/>
      <w:bookmarkStart w:id="17" w:name="_Toc465717660"/>
      <w:bookmarkEnd w:id="6"/>
      <w:r w:rsidR="007C4114" w:rsidRPr="007C4114">
        <w:rPr>
          <w:rFonts w:cs="Arial"/>
          <w:szCs w:val="28"/>
        </w:rPr>
        <w:lastRenderedPageBreak/>
        <w:t>HISTÓRICO</w:t>
      </w:r>
      <w:bookmarkEnd w:id="14"/>
      <w:bookmarkEnd w:id="15"/>
      <w:bookmarkEnd w:id="16"/>
      <w:r w:rsidR="007C4114">
        <w:rPr>
          <w:rFonts w:cs="Arial"/>
          <w:szCs w:val="28"/>
        </w:rPr>
        <w:t>:</w:t>
      </w:r>
      <w:bookmarkEnd w:id="17"/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8" w:name="_Toc209846486"/>
      <w:bookmarkStart w:id="19" w:name="_Toc212890609"/>
      <w:r>
        <w:rPr>
          <w:rFonts w:ascii="Arial" w:eastAsia="Arial" w:hAnsi="Arial" w:cs="Arial"/>
          <w:sz w:val="24"/>
          <w:szCs w:val="24"/>
        </w:rPr>
        <w:tab/>
      </w:r>
      <w:r w:rsidRPr="007C4114">
        <w:rPr>
          <w:rFonts w:ascii="Arial" w:eastAsia="Arial" w:hAnsi="Arial" w:cs="Arial"/>
          <w:sz w:val="24"/>
          <w:szCs w:val="24"/>
        </w:rPr>
        <w:t xml:space="preserve">A ATX2 desenvolve soluções necessárias para uma boa gestão empresarial em diversos segmentos, é líder em fornecimento de ferramentas premiadas para desenvolvedores de aplicações e profissionais de bancos de dados. São ferramentas eficientes, com um ótimo custo-benefício, resultando na evolução e organização de sua empresa. </w:t>
      </w:r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7C4114">
        <w:rPr>
          <w:rFonts w:ascii="Arial" w:eastAsia="Arial" w:hAnsi="Arial" w:cs="Arial"/>
          <w:sz w:val="24"/>
          <w:szCs w:val="24"/>
        </w:rPr>
        <w:t>A partir de soluções simples, preços diferenciados, atendimento eficaz e especializado e na possibilidade de implementações adicionais para cada perfil de cliente, a empresa se posicionou como um dos principais players do segmento de automação comercial.</w:t>
      </w:r>
    </w:p>
    <w:p w:rsidR="00F72D71" w:rsidRPr="007C4114" w:rsidRDefault="00D25757" w:rsidP="007C4114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r w:rsidRPr="009C699F">
        <w:rPr>
          <w:rFonts w:cs="Arial"/>
          <w:sz w:val="32"/>
          <w:szCs w:val="32"/>
        </w:rPr>
        <w:br w:type="page"/>
      </w:r>
      <w:bookmarkStart w:id="20" w:name="_Toc428226482"/>
      <w:bookmarkStart w:id="21" w:name="_Toc464317179"/>
      <w:bookmarkStart w:id="22" w:name="_Toc465616498"/>
      <w:bookmarkStart w:id="23" w:name="_Toc465618357"/>
      <w:bookmarkStart w:id="24" w:name="_Toc465618817"/>
      <w:bookmarkStart w:id="25" w:name="_Toc465710662"/>
      <w:bookmarkStart w:id="26" w:name="_Toc465717661"/>
      <w:bookmarkEnd w:id="18"/>
      <w:bookmarkEnd w:id="19"/>
      <w:r w:rsidR="007C4114" w:rsidRPr="007C4114">
        <w:rPr>
          <w:rFonts w:cs="Arial"/>
          <w:szCs w:val="28"/>
        </w:rPr>
        <w:lastRenderedPageBreak/>
        <w:t>SITUAÇÃO ATUAL DA ORGANIZAÇÃO:</w:t>
      </w:r>
      <w:bookmarkEnd w:id="21"/>
      <w:bookmarkEnd w:id="22"/>
      <w:bookmarkEnd w:id="23"/>
      <w:bookmarkEnd w:id="24"/>
      <w:bookmarkEnd w:id="25"/>
      <w:bookmarkEnd w:id="26"/>
    </w:p>
    <w:p w:rsidR="00F9440B" w:rsidRDefault="00F9440B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C4114">
        <w:rPr>
          <w:rFonts w:ascii="Arial" w:eastAsia="Arial" w:hAnsi="Arial" w:cs="Arial"/>
          <w:b/>
          <w:sz w:val="24"/>
          <w:szCs w:val="24"/>
        </w:rPr>
        <w:t>Localização Geográfica:</w:t>
      </w:r>
      <w:r w:rsidRPr="007C4114">
        <w:rPr>
          <w:rFonts w:ascii="Arial" w:eastAsia="Arial" w:hAnsi="Arial" w:cs="Arial"/>
          <w:sz w:val="24"/>
          <w:szCs w:val="24"/>
        </w:rPr>
        <w:t xml:space="preserve"> Av. Paulista – São Paulo. CEP: 01311-300</w:t>
      </w:r>
      <w:r>
        <w:rPr>
          <w:rFonts w:ascii="Arial" w:eastAsia="Arial" w:hAnsi="Arial" w:cs="Arial"/>
          <w:sz w:val="24"/>
          <w:szCs w:val="24"/>
        </w:rPr>
        <w:t>;</w:t>
      </w:r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C4114">
        <w:rPr>
          <w:rFonts w:ascii="Arial" w:eastAsia="Arial" w:hAnsi="Arial" w:cs="Arial"/>
          <w:b/>
          <w:sz w:val="24"/>
          <w:szCs w:val="24"/>
        </w:rPr>
        <w:t>Orçado anual:</w:t>
      </w:r>
      <w:r w:rsidRPr="007C4114">
        <w:rPr>
          <w:rFonts w:ascii="Arial" w:eastAsia="Arial" w:hAnsi="Arial" w:cs="Arial"/>
          <w:sz w:val="24"/>
          <w:szCs w:val="24"/>
        </w:rPr>
        <w:t xml:space="preserve"> R$ 100.000,000 (Aproximadamente)</w:t>
      </w:r>
      <w:r>
        <w:rPr>
          <w:rFonts w:ascii="Arial" w:eastAsia="Arial" w:hAnsi="Arial" w:cs="Arial"/>
          <w:sz w:val="24"/>
          <w:szCs w:val="24"/>
        </w:rPr>
        <w:t>;</w:t>
      </w:r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C4114">
        <w:rPr>
          <w:rFonts w:ascii="Arial" w:eastAsia="Arial" w:hAnsi="Arial" w:cs="Arial"/>
          <w:b/>
          <w:sz w:val="24"/>
          <w:szCs w:val="24"/>
        </w:rPr>
        <w:t>Quantidades de funcionários:</w:t>
      </w:r>
      <w:r>
        <w:rPr>
          <w:rFonts w:ascii="Arial" w:eastAsia="Arial" w:hAnsi="Arial" w:cs="Arial"/>
          <w:sz w:val="24"/>
          <w:szCs w:val="24"/>
        </w:rPr>
        <w:t xml:space="preserve"> Base de 50-100 funcionários;</w:t>
      </w:r>
    </w:p>
    <w:p w:rsidR="007C4114" w:rsidRPr="007C4114" w:rsidRDefault="007C4114" w:rsidP="007C4114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C4114">
        <w:rPr>
          <w:rFonts w:ascii="Arial" w:eastAsia="Arial" w:hAnsi="Arial" w:cs="Arial"/>
          <w:b/>
          <w:sz w:val="24"/>
          <w:szCs w:val="24"/>
        </w:rPr>
        <w:t>Clientes:</w:t>
      </w:r>
      <w:r w:rsidRPr="007C4114">
        <w:rPr>
          <w:rFonts w:ascii="Arial" w:eastAsia="Arial" w:hAnsi="Arial" w:cs="Arial"/>
          <w:sz w:val="24"/>
          <w:szCs w:val="24"/>
        </w:rPr>
        <w:t xml:space="preserve"> Petrobrás, AGCO, Nestlé, Coca-Cola e Visa</w:t>
      </w:r>
      <w:r>
        <w:rPr>
          <w:rFonts w:ascii="Arial" w:eastAsia="Arial" w:hAnsi="Arial" w:cs="Arial"/>
          <w:sz w:val="24"/>
          <w:szCs w:val="24"/>
        </w:rPr>
        <w:t>.</w:t>
      </w:r>
    </w:p>
    <w:p w:rsidR="00AA04B9" w:rsidRPr="009C699F" w:rsidRDefault="007C4114" w:rsidP="007C4114">
      <w:pPr>
        <w:pStyle w:val="Ttulo1"/>
        <w:rPr>
          <w:rFonts w:cs="Arial"/>
          <w:szCs w:val="28"/>
        </w:rPr>
      </w:pPr>
      <w:r>
        <w:rPr>
          <w:rFonts w:eastAsia="Arial" w:cs="Arial"/>
          <w:b w:val="0"/>
          <w:kern w:val="0"/>
          <w:sz w:val="24"/>
          <w:szCs w:val="24"/>
        </w:rPr>
        <w:br w:type="page"/>
      </w:r>
      <w:bookmarkStart w:id="27" w:name="_Toc465717662"/>
      <w:r w:rsidR="00D25757" w:rsidRPr="009C699F">
        <w:rPr>
          <w:rFonts w:cs="Arial"/>
          <w:szCs w:val="28"/>
        </w:rPr>
        <w:lastRenderedPageBreak/>
        <w:t>ESTRUTURA O</w:t>
      </w:r>
      <w:r w:rsidR="00E06824" w:rsidRPr="009C699F">
        <w:rPr>
          <w:rFonts w:cs="Arial"/>
          <w:szCs w:val="28"/>
        </w:rPr>
        <w:t>R</w:t>
      </w:r>
      <w:r w:rsidR="00D25757" w:rsidRPr="009C699F">
        <w:rPr>
          <w:rFonts w:cs="Arial"/>
          <w:szCs w:val="28"/>
        </w:rPr>
        <w:t>GANIZACIONAL</w:t>
      </w:r>
      <w:bookmarkEnd w:id="20"/>
      <w:bookmarkEnd w:id="27"/>
    </w:p>
    <w:p w:rsidR="00524CBF" w:rsidRPr="009C699F" w:rsidRDefault="00524CBF" w:rsidP="00524CBF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8" w:name="_Toc209846487"/>
      <w:bookmarkStart w:id="29" w:name="_Toc212890610"/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Equipe de Desenvolvimento; </w:t>
      </w:r>
      <w:r w:rsidRPr="00987A71">
        <w:rPr>
          <w:rFonts w:ascii="Arial" w:eastAsia="Arial" w:hAnsi="Arial" w:cs="Arial"/>
          <w:sz w:val="24"/>
          <w:szCs w:val="24"/>
        </w:rPr>
        <w:t xml:space="preserve">Programadores e administradores de banco de dados, responsáveis </w:t>
      </w:r>
      <w:r>
        <w:rPr>
          <w:rFonts w:ascii="Arial" w:eastAsia="Arial" w:hAnsi="Arial" w:cs="Arial"/>
          <w:sz w:val="24"/>
          <w:szCs w:val="24"/>
        </w:rPr>
        <w:t>pela consultoria e desenvolvimento de softwares.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</w:p>
    <w:p w:rsidR="00524CBF" w:rsidRPr="004B09E2" w:rsidRDefault="00524CBF" w:rsidP="0070376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Equipe de suporte; </w:t>
      </w:r>
      <w:r>
        <w:rPr>
          <w:rFonts w:ascii="Arial" w:eastAsia="Arial" w:hAnsi="Arial" w:cs="Arial"/>
          <w:sz w:val="24"/>
          <w:szCs w:val="24"/>
        </w:rPr>
        <w:t>oferece suporte remoto e presencial aos clientes da empresa</w:t>
      </w: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RH; </w:t>
      </w:r>
      <w:r w:rsidRPr="004B09E2">
        <w:rPr>
          <w:rFonts w:ascii="Arial" w:eastAsia="Arial" w:hAnsi="Arial" w:cs="Arial"/>
          <w:sz w:val="24"/>
          <w:szCs w:val="24"/>
        </w:rPr>
        <w:t>Admissão, demissão</w:t>
      </w:r>
      <w:r>
        <w:rPr>
          <w:rFonts w:ascii="Arial" w:eastAsia="Arial" w:hAnsi="Arial" w:cs="Arial"/>
          <w:sz w:val="24"/>
          <w:szCs w:val="24"/>
        </w:rPr>
        <w:t xml:space="preserve"> de pessoas</w:t>
      </w: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Planejamento; </w:t>
      </w:r>
      <w:r w:rsidRPr="004B09E2">
        <w:rPr>
          <w:rFonts w:ascii="Arial" w:eastAsia="Arial" w:hAnsi="Arial" w:cs="Arial"/>
          <w:sz w:val="24"/>
          <w:szCs w:val="24"/>
        </w:rPr>
        <w:t>Controle</w:t>
      </w:r>
      <w:r>
        <w:rPr>
          <w:rFonts w:ascii="Arial" w:eastAsia="Arial" w:hAnsi="Arial" w:cs="Arial"/>
          <w:sz w:val="24"/>
          <w:szCs w:val="24"/>
        </w:rPr>
        <w:t xml:space="preserve"> organizacional de turnos, </w:t>
      </w:r>
      <w:r w:rsidRPr="001309E9">
        <w:rPr>
          <w:rFonts w:ascii="Arial" w:eastAsia="Arial" w:hAnsi="Arial" w:cs="Arial"/>
          <w:sz w:val="24"/>
          <w:szCs w:val="24"/>
        </w:rPr>
        <w:t>integração de setores</w:t>
      </w:r>
      <w:r>
        <w:rPr>
          <w:rFonts w:ascii="Arial" w:eastAsia="Arial" w:hAnsi="Arial" w:cs="Arial"/>
          <w:b/>
          <w:sz w:val="24"/>
          <w:szCs w:val="24"/>
        </w:rPr>
        <w:t xml:space="preserve">, </w:t>
      </w: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</w:p>
    <w:p w:rsidR="00524CBF" w:rsidRPr="00C11459" w:rsidRDefault="00524CBF" w:rsidP="0070376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Financeiro: </w:t>
      </w:r>
      <w:r w:rsidRPr="00C11459">
        <w:rPr>
          <w:rFonts w:ascii="Arial" w:eastAsia="Arial" w:hAnsi="Arial" w:cs="Arial"/>
          <w:sz w:val="24"/>
          <w:szCs w:val="24"/>
        </w:rPr>
        <w:t xml:space="preserve">Equipe responsável pelo controle monetário da empresa, fluxo de caixa, tesouraria, </w:t>
      </w:r>
      <w:r>
        <w:rPr>
          <w:rFonts w:ascii="Arial" w:eastAsia="Arial" w:hAnsi="Arial" w:cs="Arial"/>
          <w:sz w:val="24"/>
          <w:szCs w:val="24"/>
        </w:rPr>
        <w:t>suprimentos.</w:t>
      </w:r>
    </w:p>
    <w:p w:rsidR="00524CBF" w:rsidRPr="004B09E2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</w:p>
    <w:p w:rsidR="00524CBF" w:rsidRPr="004B09E2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  <w:r w:rsidRPr="004B09E2">
        <w:rPr>
          <w:rFonts w:ascii="Arial" w:eastAsia="Arial" w:hAnsi="Arial" w:cs="Arial"/>
          <w:b/>
          <w:sz w:val="24"/>
          <w:szCs w:val="24"/>
        </w:rPr>
        <w:t>Treinamento</w:t>
      </w:r>
      <w:r>
        <w:rPr>
          <w:rFonts w:ascii="Arial" w:eastAsia="Arial" w:hAnsi="Arial" w:cs="Arial"/>
          <w:b/>
          <w:sz w:val="24"/>
          <w:szCs w:val="24"/>
        </w:rPr>
        <w:t xml:space="preserve">; </w:t>
      </w:r>
      <w:r w:rsidRPr="004B09E2">
        <w:rPr>
          <w:rFonts w:ascii="Arial" w:eastAsia="Arial" w:hAnsi="Arial" w:cs="Arial"/>
          <w:sz w:val="24"/>
          <w:szCs w:val="24"/>
        </w:rPr>
        <w:t>treinamento e qualificação de profissionais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524CBF" w:rsidRDefault="00524CBF" w:rsidP="0070376C">
      <w:pPr>
        <w:pStyle w:val="PargrafodaLista"/>
        <w:ind w:left="0"/>
        <w:rPr>
          <w:rFonts w:ascii="Arial" w:eastAsia="Arial" w:hAnsi="Arial" w:cs="Arial"/>
          <w:b/>
          <w:sz w:val="24"/>
          <w:szCs w:val="24"/>
        </w:rPr>
      </w:pPr>
    </w:p>
    <w:p w:rsidR="00524CBF" w:rsidRPr="004B09E2" w:rsidRDefault="00524CBF" w:rsidP="0070376C">
      <w:pPr>
        <w:pStyle w:val="PargrafodaLista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Gerencia; </w:t>
      </w:r>
      <w:r>
        <w:rPr>
          <w:rFonts w:ascii="Arial" w:eastAsia="Arial" w:hAnsi="Arial" w:cs="Arial"/>
          <w:sz w:val="24"/>
          <w:szCs w:val="24"/>
        </w:rPr>
        <w:t>Gestão de negócios, administração.</w:t>
      </w:r>
    </w:p>
    <w:p w:rsidR="00524CBF" w:rsidRDefault="00524CBF" w:rsidP="00524CBF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:rsidR="00524CBF" w:rsidRPr="008F461E" w:rsidRDefault="0070376C" w:rsidP="0070376C">
      <w:pPr>
        <w:pStyle w:val="Ttulo1"/>
        <w:rPr>
          <w:rFonts w:eastAsia="Arial" w:cs="Arial"/>
          <w:b w:val="0"/>
          <w:sz w:val="24"/>
          <w:szCs w:val="24"/>
        </w:rPr>
      </w:pPr>
      <w:r>
        <w:rPr>
          <w:rFonts w:eastAsia="Arial" w:cs="Arial"/>
          <w:b w:val="0"/>
          <w:sz w:val="24"/>
          <w:szCs w:val="24"/>
        </w:rPr>
        <w:br w:type="page"/>
      </w:r>
      <w:bookmarkStart w:id="30" w:name="_Toc209846491"/>
      <w:bookmarkStart w:id="31" w:name="_Toc212890614"/>
      <w:bookmarkStart w:id="32" w:name="_Toc465717663"/>
      <w:r w:rsidRPr="0070376C">
        <w:rPr>
          <w:rFonts w:cs="Arial"/>
          <w:szCs w:val="28"/>
        </w:rPr>
        <w:lastRenderedPageBreak/>
        <w:t>ORGANOGRAMA</w:t>
      </w:r>
      <w:bookmarkEnd w:id="30"/>
      <w:bookmarkEnd w:id="31"/>
      <w:r>
        <w:rPr>
          <w:rFonts w:cs="Arial"/>
          <w:szCs w:val="28"/>
        </w:rPr>
        <w:t>:</w:t>
      </w:r>
      <w:bookmarkEnd w:id="32"/>
    </w:p>
    <w:p w:rsidR="00524CBF" w:rsidRDefault="00FE2409" w:rsidP="00AA18EF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shape id="_x0000_i1299" type="#_x0000_t75" style="width:453pt;height:213.75pt">
            <v:imagedata r:id="rId9" o:title="ORGANO"/>
          </v:shape>
        </w:pict>
      </w:r>
    </w:p>
    <w:bookmarkEnd w:id="28"/>
    <w:bookmarkEnd w:id="29"/>
    <w:p w:rsidR="00343988" w:rsidRPr="009C699F" w:rsidRDefault="0070376C" w:rsidP="0070376C">
      <w:pPr>
        <w:pStyle w:val="Ttulo1"/>
        <w:numPr>
          <w:ilvl w:val="0"/>
          <w:numId w:val="0"/>
        </w:numPr>
        <w:spacing w:line="360" w:lineRule="auto"/>
        <w:rPr>
          <w:rFonts w:eastAsia="Arial" w:cs="Arial"/>
          <w:sz w:val="24"/>
          <w:szCs w:val="24"/>
        </w:rPr>
      </w:pPr>
      <w:r w:rsidRPr="009C699F">
        <w:rPr>
          <w:rFonts w:eastAsia="Arial" w:cs="Arial"/>
          <w:sz w:val="24"/>
          <w:szCs w:val="24"/>
        </w:rPr>
        <w:t xml:space="preserve"> </w:t>
      </w:r>
    </w:p>
    <w:sectPr w:rsidR="00343988" w:rsidRPr="009C699F" w:rsidSect="00A57D72"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34F" w:rsidRDefault="0027234F">
      <w:r>
        <w:separator/>
      </w:r>
    </w:p>
  </w:endnote>
  <w:endnote w:type="continuationSeparator" w:id="0">
    <w:p w:rsidR="0027234F" w:rsidRDefault="0027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34F" w:rsidRDefault="0027234F">
      <w:r>
        <w:separator/>
      </w:r>
    </w:p>
  </w:footnote>
  <w:footnote w:type="continuationSeparator" w:id="0">
    <w:p w:rsidR="0027234F" w:rsidRDefault="0027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8876E0"/>
    <w:multiLevelType w:val="hybridMultilevel"/>
    <w:tmpl w:val="98989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FC488B"/>
    <w:multiLevelType w:val="hybridMultilevel"/>
    <w:tmpl w:val="84E24C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1810DCA"/>
    <w:multiLevelType w:val="hybridMultilevel"/>
    <w:tmpl w:val="48FC5C3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4D52EA"/>
    <w:multiLevelType w:val="multilevel"/>
    <w:tmpl w:val="6C06868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0" w:hanging="390"/>
      </w:pPr>
      <w:rPr>
        <w:rFonts w:ascii="Arial" w:eastAsia="Calibr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852C3"/>
    <w:multiLevelType w:val="hybridMultilevel"/>
    <w:tmpl w:val="7CD093AA"/>
    <w:lvl w:ilvl="0" w:tplc="4C68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05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05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21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6E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28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7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82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D183371"/>
    <w:multiLevelType w:val="hybridMultilevel"/>
    <w:tmpl w:val="C4DCB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6CB12D3"/>
    <w:multiLevelType w:val="hybridMultilevel"/>
    <w:tmpl w:val="CC3E196A"/>
    <w:lvl w:ilvl="0" w:tplc="58A4E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84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04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8F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1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C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C3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0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8"/>
  </w:num>
  <w:num w:numId="4">
    <w:abstractNumId w:val="20"/>
  </w:num>
  <w:num w:numId="5">
    <w:abstractNumId w:val="35"/>
  </w:num>
  <w:num w:numId="6">
    <w:abstractNumId w:val="27"/>
  </w:num>
  <w:num w:numId="7">
    <w:abstractNumId w:val="33"/>
  </w:num>
  <w:num w:numId="8">
    <w:abstractNumId w:val="33"/>
  </w:num>
  <w:num w:numId="9">
    <w:abstractNumId w:val="21"/>
  </w:num>
  <w:num w:numId="10">
    <w:abstractNumId w:val="33"/>
  </w:num>
  <w:num w:numId="11">
    <w:abstractNumId w:val="31"/>
  </w:num>
  <w:num w:numId="12">
    <w:abstractNumId w:val="25"/>
  </w:num>
  <w:num w:numId="13">
    <w:abstractNumId w:val="30"/>
  </w:num>
  <w:num w:numId="14">
    <w:abstractNumId w:val="33"/>
  </w:num>
  <w:num w:numId="15">
    <w:abstractNumId w:val="33"/>
  </w:num>
  <w:num w:numId="16">
    <w:abstractNumId w:val="33"/>
  </w:num>
  <w:num w:numId="17">
    <w:abstractNumId w:val="33"/>
  </w:num>
  <w:num w:numId="18">
    <w:abstractNumId w:val="33"/>
  </w:num>
  <w:num w:numId="19">
    <w:abstractNumId w:val="33"/>
  </w:num>
  <w:num w:numId="20">
    <w:abstractNumId w:val="33"/>
  </w:num>
  <w:num w:numId="21">
    <w:abstractNumId w:val="19"/>
  </w:num>
  <w:num w:numId="22">
    <w:abstractNumId w:val="28"/>
  </w:num>
  <w:num w:numId="23">
    <w:abstractNumId w:val="34"/>
  </w:num>
  <w:num w:numId="24">
    <w:abstractNumId w:val="29"/>
  </w:num>
  <w:num w:numId="25">
    <w:abstractNumId w:val="22"/>
  </w:num>
  <w:num w:numId="26">
    <w:abstractNumId w:val="24"/>
  </w:num>
  <w:num w:numId="27">
    <w:abstractNumId w:val="23"/>
  </w:num>
  <w:num w:numId="28">
    <w:abstractNumId w:val="33"/>
  </w:num>
  <w:num w:numId="29">
    <w:abstractNumId w:val="26"/>
  </w:num>
  <w:num w:numId="30">
    <w:abstractNumId w:val="33"/>
  </w:num>
  <w:num w:numId="31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F08"/>
    <w:rsid w:val="00011867"/>
    <w:rsid w:val="00025354"/>
    <w:rsid w:val="00033CF2"/>
    <w:rsid w:val="000409C0"/>
    <w:rsid w:val="00043527"/>
    <w:rsid w:val="000622EC"/>
    <w:rsid w:val="000710A2"/>
    <w:rsid w:val="0008182F"/>
    <w:rsid w:val="00087A7E"/>
    <w:rsid w:val="00087E0B"/>
    <w:rsid w:val="0009206A"/>
    <w:rsid w:val="000A27DD"/>
    <w:rsid w:val="000B7D65"/>
    <w:rsid w:val="000F4638"/>
    <w:rsid w:val="00111EB4"/>
    <w:rsid w:val="001145DA"/>
    <w:rsid w:val="00115900"/>
    <w:rsid w:val="00116E33"/>
    <w:rsid w:val="00124A81"/>
    <w:rsid w:val="00132844"/>
    <w:rsid w:val="001464FE"/>
    <w:rsid w:val="00153BF5"/>
    <w:rsid w:val="00155E0D"/>
    <w:rsid w:val="001629E5"/>
    <w:rsid w:val="00174331"/>
    <w:rsid w:val="001753BA"/>
    <w:rsid w:val="00177771"/>
    <w:rsid w:val="00177933"/>
    <w:rsid w:val="0019555C"/>
    <w:rsid w:val="001A21F8"/>
    <w:rsid w:val="001B2C54"/>
    <w:rsid w:val="001B3C8C"/>
    <w:rsid w:val="001B4EE6"/>
    <w:rsid w:val="001C2D43"/>
    <w:rsid w:val="001C6E2A"/>
    <w:rsid w:val="001C72B3"/>
    <w:rsid w:val="001D1A07"/>
    <w:rsid w:val="001D35E6"/>
    <w:rsid w:val="001E13AD"/>
    <w:rsid w:val="001E1F1E"/>
    <w:rsid w:val="001E3382"/>
    <w:rsid w:val="001E3F89"/>
    <w:rsid w:val="001E4B21"/>
    <w:rsid w:val="001F028C"/>
    <w:rsid w:val="001F092C"/>
    <w:rsid w:val="001F2A61"/>
    <w:rsid w:val="001F6F49"/>
    <w:rsid w:val="00200807"/>
    <w:rsid w:val="002046AD"/>
    <w:rsid w:val="00211ED4"/>
    <w:rsid w:val="00222567"/>
    <w:rsid w:val="0024137C"/>
    <w:rsid w:val="002475F4"/>
    <w:rsid w:val="00247EC9"/>
    <w:rsid w:val="002546B3"/>
    <w:rsid w:val="00264653"/>
    <w:rsid w:val="00271714"/>
    <w:rsid w:val="0027234F"/>
    <w:rsid w:val="00275C52"/>
    <w:rsid w:val="00282E5E"/>
    <w:rsid w:val="00282FE8"/>
    <w:rsid w:val="002859B7"/>
    <w:rsid w:val="00296668"/>
    <w:rsid w:val="002B6BF0"/>
    <w:rsid w:val="002C20D4"/>
    <w:rsid w:val="002D7608"/>
    <w:rsid w:val="00310C55"/>
    <w:rsid w:val="00324596"/>
    <w:rsid w:val="00343988"/>
    <w:rsid w:val="00360263"/>
    <w:rsid w:val="003636E9"/>
    <w:rsid w:val="00367582"/>
    <w:rsid w:val="00367FB3"/>
    <w:rsid w:val="003737F4"/>
    <w:rsid w:val="003917F1"/>
    <w:rsid w:val="003A388D"/>
    <w:rsid w:val="003B3168"/>
    <w:rsid w:val="003B3450"/>
    <w:rsid w:val="003B5F39"/>
    <w:rsid w:val="003C0504"/>
    <w:rsid w:val="003C3EEB"/>
    <w:rsid w:val="003D2244"/>
    <w:rsid w:val="003F2D2C"/>
    <w:rsid w:val="003F3655"/>
    <w:rsid w:val="0040040F"/>
    <w:rsid w:val="0040168A"/>
    <w:rsid w:val="00403D56"/>
    <w:rsid w:val="00405203"/>
    <w:rsid w:val="00405B3E"/>
    <w:rsid w:val="00432BF3"/>
    <w:rsid w:val="00455322"/>
    <w:rsid w:val="0046025C"/>
    <w:rsid w:val="00463B23"/>
    <w:rsid w:val="00482706"/>
    <w:rsid w:val="004857F3"/>
    <w:rsid w:val="00496B02"/>
    <w:rsid w:val="004A3687"/>
    <w:rsid w:val="004A655C"/>
    <w:rsid w:val="004C494B"/>
    <w:rsid w:val="004C60A6"/>
    <w:rsid w:val="004D06FD"/>
    <w:rsid w:val="004D09A8"/>
    <w:rsid w:val="004E70F4"/>
    <w:rsid w:val="004F7F65"/>
    <w:rsid w:val="00501E46"/>
    <w:rsid w:val="005113EE"/>
    <w:rsid w:val="00514D98"/>
    <w:rsid w:val="00524CBF"/>
    <w:rsid w:val="00535216"/>
    <w:rsid w:val="0054573E"/>
    <w:rsid w:val="005568EC"/>
    <w:rsid w:val="00556EBF"/>
    <w:rsid w:val="00557987"/>
    <w:rsid w:val="00562223"/>
    <w:rsid w:val="00563834"/>
    <w:rsid w:val="00564C83"/>
    <w:rsid w:val="005738BF"/>
    <w:rsid w:val="005753DA"/>
    <w:rsid w:val="0058196B"/>
    <w:rsid w:val="005A0FAC"/>
    <w:rsid w:val="005A72DC"/>
    <w:rsid w:val="005B1A69"/>
    <w:rsid w:val="005B247A"/>
    <w:rsid w:val="005B580E"/>
    <w:rsid w:val="005C2B1F"/>
    <w:rsid w:val="005D1841"/>
    <w:rsid w:val="005D5FFE"/>
    <w:rsid w:val="005D670E"/>
    <w:rsid w:val="005D6DFA"/>
    <w:rsid w:val="005E6546"/>
    <w:rsid w:val="005F7931"/>
    <w:rsid w:val="00606BBE"/>
    <w:rsid w:val="00611A68"/>
    <w:rsid w:val="00631668"/>
    <w:rsid w:val="00650AA8"/>
    <w:rsid w:val="006544BE"/>
    <w:rsid w:val="006549FB"/>
    <w:rsid w:val="00657F58"/>
    <w:rsid w:val="00666D49"/>
    <w:rsid w:val="006750F2"/>
    <w:rsid w:val="00681921"/>
    <w:rsid w:val="0068703F"/>
    <w:rsid w:val="00687114"/>
    <w:rsid w:val="00687DC3"/>
    <w:rsid w:val="00696143"/>
    <w:rsid w:val="00697964"/>
    <w:rsid w:val="006A56D5"/>
    <w:rsid w:val="006B177C"/>
    <w:rsid w:val="006B2BC0"/>
    <w:rsid w:val="00700B07"/>
    <w:rsid w:val="0070376C"/>
    <w:rsid w:val="0070534C"/>
    <w:rsid w:val="00722A5F"/>
    <w:rsid w:val="007549D1"/>
    <w:rsid w:val="00776748"/>
    <w:rsid w:val="00781A49"/>
    <w:rsid w:val="00781A73"/>
    <w:rsid w:val="007860AF"/>
    <w:rsid w:val="007B06F6"/>
    <w:rsid w:val="007B24EA"/>
    <w:rsid w:val="007B37CA"/>
    <w:rsid w:val="007C15E5"/>
    <w:rsid w:val="007C4114"/>
    <w:rsid w:val="007C47C3"/>
    <w:rsid w:val="007C5CE6"/>
    <w:rsid w:val="007D166B"/>
    <w:rsid w:val="007D751C"/>
    <w:rsid w:val="007E1482"/>
    <w:rsid w:val="007F4805"/>
    <w:rsid w:val="007F5629"/>
    <w:rsid w:val="00801549"/>
    <w:rsid w:val="0081554C"/>
    <w:rsid w:val="00816986"/>
    <w:rsid w:val="00835C95"/>
    <w:rsid w:val="00836F08"/>
    <w:rsid w:val="00840FC5"/>
    <w:rsid w:val="00850CF9"/>
    <w:rsid w:val="008603B7"/>
    <w:rsid w:val="00860C0A"/>
    <w:rsid w:val="00862632"/>
    <w:rsid w:val="0086596B"/>
    <w:rsid w:val="00880A2D"/>
    <w:rsid w:val="0089148D"/>
    <w:rsid w:val="00896B76"/>
    <w:rsid w:val="0089756A"/>
    <w:rsid w:val="008A4220"/>
    <w:rsid w:val="008B2CD4"/>
    <w:rsid w:val="008B354A"/>
    <w:rsid w:val="008C64BF"/>
    <w:rsid w:val="008E50FB"/>
    <w:rsid w:val="008F461E"/>
    <w:rsid w:val="00904407"/>
    <w:rsid w:val="00921B1F"/>
    <w:rsid w:val="0092455A"/>
    <w:rsid w:val="00925857"/>
    <w:rsid w:val="00927B01"/>
    <w:rsid w:val="00931A6F"/>
    <w:rsid w:val="0094525D"/>
    <w:rsid w:val="00945B99"/>
    <w:rsid w:val="0096272E"/>
    <w:rsid w:val="00963E44"/>
    <w:rsid w:val="009A0E2E"/>
    <w:rsid w:val="009A46A9"/>
    <w:rsid w:val="009C45E3"/>
    <w:rsid w:val="009C699F"/>
    <w:rsid w:val="009C78A4"/>
    <w:rsid w:val="009D1C62"/>
    <w:rsid w:val="009D3485"/>
    <w:rsid w:val="009E21F7"/>
    <w:rsid w:val="009F6576"/>
    <w:rsid w:val="009F7610"/>
    <w:rsid w:val="00A00D8B"/>
    <w:rsid w:val="00A00DFE"/>
    <w:rsid w:val="00A0177A"/>
    <w:rsid w:val="00A0354C"/>
    <w:rsid w:val="00A03C57"/>
    <w:rsid w:val="00A1192F"/>
    <w:rsid w:val="00A12AC8"/>
    <w:rsid w:val="00A22C5B"/>
    <w:rsid w:val="00A23B97"/>
    <w:rsid w:val="00A40E4D"/>
    <w:rsid w:val="00A41C83"/>
    <w:rsid w:val="00A5135E"/>
    <w:rsid w:val="00A57D72"/>
    <w:rsid w:val="00A660B5"/>
    <w:rsid w:val="00A75951"/>
    <w:rsid w:val="00A77069"/>
    <w:rsid w:val="00A8539E"/>
    <w:rsid w:val="00A92207"/>
    <w:rsid w:val="00A94E94"/>
    <w:rsid w:val="00AA04B9"/>
    <w:rsid w:val="00AA18EF"/>
    <w:rsid w:val="00AB54CD"/>
    <w:rsid w:val="00AB56C1"/>
    <w:rsid w:val="00AB5A1C"/>
    <w:rsid w:val="00AC4F74"/>
    <w:rsid w:val="00AC6F8C"/>
    <w:rsid w:val="00AC75FF"/>
    <w:rsid w:val="00AD3EF1"/>
    <w:rsid w:val="00AD6BBB"/>
    <w:rsid w:val="00AD7696"/>
    <w:rsid w:val="00AE6046"/>
    <w:rsid w:val="00B0203B"/>
    <w:rsid w:val="00B020AA"/>
    <w:rsid w:val="00B0655B"/>
    <w:rsid w:val="00B10451"/>
    <w:rsid w:val="00B15404"/>
    <w:rsid w:val="00B167AF"/>
    <w:rsid w:val="00B17172"/>
    <w:rsid w:val="00B26201"/>
    <w:rsid w:val="00B33FA9"/>
    <w:rsid w:val="00B34B62"/>
    <w:rsid w:val="00B404CF"/>
    <w:rsid w:val="00B4453F"/>
    <w:rsid w:val="00B46316"/>
    <w:rsid w:val="00B463F8"/>
    <w:rsid w:val="00B46D8A"/>
    <w:rsid w:val="00B50FF2"/>
    <w:rsid w:val="00B63D2A"/>
    <w:rsid w:val="00B71640"/>
    <w:rsid w:val="00B8057E"/>
    <w:rsid w:val="00B80F84"/>
    <w:rsid w:val="00B83076"/>
    <w:rsid w:val="00B8350E"/>
    <w:rsid w:val="00B8730E"/>
    <w:rsid w:val="00B91A68"/>
    <w:rsid w:val="00BA50CE"/>
    <w:rsid w:val="00BB5678"/>
    <w:rsid w:val="00BB5CBD"/>
    <w:rsid w:val="00BC083D"/>
    <w:rsid w:val="00BC11AF"/>
    <w:rsid w:val="00BC4B8A"/>
    <w:rsid w:val="00BD5C8A"/>
    <w:rsid w:val="00BE2AB5"/>
    <w:rsid w:val="00BE5C55"/>
    <w:rsid w:val="00C01654"/>
    <w:rsid w:val="00C20BC6"/>
    <w:rsid w:val="00C217A6"/>
    <w:rsid w:val="00C406AE"/>
    <w:rsid w:val="00C42AA0"/>
    <w:rsid w:val="00C42D7F"/>
    <w:rsid w:val="00C44F85"/>
    <w:rsid w:val="00C4505D"/>
    <w:rsid w:val="00C50E51"/>
    <w:rsid w:val="00C554EF"/>
    <w:rsid w:val="00C571F2"/>
    <w:rsid w:val="00C722C7"/>
    <w:rsid w:val="00C9032F"/>
    <w:rsid w:val="00C9340C"/>
    <w:rsid w:val="00C934EB"/>
    <w:rsid w:val="00C935E4"/>
    <w:rsid w:val="00CB0959"/>
    <w:rsid w:val="00CC3C1B"/>
    <w:rsid w:val="00CD7A5E"/>
    <w:rsid w:val="00CE0417"/>
    <w:rsid w:val="00CE6B57"/>
    <w:rsid w:val="00CE787B"/>
    <w:rsid w:val="00D00381"/>
    <w:rsid w:val="00D00D71"/>
    <w:rsid w:val="00D0219F"/>
    <w:rsid w:val="00D056F8"/>
    <w:rsid w:val="00D105C7"/>
    <w:rsid w:val="00D25757"/>
    <w:rsid w:val="00D26ABD"/>
    <w:rsid w:val="00D26E7E"/>
    <w:rsid w:val="00D30975"/>
    <w:rsid w:val="00D333EA"/>
    <w:rsid w:val="00D54157"/>
    <w:rsid w:val="00D574CE"/>
    <w:rsid w:val="00D658CD"/>
    <w:rsid w:val="00D65EA5"/>
    <w:rsid w:val="00D80962"/>
    <w:rsid w:val="00D80C01"/>
    <w:rsid w:val="00D8719C"/>
    <w:rsid w:val="00D92705"/>
    <w:rsid w:val="00D9659D"/>
    <w:rsid w:val="00DA0601"/>
    <w:rsid w:val="00DA571D"/>
    <w:rsid w:val="00DB25C7"/>
    <w:rsid w:val="00DB320D"/>
    <w:rsid w:val="00DF6934"/>
    <w:rsid w:val="00DF6C74"/>
    <w:rsid w:val="00E06824"/>
    <w:rsid w:val="00E10A60"/>
    <w:rsid w:val="00E141AD"/>
    <w:rsid w:val="00E370DB"/>
    <w:rsid w:val="00E40A7D"/>
    <w:rsid w:val="00E53F1B"/>
    <w:rsid w:val="00E55674"/>
    <w:rsid w:val="00E55DAC"/>
    <w:rsid w:val="00E71F99"/>
    <w:rsid w:val="00E77640"/>
    <w:rsid w:val="00E81630"/>
    <w:rsid w:val="00E8229C"/>
    <w:rsid w:val="00E835DB"/>
    <w:rsid w:val="00E903C1"/>
    <w:rsid w:val="00E94AC7"/>
    <w:rsid w:val="00E95C2E"/>
    <w:rsid w:val="00EA3710"/>
    <w:rsid w:val="00EB44B0"/>
    <w:rsid w:val="00EC1561"/>
    <w:rsid w:val="00ED2850"/>
    <w:rsid w:val="00EE7002"/>
    <w:rsid w:val="00EF1D01"/>
    <w:rsid w:val="00EF23CE"/>
    <w:rsid w:val="00EF5E3E"/>
    <w:rsid w:val="00EF6C30"/>
    <w:rsid w:val="00EF78A1"/>
    <w:rsid w:val="00F05E52"/>
    <w:rsid w:val="00F139FF"/>
    <w:rsid w:val="00F2033B"/>
    <w:rsid w:val="00F25228"/>
    <w:rsid w:val="00F459F7"/>
    <w:rsid w:val="00F64C03"/>
    <w:rsid w:val="00F72D71"/>
    <w:rsid w:val="00F83558"/>
    <w:rsid w:val="00F85300"/>
    <w:rsid w:val="00F9440B"/>
    <w:rsid w:val="00F95A6F"/>
    <w:rsid w:val="00FA1B46"/>
    <w:rsid w:val="00FA1E52"/>
    <w:rsid w:val="00FB19CE"/>
    <w:rsid w:val="00FB4773"/>
    <w:rsid w:val="00FC42EC"/>
    <w:rsid w:val="00FE2409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  <w14:docId w14:val="605062BA"/>
  <w15:docId w15:val="{18B29B4B-5F4F-4AB0-B941-BBDE43FC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166B"/>
  </w:style>
  <w:style w:type="paragraph" w:styleId="Ttulo1">
    <w:name w:val="heading 1"/>
    <w:basedOn w:val="Normal"/>
    <w:next w:val="Normal"/>
    <w:qFormat/>
    <w:rsid w:val="007D166B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7D166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7D166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7D166B"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7D166B"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7D166B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D166B"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7D166B"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7D166B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rsid w:val="007D166B"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sid w:val="007D166B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rsid w:val="007D166B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rsid w:val="007D166B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rsid w:val="007D166B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7D166B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7D166B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7D166B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7D166B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7D166B"/>
    <w:pPr>
      <w:ind w:left="1600"/>
    </w:pPr>
    <w:rPr>
      <w:sz w:val="18"/>
    </w:rPr>
  </w:style>
  <w:style w:type="paragraph" w:styleId="Rodap">
    <w:name w:val="footer"/>
    <w:basedOn w:val="Normal"/>
    <w:semiHidden/>
    <w:rsid w:val="007D166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7D166B"/>
  </w:style>
  <w:style w:type="paragraph" w:styleId="Corpodetexto">
    <w:name w:val="Body Text"/>
    <w:basedOn w:val="Normal"/>
    <w:semiHidden/>
    <w:rsid w:val="007D166B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sid w:val="007D166B"/>
    <w:rPr>
      <w:rFonts w:ascii="Arial" w:hAnsi="Arial"/>
      <w:sz w:val="22"/>
    </w:rPr>
  </w:style>
  <w:style w:type="paragraph" w:styleId="Recuodecorpodetexto">
    <w:name w:val="Body Text Indent"/>
    <w:basedOn w:val="Normal"/>
    <w:semiHidden/>
    <w:rsid w:val="007D166B"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rsid w:val="007D166B"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rsid w:val="007D166B"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rsid w:val="007D166B"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  <w:rsid w:val="007D166B"/>
  </w:style>
  <w:style w:type="character" w:styleId="Refdenotaderodap">
    <w:name w:val="footnote reference"/>
    <w:semiHidden/>
    <w:rsid w:val="007D166B"/>
    <w:rPr>
      <w:vertAlign w:val="superscript"/>
    </w:rPr>
  </w:style>
  <w:style w:type="paragraph" w:customStyle="1" w:styleId="WW-Corpodetexto2">
    <w:name w:val="WW-Corpo de texto 2"/>
    <w:basedOn w:val="Normal"/>
    <w:rsid w:val="007D166B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rsid w:val="007D166B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7D166B"/>
    <w:pPr>
      <w:ind w:left="708"/>
    </w:pPr>
  </w:style>
  <w:style w:type="paragraph" w:styleId="Textodenotadefim">
    <w:name w:val="endnote text"/>
    <w:basedOn w:val="Normal"/>
    <w:semiHidden/>
    <w:unhideWhenUsed/>
    <w:rsid w:val="007D166B"/>
  </w:style>
  <w:style w:type="character" w:customStyle="1" w:styleId="CharChar1">
    <w:name w:val="Char Char1"/>
    <w:basedOn w:val="Fontepargpadro"/>
    <w:semiHidden/>
    <w:rsid w:val="007D166B"/>
  </w:style>
  <w:style w:type="character" w:styleId="Refdenotadefim">
    <w:name w:val="endnote reference"/>
    <w:semiHidden/>
    <w:unhideWhenUsed/>
    <w:rsid w:val="007D166B"/>
    <w:rPr>
      <w:vertAlign w:val="superscript"/>
    </w:rPr>
  </w:style>
  <w:style w:type="paragraph" w:styleId="Cabealho">
    <w:name w:val="header"/>
    <w:basedOn w:val="Normal"/>
    <w:unhideWhenUsed/>
    <w:rsid w:val="007D166B"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  <w:rsid w:val="007D166B"/>
  </w:style>
  <w:style w:type="character" w:customStyle="1" w:styleId="CharChar2">
    <w:name w:val="Char Char2"/>
    <w:basedOn w:val="Fontepargpadro"/>
    <w:rsid w:val="007D166B"/>
  </w:style>
  <w:style w:type="paragraph" w:styleId="MapadoDocumento">
    <w:name w:val="Document Map"/>
    <w:basedOn w:val="Normal"/>
    <w:semiHidden/>
    <w:rsid w:val="007D166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7D166B"/>
    <w:rPr>
      <w:color w:val="0000FF"/>
      <w:u w:val="single"/>
    </w:rPr>
  </w:style>
  <w:style w:type="paragraph" w:styleId="Corpodetexto3">
    <w:name w:val="Body Text 3"/>
    <w:basedOn w:val="Normal"/>
    <w:semiHidden/>
    <w:rsid w:val="007D166B"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sid w:val="007D166B"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paragraph" w:styleId="SemEspaamento">
    <w:name w:val="No Spacing"/>
    <w:uiPriority w:val="1"/>
    <w:qFormat/>
    <w:rsid w:val="0025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730A-09F0-43A9-BB04-9B249A8E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3844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Gerson dos Santos Albino;Camila Coutinho;Guilherme Pinheiro</dc:creator>
  <cp:keywords/>
  <cp:lastModifiedBy>Guilherme Pinheiro</cp:lastModifiedBy>
  <cp:revision>5</cp:revision>
  <cp:lastPrinted>2016-03-16T20:15:00Z</cp:lastPrinted>
  <dcterms:created xsi:type="dcterms:W3CDTF">2016-11-01T00:41:00Z</dcterms:created>
  <dcterms:modified xsi:type="dcterms:W3CDTF">2016-11-01T00:55:00Z</dcterms:modified>
</cp:coreProperties>
</file>