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EF" w:rsidRPr="00A673BC" w:rsidRDefault="003F0A63" w:rsidP="0014516E">
      <w:pPr>
        <w:rPr>
          <w:rFonts w:ascii="Calibri" w:hAnsi="Calibri"/>
          <w:b/>
        </w:rPr>
      </w:pPr>
      <w:r w:rsidRPr="00A673BC">
        <w:rPr>
          <w:rFonts w:ascii="Calibri" w:hAnsi="Calibri"/>
          <w:b/>
        </w:rPr>
        <w:t>Disciplina:</w:t>
      </w:r>
      <w:r w:rsidR="00A673BC" w:rsidRPr="00A673BC">
        <w:rPr>
          <w:rFonts w:ascii="Calibri" w:hAnsi="Calibri"/>
          <w:b/>
        </w:rPr>
        <w:t xml:space="preserve"> </w:t>
      </w:r>
      <w:r w:rsidR="0026054D">
        <w:rPr>
          <w:rFonts w:ascii="Calibri" w:hAnsi="Calibri"/>
          <w:b/>
        </w:rPr>
        <w:t>Introdução à Programação</w:t>
      </w:r>
    </w:p>
    <w:p w:rsidR="007204EF" w:rsidRPr="00A673BC" w:rsidRDefault="003F0A63" w:rsidP="0014516E">
      <w:pPr>
        <w:rPr>
          <w:rFonts w:ascii="Calibri" w:hAnsi="Calibri"/>
          <w:b/>
        </w:rPr>
      </w:pPr>
      <w:r w:rsidRPr="00A673BC">
        <w:rPr>
          <w:rFonts w:ascii="Calibri" w:hAnsi="Calibri"/>
          <w:b/>
        </w:rPr>
        <w:t>Assunto:</w:t>
      </w:r>
      <w:r w:rsidR="00A673BC" w:rsidRPr="00A673BC">
        <w:rPr>
          <w:rFonts w:ascii="Calibri" w:hAnsi="Calibri"/>
          <w:b/>
        </w:rPr>
        <w:t xml:space="preserve"> </w:t>
      </w:r>
      <w:r w:rsidR="00A673BC">
        <w:rPr>
          <w:rFonts w:ascii="Calibri" w:hAnsi="Calibri"/>
          <w:b/>
        </w:rPr>
        <w:t>E</w:t>
      </w:r>
      <w:r w:rsidR="00A673BC" w:rsidRPr="00A673BC">
        <w:rPr>
          <w:rFonts w:ascii="Calibri" w:hAnsi="Calibri"/>
          <w:b/>
        </w:rPr>
        <w:t xml:space="preserve">struturas </w:t>
      </w:r>
      <w:r w:rsidR="00A673BC">
        <w:rPr>
          <w:rFonts w:ascii="Calibri" w:hAnsi="Calibri"/>
          <w:b/>
        </w:rPr>
        <w:t>C</w:t>
      </w:r>
      <w:r w:rsidR="00A673BC" w:rsidRPr="00A673BC">
        <w:rPr>
          <w:rFonts w:ascii="Calibri" w:hAnsi="Calibri"/>
          <w:b/>
        </w:rPr>
        <w:t>ondicionais</w:t>
      </w:r>
      <w:r w:rsidR="0014516E" w:rsidRPr="00A673BC">
        <w:rPr>
          <w:rFonts w:ascii="Calibri" w:hAnsi="Calibri"/>
          <w:b/>
        </w:rPr>
        <w:t xml:space="preserve"> </w:t>
      </w:r>
    </w:p>
    <w:p w:rsidR="000A72DD" w:rsidRPr="00A673BC" w:rsidRDefault="000A72DD" w:rsidP="0014516E">
      <w:pPr>
        <w:rPr>
          <w:rFonts w:ascii="Calibri" w:hAnsi="Calibri"/>
          <w:b/>
        </w:rPr>
      </w:pPr>
    </w:p>
    <w:p w:rsidR="000A72DD" w:rsidRPr="00A673BC" w:rsidRDefault="000A72DD" w:rsidP="0014516E">
      <w:pPr>
        <w:rPr>
          <w:rFonts w:ascii="Calibri" w:hAnsi="Calibri"/>
          <w:b/>
        </w:rPr>
      </w:pPr>
    </w:p>
    <w:p w:rsidR="000A72DD" w:rsidRPr="00A673BC" w:rsidRDefault="00A673BC" w:rsidP="000A72DD">
      <w:pPr>
        <w:jc w:val="center"/>
        <w:rPr>
          <w:rFonts w:ascii="Calibri" w:hAnsi="Calibri"/>
          <w:b/>
          <w:sz w:val="28"/>
          <w:szCs w:val="28"/>
        </w:rPr>
      </w:pPr>
      <w:r w:rsidRPr="00A673BC">
        <w:rPr>
          <w:rFonts w:ascii="Calibri" w:hAnsi="Calibri"/>
          <w:b/>
          <w:sz w:val="28"/>
          <w:szCs w:val="28"/>
        </w:rPr>
        <w:t xml:space="preserve">Lista </w:t>
      </w:r>
      <w:r w:rsidR="00870A89">
        <w:rPr>
          <w:rFonts w:ascii="Calibri" w:hAnsi="Calibri"/>
          <w:b/>
          <w:sz w:val="28"/>
          <w:szCs w:val="28"/>
        </w:rPr>
        <w:t>2</w:t>
      </w:r>
    </w:p>
    <w:p w:rsidR="0014516E" w:rsidRPr="00A673BC" w:rsidRDefault="0014516E" w:rsidP="0014516E">
      <w:pPr>
        <w:rPr>
          <w:rFonts w:ascii="Calibri" w:hAnsi="Calibri"/>
          <w:b/>
        </w:rPr>
      </w:pPr>
    </w:p>
    <w:p w:rsidR="007204EF" w:rsidRPr="00A673BC" w:rsidRDefault="007204EF">
      <w:pPr>
        <w:rPr>
          <w:rFonts w:ascii="Calibri" w:hAnsi="Calibri"/>
        </w:rPr>
      </w:pPr>
    </w:p>
    <w:p w:rsidR="00DE2C3C" w:rsidRDefault="00DE2C3C" w:rsidP="00644318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Escreva um programa que leia as três notas de um aluno, calcule e escreva a sua média. Este programa deverá permitir escolher o tipo de média a ser aplicada que será média aritmética simples ou média ponderada.  Se a escolha for média ponderada o programa deverá requisitar os pesos respectivos de cada nota.</w:t>
      </w:r>
    </w:p>
    <w:p w:rsidR="00DE2C3C" w:rsidRDefault="00DE2C3C" w:rsidP="00DE2C3C">
      <w:pPr>
        <w:ind w:left="360"/>
        <w:jc w:val="both"/>
        <w:rPr>
          <w:rFonts w:ascii="Calibri" w:hAnsi="Calibri"/>
        </w:rPr>
      </w:pPr>
    </w:p>
    <w:p w:rsidR="007204EF" w:rsidRDefault="00A673BC" w:rsidP="00644318">
      <w:pPr>
        <w:numPr>
          <w:ilvl w:val="0"/>
          <w:numId w:val="1"/>
        </w:numPr>
        <w:jc w:val="both"/>
        <w:rPr>
          <w:rFonts w:ascii="Calibri" w:hAnsi="Calibri"/>
        </w:rPr>
      </w:pPr>
      <w:r w:rsidRPr="00A673BC">
        <w:rPr>
          <w:rFonts w:ascii="Calibri" w:hAnsi="Calibri"/>
        </w:rPr>
        <w:t xml:space="preserve">Elabore </w:t>
      </w:r>
      <w:r w:rsidR="00205900">
        <w:rPr>
          <w:rFonts w:ascii="Calibri" w:hAnsi="Calibri"/>
        </w:rPr>
        <w:t xml:space="preserve">o programa </w:t>
      </w:r>
      <w:r w:rsidR="00DE2C3C">
        <w:rPr>
          <w:rFonts w:ascii="Calibri" w:hAnsi="Calibri"/>
          <w:b/>
        </w:rPr>
        <w:t>Extenso</w:t>
      </w:r>
      <w:r w:rsidR="00205900">
        <w:rPr>
          <w:rFonts w:ascii="Calibri" w:hAnsi="Calibri"/>
        </w:rPr>
        <w:t xml:space="preserve">. Este programa deve </w:t>
      </w:r>
      <w:r w:rsidR="00DE2C3C">
        <w:rPr>
          <w:rFonts w:ascii="Calibri" w:hAnsi="Calibri"/>
        </w:rPr>
        <w:t>ler a idade de uma pessoa e escrever sua idade por extenso.</w:t>
      </w:r>
    </w:p>
    <w:p w:rsidR="00BB68EF" w:rsidRDefault="00BB68EF" w:rsidP="00BB68EF">
      <w:pPr>
        <w:pStyle w:val="PargrafodaLista"/>
        <w:rPr>
          <w:rFonts w:ascii="Calibri" w:hAnsi="Calibri"/>
        </w:rPr>
      </w:pPr>
    </w:p>
    <w:p w:rsidR="00711543" w:rsidRPr="00BB68EF" w:rsidRDefault="00711543" w:rsidP="00BB68E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BB68EF">
        <w:rPr>
          <w:rFonts w:ascii="Calibri" w:hAnsi="Calibri" w:cs="Calibri"/>
        </w:rPr>
        <w:t xml:space="preserve"> </w:t>
      </w:r>
      <w:r w:rsidR="00BB68EF" w:rsidRPr="00A673BC">
        <w:rPr>
          <w:rFonts w:ascii="Calibri" w:hAnsi="Calibri"/>
        </w:rPr>
        <w:t xml:space="preserve">Elabore </w:t>
      </w:r>
      <w:r w:rsidR="00BB68EF">
        <w:rPr>
          <w:rFonts w:ascii="Calibri" w:hAnsi="Calibri"/>
        </w:rPr>
        <w:t xml:space="preserve">o programa </w:t>
      </w:r>
      <w:r w:rsidR="00BB68EF">
        <w:rPr>
          <w:rFonts w:ascii="Calibri" w:hAnsi="Calibri"/>
          <w:b/>
        </w:rPr>
        <w:t>Converte1</w:t>
      </w:r>
      <w:r w:rsidR="00BB68EF">
        <w:rPr>
          <w:rFonts w:ascii="Calibri" w:hAnsi="Calibri"/>
        </w:rPr>
        <w:t xml:space="preserve">. </w:t>
      </w:r>
      <w:r w:rsidR="00BB68EF">
        <w:rPr>
          <w:rFonts w:ascii="Calibri" w:hAnsi="Calibri" w:cs="Calibri"/>
        </w:rPr>
        <w:t xml:space="preserve">Este </w:t>
      </w:r>
      <w:r w:rsidR="00BB68EF">
        <w:rPr>
          <w:rFonts w:ascii="Calibri" w:hAnsi="Calibri"/>
        </w:rPr>
        <w:t xml:space="preserve">programa deverá </w:t>
      </w:r>
      <w:r w:rsidRPr="00BB68EF">
        <w:rPr>
          <w:rFonts w:ascii="Calibri" w:hAnsi="Calibri" w:cs="Calibri"/>
        </w:rPr>
        <w:t>le</w:t>
      </w:r>
      <w:r w:rsidR="00BB68EF">
        <w:rPr>
          <w:rFonts w:ascii="Calibri" w:hAnsi="Calibri" w:cs="Calibri"/>
        </w:rPr>
        <w:t>r</w:t>
      </w:r>
      <w:r w:rsidRPr="00BB68EF">
        <w:rPr>
          <w:rFonts w:ascii="Calibri" w:hAnsi="Calibri" w:cs="Calibri"/>
        </w:rPr>
        <w:t xml:space="preserve"> a idade de uma pessoa expressa em anos, meses e dias e mostre-a expressa apenas em dias. </w:t>
      </w:r>
    </w:p>
    <w:p w:rsidR="00BB68EF" w:rsidRPr="00BB68EF" w:rsidRDefault="00BB68EF" w:rsidP="00BB68EF">
      <w:pPr>
        <w:pStyle w:val="PargrafodaLista"/>
        <w:rPr>
          <w:rFonts w:ascii="Calibri" w:hAnsi="Calibri" w:cs="Calibri"/>
        </w:rPr>
      </w:pPr>
    </w:p>
    <w:p w:rsidR="00711543" w:rsidRPr="00BB68EF" w:rsidRDefault="00BB68EF" w:rsidP="00BB68E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A673BC">
        <w:rPr>
          <w:rFonts w:ascii="Calibri" w:hAnsi="Calibri"/>
        </w:rPr>
        <w:t xml:space="preserve">Elabore </w:t>
      </w:r>
      <w:r>
        <w:rPr>
          <w:rFonts w:ascii="Calibri" w:hAnsi="Calibri"/>
        </w:rPr>
        <w:t xml:space="preserve">o programa </w:t>
      </w:r>
      <w:r>
        <w:rPr>
          <w:rFonts w:ascii="Calibri" w:hAnsi="Calibri"/>
          <w:b/>
        </w:rPr>
        <w:t>Converte2</w:t>
      </w:r>
      <w:r>
        <w:rPr>
          <w:rFonts w:ascii="Calibri" w:hAnsi="Calibri"/>
        </w:rPr>
        <w:t xml:space="preserve">. </w:t>
      </w:r>
      <w:r>
        <w:rPr>
          <w:rFonts w:ascii="Calibri" w:hAnsi="Calibri" w:cs="Calibri"/>
        </w:rPr>
        <w:t xml:space="preserve">Este </w:t>
      </w:r>
      <w:r>
        <w:rPr>
          <w:rFonts w:ascii="Calibri" w:hAnsi="Calibri"/>
        </w:rPr>
        <w:t xml:space="preserve">programa deverá </w:t>
      </w:r>
      <w:r w:rsidRPr="00BB68EF">
        <w:rPr>
          <w:rFonts w:ascii="Calibri" w:hAnsi="Calibri" w:cs="Calibri"/>
        </w:rPr>
        <w:t>le</w:t>
      </w:r>
      <w:r>
        <w:rPr>
          <w:rFonts w:ascii="Calibri" w:hAnsi="Calibri" w:cs="Calibri"/>
        </w:rPr>
        <w:t>r</w:t>
      </w:r>
      <w:r w:rsidR="00711543" w:rsidRPr="00BB68EF">
        <w:rPr>
          <w:rFonts w:ascii="Calibri" w:hAnsi="Calibri" w:cs="Calibri"/>
        </w:rPr>
        <w:t xml:space="preserve"> a idade de uma pessoa expressa em dias e mostre-a expressa em anos, meses e dias</w:t>
      </w:r>
      <w:r>
        <w:rPr>
          <w:rFonts w:ascii="Calibri" w:hAnsi="Calibri" w:cs="Calibri"/>
        </w:rPr>
        <w:t xml:space="preserve">. </w:t>
      </w:r>
    </w:p>
    <w:p w:rsidR="00DE2C3C" w:rsidRDefault="00DE2C3C" w:rsidP="00DE2C3C">
      <w:pPr>
        <w:pStyle w:val="PargrafodaLista"/>
        <w:rPr>
          <w:rFonts w:ascii="Calibri" w:hAnsi="Calibri"/>
        </w:rPr>
      </w:pPr>
    </w:p>
    <w:p w:rsidR="00DE2C3C" w:rsidRDefault="00DE2C3C" w:rsidP="00644318">
      <w:pPr>
        <w:numPr>
          <w:ilvl w:val="0"/>
          <w:numId w:val="1"/>
        </w:numPr>
        <w:jc w:val="both"/>
        <w:rPr>
          <w:rFonts w:ascii="Calibri" w:hAnsi="Calibri"/>
        </w:rPr>
      </w:pPr>
      <w:r w:rsidRPr="00A673BC">
        <w:rPr>
          <w:rFonts w:ascii="Calibri" w:hAnsi="Calibri"/>
        </w:rPr>
        <w:t xml:space="preserve">Elabore </w:t>
      </w:r>
      <w:r>
        <w:rPr>
          <w:rFonts w:ascii="Calibri" w:hAnsi="Calibri"/>
        </w:rPr>
        <w:t xml:space="preserve">o programa </w:t>
      </w:r>
      <w:r>
        <w:rPr>
          <w:rFonts w:ascii="Calibri" w:hAnsi="Calibri"/>
          <w:b/>
        </w:rPr>
        <w:t xml:space="preserve">Ordena. </w:t>
      </w:r>
      <w:r>
        <w:rPr>
          <w:rFonts w:ascii="Calibri" w:hAnsi="Calibri"/>
        </w:rPr>
        <w:t>Este programa deverá ler três valores inteiros de forma aleatória. Em seguida este programa deverá dar a opção de impressão dos números lidos em ordem crescente ou decrescente à escolha do usuário.</w:t>
      </w:r>
    </w:p>
    <w:p w:rsidR="00DE2C3C" w:rsidRDefault="00DE2C3C" w:rsidP="00096072">
      <w:pPr>
        <w:ind w:left="360"/>
        <w:jc w:val="both"/>
        <w:rPr>
          <w:rFonts w:ascii="Calibri" w:hAnsi="Calibri"/>
        </w:rPr>
      </w:pPr>
    </w:p>
    <w:p w:rsidR="00096072" w:rsidRDefault="00096072" w:rsidP="00644318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Escreva o programa </w:t>
      </w:r>
      <w:r w:rsidRPr="00A32D7D">
        <w:rPr>
          <w:rFonts w:ascii="Calibri" w:hAnsi="Calibri"/>
          <w:b/>
        </w:rPr>
        <w:t>Triangulo</w:t>
      </w:r>
      <w:r>
        <w:rPr>
          <w:rFonts w:ascii="Calibri" w:hAnsi="Calibri"/>
        </w:rPr>
        <w:t>. Este programa, com base nas medidas lidas, deverá indicar se o triângulo informado é um triângulo retângulo.</w:t>
      </w:r>
      <w:r w:rsidR="0080756C">
        <w:rPr>
          <w:rFonts w:ascii="Calibri" w:hAnsi="Calibri"/>
        </w:rPr>
        <w:t xml:space="preserve"> Caso as medidas informadas não formem um triângulo o programa deverá emitir uma mensagem específica informado a não validade das medidas.</w:t>
      </w:r>
    </w:p>
    <w:p w:rsidR="00711543" w:rsidRDefault="00711543" w:rsidP="00711543">
      <w:pPr>
        <w:pStyle w:val="PargrafodaLista"/>
        <w:rPr>
          <w:rFonts w:ascii="Calibri" w:hAnsi="Calibri"/>
        </w:rPr>
      </w:pPr>
    </w:p>
    <w:p w:rsidR="00711543" w:rsidRPr="00A32D7D" w:rsidRDefault="00A32D7D" w:rsidP="00644318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="Calibri" w:hAnsi="Calibri"/>
        </w:rPr>
        <w:t xml:space="preserve">Escreva o programa </w:t>
      </w:r>
      <w:r>
        <w:rPr>
          <w:rFonts w:ascii="Calibri" w:hAnsi="Calibri"/>
          <w:b/>
        </w:rPr>
        <w:t>Calcula_Distancia</w:t>
      </w:r>
      <w:r>
        <w:rPr>
          <w:rFonts w:ascii="Calibri" w:hAnsi="Calibri"/>
        </w:rPr>
        <w:t xml:space="preserve">. </w:t>
      </w:r>
      <w:r w:rsidRPr="00A32D7D">
        <w:rPr>
          <w:rFonts w:asciiTheme="minorHAnsi" w:hAnsiTheme="minorHAnsi" w:cstheme="minorHAnsi"/>
        </w:rPr>
        <w:t xml:space="preserve">Este programa </w:t>
      </w:r>
      <w:r>
        <w:rPr>
          <w:rFonts w:asciiTheme="minorHAnsi" w:hAnsiTheme="minorHAnsi" w:cstheme="minorHAnsi"/>
        </w:rPr>
        <w:t xml:space="preserve">deverá ler </w:t>
      </w:r>
      <w:r w:rsidRPr="00A32D7D">
        <w:rPr>
          <w:rFonts w:asciiTheme="minorHAnsi" w:hAnsiTheme="minorHAnsi" w:cstheme="minorHAnsi"/>
        </w:rPr>
        <w:t xml:space="preserve">dois pontos quaisquer no plano, </w:t>
      </w:r>
      <w:r w:rsidRPr="00875B5D">
        <w:rPr>
          <w:rFonts w:asciiTheme="minorHAnsi" w:hAnsiTheme="minorHAnsi" w:cstheme="minorHAnsi"/>
          <w:i/>
        </w:rPr>
        <w:t>P</w:t>
      </w:r>
      <w:r w:rsidR="0080756C" w:rsidRPr="00875B5D">
        <w:rPr>
          <w:rFonts w:asciiTheme="minorHAnsi" w:hAnsiTheme="minorHAnsi" w:cstheme="minorHAnsi"/>
          <w:i/>
          <w:vertAlign w:val="subscript"/>
        </w:rPr>
        <w:t>1</w:t>
      </w:r>
      <w:r w:rsidR="00875B5D" w:rsidRPr="00875B5D">
        <w:rPr>
          <w:rFonts w:asciiTheme="minorHAnsi" w:hAnsiTheme="minorHAnsi" w:cstheme="minorHAnsi"/>
          <w:i/>
        </w:rPr>
        <w:t>=</w:t>
      </w:r>
      <w:r w:rsidRPr="00875B5D">
        <w:rPr>
          <w:rFonts w:asciiTheme="minorHAnsi" w:hAnsiTheme="minorHAnsi" w:cstheme="minorHAnsi"/>
          <w:i/>
        </w:rPr>
        <w:t>(x1,y1) e P</w:t>
      </w:r>
      <w:r w:rsidR="0080756C" w:rsidRPr="00875B5D">
        <w:rPr>
          <w:rFonts w:asciiTheme="minorHAnsi" w:hAnsiTheme="minorHAnsi" w:cstheme="minorHAnsi"/>
          <w:i/>
          <w:vertAlign w:val="subscript"/>
        </w:rPr>
        <w:t>2</w:t>
      </w:r>
      <w:r w:rsidR="00875B5D" w:rsidRPr="00875B5D">
        <w:rPr>
          <w:rFonts w:asciiTheme="minorHAnsi" w:hAnsiTheme="minorHAnsi" w:cstheme="minorHAnsi"/>
          <w:i/>
        </w:rPr>
        <w:t>=</w:t>
      </w:r>
      <w:r w:rsidRPr="00875B5D">
        <w:rPr>
          <w:rFonts w:asciiTheme="minorHAnsi" w:hAnsiTheme="minorHAnsi" w:cstheme="minorHAnsi"/>
          <w:i/>
        </w:rPr>
        <w:t>(x2,y2)</w:t>
      </w:r>
      <w:r>
        <w:rPr>
          <w:rFonts w:asciiTheme="minorHAnsi" w:hAnsiTheme="minorHAnsi" w:cstheme="minorHAnsi"/>
        </w:rPr>
        <w:t xml:space="preserve"> e </w:t>
      </w:r>
      <w:r w:rsidRPr="00A32D7D">
        <w:rPr>
          <w:rFonts w:asciiTheme="minorHAnsi" w:hAnsiTheme="minorHAnsi" w:cstheme="minorHAnsi"/>
        </w:rPr>
        <w:t>escrev</w:t>
      </w:r>
      <w:r>
        <w:rPr>
          <w:rFonts w:asciiTheme="minorHAnsi" w:hAnsiTheme="minorHAnsi" w:cstheme="minorHAnsi"/>
        </w:rPr>
        <w:t>er</w:t>
      </w:r>
      <w:r w:rsidRPr="00A32D7D">
        <w:rPr>
          <w:rFonts w:asciiTheme="minorHAnsi" w:hAnsiTheme="minorHAnsi" w:cstheme="minorHAnsi"/>
        </w:rPr>
        <w:t xml:space="preserve"> a distância entre eles. </w:t>
      </w:r>
      <w:r w:rsidR="0080756C">
        <w:rPr>
          <w:rFonts w:asciiTheme="minorHAnsi" w:hAnsiTheme="minorHAnsi" w:cstheme="minorHAnsi"/>
        </w:rPr>
        <w:t xml:space="preserve"> </w:t>
      </w:r>
      <w:r w:rsidR="0080756C">
        <w:rPr>
          <w:rFonts w:ascii="Calibri" w:hAnsi="Calibri"/>
        </w:rPr>
        <w:t xml:space="preserve">O programa deverá analisar os valores referentes aos pontos </w:t>
      </w:r>
      <w:r w:rsidR="0080756C" w:rsidRPr="00875B5D">
        <w:rPr>
          <w:rFonts w:ascii="Calibri" w:hAnsi="Calibri"/>
          <w:i/>
        </w:rPr>
        <w:t>P</w:t>
      </w:r>
      <w:r w:rsidR="0080756C" w:rsidRPr="00875B5D">
        <w:rPr>
          <w:rFonts w:ascii="Calibri" w:hAnsi="Calibri"/>
          <w:i/>
          <w:vertAlign w:val="subscript"/>
        </w:rPr>
        <w:t>1</w:t>
      </w:r>
      <w:r w:rsidR="0080756C">
        <w:rPr>
          <w:rFonts w:ascii="Calibri" w:hAnsi="Calibri"/>
        </w:rPr>
        <w:t xml:space="preserve"> e </w:t>
      </w:r>
      <w:r w:rsidR="0080756C" w:rsidRPr="00875B5D">
        <w:rPr>
          <w:rFonts w:ascii="Calibri" w:hAnsi="Calibri"/>
          <w:i/>
        </w:rPr>
        <w:t>P</w:t>
      </w:r>
      <w:r w:rsidR="0080756C" w:rsidRPr="00875B5D">
        <w:rPr>
          <w:rFonts w:ascii="Calibri" w:hAnsi="Calibri"/>
          <w:i/>
          <w:vertAlign w:val="subscript"/>
        </w:rPr>
        <w:t>2</w:t>
      </w:r>
      <w:r w:rsidR="0080756C">
        <w:rPr>
          <w:rFonts w:ascii="Calibri" w:hAnsi="Calibri"/>
        </w:rPr>
        <w:t xml:space="preserve"> informados e, caso o ponto </w:t>
      </w:r>
      <w:r w:rsidR="0080756C" w:rsidRPr="00875B5D">
        <w:rPr>
          <w:rFonts w:ascii="Calibri" w:hAnsi="Calibri"/>
          <w:i/>
        </w:rPr>
        <w:t>P</w:t>
      </w:r>
      <w:r w:rsidR="0080756C" w:rsidRPr="00875B5D">
        <w:rPr>
          <w:rFonts w:ascii="Calibri" w:hAnsi="Calibri"/>
          <w:i/>
          <w:vertAlign w:val="subscript"/>
        </w:rPr>
        <w:t>1</w:t>
      </w:r>
      <w:r w:rsidR="0080756C">
        <w:rPr>
          <w:rFonts w:ascii="Calibri" w:hAnsi="Calibri"/>
        </w:rPr>
        <w:t xml:space="preserve"> </w:t>
      </w:r>
      <w:r w:rsidR="00875B5D">
        <w:rPr>
          <w:rFonts w:ascii="Calibri" w:hAnsi="Calibri"/>
        </w:rPr>
        <w:t xml:space="preserve">esteja à direita do ponto </w:t>
      </w:r>
      <w:r w:rsidR="0080756C" w:rsidRPr="00875B5D">
        <w:rPr>
          <w:rFonts w:ascii="Calibri" w:hAnsi="Calibri"/>
          <w:i/>
        </w:rPr>
        <w:t>P</w:t>
      </w:r>
      <w:r w:rsidR="0080756C" w:rsidRPr="00875B5D">
        <w:rPr>
          <w:rFonts w:ascii="Calibri" w:hAnsi="Calibri"/>
          <w:i/>
          <w:vertAlign w:val="subscript"/>
        </w:rPr>
        <w:t>2</w:t>
      </w:r>
      <w:r w:rsidR="00875B5D">
        <w:rPr>
          <w:rFonts w:ascii="Calibri" w:hAnsi="Calibri"/>
          <w:i/>
          <w:vertAlign w:val="subscript"/>
        </w:rPr>
        <w:t xml:space="preserve"> </w:t>
      </w:r>
      <w:r w:rsidR="00875B5D">
        <w:rPr>
          <w:rFonts w:ascii="Calibri" w:hAnsi="Calibri"/>
        </w:rPr>
        <w:t>no plano</w:t>
      </w:r>
      <w:r w:rsidR="002B096D">
        <w:rPr>
          <w:rFonts w:ascii="Calibri" w:hAnsi="Calibri"/>
        </w:rPr>
        <w:t xml:space="preserve">(seja maior que </w:t>
      </w:r>
      <w:r w:rsidR="002B096D" w:rsidRPr="002B096D">
        <w:rPr>
          <w:rFonts w:ascii="Calibri" w:hAnsi="Calibri"/>
          <w:i/>
        </w:rPr>
        <w:t>P</w:t>
      </w:r>
      <w:r w:rsidR="002B096D" w:rsidRPr="002B096D">
        <w:rPr>
          <w:rFonts w:ascii="Calibri" w:hAnsi="Calibri"/>
          <w:i/>
          <w:vertAlign w:val="subscript"/>
        </w:rPr>
        <w:t>2</w:t>
      </w:r>
      <w:r w:rsidR="002B096D">
        <w:rPr>
          <w:rFonts w:ascii="Calibri" w:hAnsi="Calibri"/>
        </w:rPr>
        <w:t>)</w:t>
      </w:r>
      <w:r w:rsidR="0080756C">
        <w:rPr>
          <w:rFonts w:ascii="Calibri" w:hAnsi="Calibri"/>
        </w:rPr>
        <w:t>, o programa deverá informar que os valores não são válidos</w:t>
      </w:r>
      <w:r w:rsidR="0080756C" w:rsidRPr="00A32D7D">
        <w:rPr>
          <w:rFonts w:asciiTheme="minorHAnsi" w:hAnsiTheme="minorHAnsi" w:cstheme="minorHAnsi"/>
        </w:rPr>
        <w:t xml:space="preserve"> </w:t>
      </w:r>
      <w:r w:rsidRPr="00A32D7D">
        <w:rPr>
          <w:rFonts w:asciiTheme="minorHAnsi" w:hAnsiTheme="minorHAnsi" w:cstheme="minorHAnsi"/>
        </w:rPr>
        <w:t>A fórmula que efetua tal cálculo é:</w:t>
      </w:r>
    </w:p>
    <w:p w:rsidR="00A32D7D" w:rsidRDefault="00A32D7D" w:rsidP="00A32D7D">
      <w:pPr>
        <w:pStyle w:val="PargrafodaLista"/>
        <w:rPr>
          <w:rFonts w:ascii="Calibri" w:hAnsi="Calibri"/>
        </w:rPr>
      </w:pPr>
    </w:p>
    <w:p w:rsidR="00A32D7D" w:rsidRDefault="00A32D7D" w:rsidP="00A32D7D">
      <w:pPr>
        <w:ind w:left="360"/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992630" cy="466090"/>
            <wp:effectExtent l="1905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6C" w:rsidRDefault="0080756C" w:rsidP="0080756C">
      <w:pPr>
        <w:rPr>
          <w:rFonts w:ascii="Calibri" w:hAnsi="Calibri"/>
        </w:rPr>
      </w:pPr>
    </w:p>
    <w:p w:rsidR="0080756C" w:rsidRDefault="0080756C" w:rsidP="0080756C">
      <w:pPr>
        <w:ind w:firstLine="360"/>
        <w:rPr>
          <w:rFonts w:ascii="Calibri" w:hAnsi="Calibri"/>
        </w:rPr>
      </w:pPr>
    </w:p>
    <w:p w:rsidR="0080756C" w:rsidRPr="0080756C" w:rsidRDefault="0080756C" w:rsidP="0080756C">
      <w:pP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</w:p>
    <w:p w:rsidR="00A32D7D" w:rsidRDefault="00A32D7D" w:rsidP="002C6080">
      <w:pPr>
        <w:jc w:val="both"/>
        <w:rPr>
          <w:rFonts w:ascii="Calibri" w:hAnsi="Calibri"/>
        </w:rPr>
      </w:pPr>
    </w:p>
    <w:sectPr w:rsidR="00A32D7D" w:rsidSect="001558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9FB" w:rsidRDefault="008739FB" w:rsidP="000A72DD">
      <w:r>
        <w:separator/>
      </w:r>
    </w:p>
  </w:endnote>
  <w:endnote w:type="continuationSeparator" w:id="1">
    <w:p w:rsidR="008739FB" w:rsidRDefault="008739FB" w:rsidP="000A7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6B" w:rsidRDefault="00833E6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6B" w:rsidRDefault="00833E6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6B" w:rsidRDefault="00833E6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9FB" w:rsidRDefault="008739FB" w:rsidP="000A72DD">
      <w:r>
        <w:separator/>
      </w:r>
    </w:p>
  </w:footnote>
  <w:footnote w:type="continuationSeparator" w:id="1">
    <w:p w:rsidR="008739FB" w:rsidRDefault="008739FB" w:rsidP="000A7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6B" w:rsidRDefault="00833E6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8" w:type="dxa"/>
      <w:tblLayout w:type="fixed"/>
      <w:tblCellMar>
        <w:left w:w="70" w:type="dxa"/>
        <w:right w:w="70" w:type="dxa"/>
      </w:tblCellMar>
      <w:tblLook w:val="01E0"/>
    </w:tblPr>
    <w:tblGrid>
      <w:gridCol w:w="2270"/>
      <w:gridCol w:w="7518"/>
    </w:tblGrid>
    <w:tr w:rsidR="000A72DD" w:rsidTr="0056602A">
      <w:trPr>
        <w:trHeight w:val="849"/>
      </w:trPr>
      <w:tc>
        <w:tcPr>
          <w:tcW w:w="2270" w:type="dxa"/>
        </w:tcPr>
        <w:p w:rsidR="000A72DD" w:rsidRDefault="000A72DD" w:rsidP="0056602A">
          <w:pPr>
            <w:rPr>
              <w:lang w:val="en-US"/>
            </w:rPr>
          </w:pPr>
          <w:r>
            <w:object w:dxaOrig="2175" w:dyaOrig="9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6.65pt;height:46.85pt" o:ole="">
                <v:imagedata r:id="rId1" o:title=""/>
              </v:shape>
              <o:OLEObject Type="Embed" ProgID="PBrush" ShapeID="_x0000_i1025" DrawAspect="Content" ObjectID="_1626796138" r:id="rId2"/>
            </w:object>
          </w:r>
        </w:p>
      </w:tc>
      <w:tc>
        <w:tcPr>
          <w:tcW w:w="7518" w:type="dxa"/>
        </w:tcPr>
        <w:p w:rsidR="000A72DD" w:rsidRPr="004A62B9" w:rsidRDefault="000A72DD" w:rsidP="0056602A">
          <w:pPr>
            <w:spacing w:before="240"/>
            <w:jc w:val="center"/>
            <w:rPr>
              <w:rFonts w:ascii="Arial" w:hAnsi="Arial" w:cs="Arial"/>
            </w:rPr>
          </w:pPr>
          <w:r w:rsidRPr="004A62B9">
            <w:rPr>
              <w:rFonts w:ascii="Arial" w:hAnsi="Arial" w:cs="Arial"/>
            </w:rPr>
            <w:t xml:space="preserve">UNIVERSIDADE DO ESTADO DE SANTA CATARINA – UDESC </w:t>
          </w:r>
        </w:p>
        <w:p w:rsidR="000A72DD" w:rsidRPr="004A62B9" w:rsidRDefault="000A72DD" w:rsidP="0056602A">
          <w:pPr>
            <w:tabs>
              <w:tab w:val="left" w:pos="5800"/>
            </w:tabs>
            <w:jc w:val="center"/>
            <w:rPr>
              <w:rFonts w:ascii="Arial" w:hAnsi="Arial" w:cs="Arial"/>
            </w:rPr>
          </w:pPr>
          <w:r w:rsidRPr="004A62B9">
            <w:rPr>
              <w:rFonts w:ascii="Arial" w:hAnsi="Arial" w:cs="Arial"/>
            </w:rPr>
            <w:t>CENTRO DE E</w:t>
          </w:r>
          <w:r w:rsidR="00833E6B" w:rsidRPr="004A62B9">
            <w:rPr>
              <w:rFonts w:ascii="Arial" w:hAnsi="Arial" w:cs="Arial"/>
            </w:rPr>
            <w:t>DU</w:t>
          </w:r>
          <w:r w:rsidRPr="004A62B9">
            <w:rPr>
              <w:rFonts w:ascii="Arial" w:hAnsi="Arial" w:cs="Arial"/>
            </w:rPr>
            <w:t xml:space="preserve">CAÇÃO SUPERIOR DO ALTO VALE DO ITAJAÍ – CEAVI </w:t>
          </w:r>
        </w:p>
        <w:p w:rsidR="000A72DD" w:rsidRDefault="000A72DD" w:rsidP="0056602A">
          <w:pPr>
            <w:tabs>
              <w:tab w:val="left" w:pos="5800"/>
            </w:tabs>
            <w:jc w:val="center"/>
            <w:rPr>
              <w:rFonts w:ascii="Arial" w:hAnsi="Arial" w:cs="Arial"/>
              <w:sz w:val="22"/>
            </w:rPr>
          </w:pPr>
        </w:p>
      </w:tc>
    </w:tr>
  </w:tbl>
  <w:p w:rsidR="000A72DD" w:rsidRDefault="000A72D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6B" w:rsidRDefault="00833E6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F4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95A05"/>
    <w:multiLevelType w:val="hybridMultilevel"/>
    <w:tmpl w:val="8E0022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9146F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FF74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FC2F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89C2296"/>
    <w:multiLevelType w:val="hybridMultilevel"/>
    <w:tmpl w:val="DC9E2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A66F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165ABA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3380784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8B713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7933F0"/>
    <w:multiLevelType w:val="hybridMultilevel"/>
    <w:tmpl w:val="D362C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D3F2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08385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D2D7A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995F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1D3653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0E6965"/>
    <w:multiLevelType w:val="hybridMultilevel"/>
    <w:tmpl w:val="16980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715F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DAC5070"/>
    <w:multiLevelType w:val="hybridMultilevel"/>
    <w:tmpl w:val="47EA37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443A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3B26F1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>
    <w:nsid w:val="756A232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4"/>
  </w:num>
  <w:num w:numId="4">
    <w:abstractNumId w:val="19"/>
  </w:num>
  <w:num w:numId="5">
    <w:abstractNumId w:val="17"/>
  </w:num>
  <w:num w:numId="6">
    <w:abstractNumId w:val="7"/>
  </w:num>
  <w:num w:numId="7">
    <w:abstractNumId w:val="15"/>
  </w:num>
  <w:num w:numId="8">
    <w:abstractNumId w:val="20"/>
  </w:num>
  <w:num w:numId="9">
    <w:abstractNumId w:val="8"/>
  </w:num>
  <w:num w:numId="10">
    <w:abstractNumId w:val="14"/>
  </w:num>
  <w:num w:numId="11">
    <w:abstractNumId w:val="13"/>
  </w:num>
  <w:num w:numId="12">
    <w:abstractNumId w:val="3"/>
  </w:num>
  <w:num w:numId="13">
    <w:abstractNumId w:val="12"/>
  </w:num>
  <w:num w:numId="14">
    <w:abstractNumId w:val="9"/>
  </w:num>
  <w:num w:numId="15">
    <w:abstractNumId w:val="11"/>
  </w:num>
  <w:num w:numId="16">
    <w:abstractNumId w:val="0"/>
  </w:num>
  <w:num w:numId="17">
    <w:abstractNumId w:val="2"/>
  </w:num>
  <w:num w:numId="18">
    <w:abstractNumId w:val="18"/>
  </w:num>
  <w:num w:numId="19">
    <w:abstractNumId w:val="1"/>
  </w:num>
  <w:num w:numId="20">
    <w:abstractNumId w:val="5"/>
  </w:num>
  <w:num w:numId="21">
    <w:abstractNumId w:val="10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14516E"/>
    <w:rsid w:val="00096072"/>
    <w:rsid w:val="000A3F8B"/>
    <w:rsid w:val="000A72DD"/>
    <w:rsid w:val="000C71FE"/>
    <w:rsid w:val="0014516E"/>
    <w:rsid w:val="00155852"/>
    <w:rsid w:val="0019000E"/>
    <w:rsid w:val="001F3CBA"/>
    <w:rsid w:val="00205900"/>
    <w:rsid w:val="002533A6"/>
    <w:rsid w:val="00257345"/>
    <w:rsid w:val="0026054D"/>
    <w:rsid w:val="002B096D"/>
    <w:rsid w:val="002C6080"/>
    <w:rsid w:val="002E2A2A"/>
    <w:rsid w:val="002F2546"/>
    <w:rsid w:val="002F50BE"/>
    <w:rsid w:val="003F0A63"/>
    <w:rsid w:val="00476683"/>
    <w:rsid w:val="004A62B9"/>
    <w:rsid w:val="004E5C45"/>
    <w:rsid w:val="00514CC2"/>
    <w:rsid w:val="0056602A"/>
    <w:rsid w:val="005A7DDE"/>
    <w:rsid w:val="00644318"/>
    <w:rsid w:val="00711543"/>
    <w:rsid w:val="007204EF"/>
    <w:rsid w:val="00736B8A"/>
    <w:rsid w:val="0080756C"/>
    <w:rsid w:val="00830FBF"/>
    <w:rsid w:val="00833DBE"/>
    <w:rsid w:val="00833E6B"/>
    <w:rsid w:val="008500AB"/>
    <w:rsid w:val="00870A89"/>
    <w:rsid w:val="008739FB"/>
    <w:rsid w:val="00875B5D"/>
    <w:rsid w:val="00930E23"/>
    <w:rsid w:val="009A4604"/>
    <w:rsid w:val="009B2643"/>
    <w:rsid w:val="00A32D7D"/>
    <w:rsid w:val="00A53D76"/>
    <w:rsid w:val="00A673BC"/>
    <w:rsid w:val="00B84B78"/>
    <w:rsid w:val="00BA46A9"/>
    <w:rsid w:val="00BB68EF"/>
    <w:rsid w:val="00CB3F4F"/>
    <w:rsid w:val="00D60DD4"/>
    <w:rsid w:val="00D976C9"/>
    <w:rsid w:val="00DE2C3C"/>
    <w:rsid w:val="00DE532F"/>
    <w:rsid w:val="00E211B0"/>
    <w:rsid w:val="00E3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A72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72DD"/>
  </w:style>
  <w:style w:type="paragraph" w:styleId="Rodap">
    <w:name w:val="footer"/>
    <w:basedOn w:val="Normal"/>
    <w:link w:val="RodapChar"/>
    <w:uiPriority w:val="99"/>
    <w:semiHidden/>
    <w:unhideWhenUsed/>
    <w:rsid w:val="000A72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A72DD"/>
  </w:style>
  <w:style w:type="paragraph" w:styleId="PargrafodaLista">
    <w:name w:val="List Paragraph"/>
    <w:basedOn w:val="Normal"/>
    <w:uiPriority w:val="34"/>
    <w:qFormat/>
    <w:rsid w:val="00DE2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543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2D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Bludata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Carlos Alberto Barth</dc:creator>
  <cp:keywords/>
  <cp:lastModifiedBy>3433579</cp:lastModifiedBy>
  <cp:revision>14</cp:revision>
  <cp:lastPrinted>2010-02-10T22:36:00Z</cp:lastPrinted>
  <dcterms:created xsi:type="dcterms:W3CDTF">2011-03-21T18:47:00Z</dcterms:created>
  <dcterms:modified xsi:type="dcterms:W3CDTF">2019-08-08T22:03:00Z</dcterms:modified>
</cp:coreProperties>
</file>