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 xml:space="preserve">framework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r>
        <w:rPr>
          <w:rFonts w:ascii="Arial" w:eastAsia="Arial" w:hAnsi="Arial" w:cs="Arial"/>
          <w:sz w:val="24"/>
        </w:rPr>
        <w:t xml:space="preserve"> A ferramenta tira proveito da capacidade do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proofErr w:type="spellStart"/>
      <w:r>
        <w:rPr>
          <w:rFonts w:ascii="Arial" w:eastAsia="Arial" w:hAnsi="Arial" w:cs="Arial"/>
          <w:i/>
          <w:sz w:val="24"/>
        </w:rPr>
        <w:t>rails</w:t>
      </w:r>
      <w:proofErr w:type="spellEnd"/>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proofErr w:type="spellStart"/>
      <w:r w:rsidR="00446E46">
        <w:rPr>
          <w:rFonts w:ascii="Arial" w:eastAsia="Arial" w:hAnsi="Arial" w:cs="Arial"/>
          <w:sz w:val="24"/>
        </w:rPr>
        <w:t>ruby</w:t>
      </w:r>
      <w:proofErr w:type="spellEnd"/>
      <w:r w:rsidR="00446E46">
        <w:rPr>
          <w:rFonts w:ascii="Arial" w:eastAsia="Arial" w:hAnsi="Arial" w:cs="Arial"/>
          <w:sz w:val="24"/>
        </w:rPr>
        <w:t xml:space="preserve"> </w:t>
      </w:r>
      <w:proofErr w:type="spellStart"/>
      <w:r w:rsidR="00446E46">
        <w:rPr>
          <w:rFonts w:ascii="Arial" w:eastAsia="Arial" w:hAnsi="Arial" w:cs="Arial"/>
          <w:sz w:val="24"/>
        </w:rPr>
        <w:t>on</w:t>
      </w:r>
      <w:proofErr w:type="spellEnd"/>
      <w:r w:rsidR="00446E46">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476278"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p>
    <w:p w:rsidR="00574F98" w:rsidRPr="00C771E4" w:rsidRDefault="0047627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6 Referências</w:t>
      </w:r>
      <w:r>
        <w:rPr>
          <w:rFonts w:ascii="Arial" w:eastAsia="Arial" w:hAnsi="Arial" w:cs="Arial"/>
          <w:sz w:val="24"/>
        </w:rPr>
        <w:tab/>
        <w:t>27</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ascii="Arial" w:eastAsia="Arial" w:hAnsi="Arial" w:cs="Arial"/>
          <w:sz w:val="24"/>
        </w:rPr>
      </w:pPr>
      <w:r>
        <w:rPr>
          <w:rFonts w:ascii="Arial" w:eastAsia="Arial" w:hAnsi="Arial" w:cs="Arial"/>
          <w:sz w:val="24"/>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lastRenderedPageBreak/>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lastRenderedPageBreak/>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1966CF">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lastRenderedPageBreak/>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lastRenderedPageBreak/>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w:t>
      </w:r>
      <w:r w:rsidR="00C97DA3" w:rsidRPr="00D1688E">
        <w:rPr>
          <w:rFonts w:ascii="Arial" w:eastAsia="Arial" w:hAnsi="Arial" w:cs="Arial"/>
          <w:sz w:val="24"/>
          <w:szCs w:val="24"/>
        </w:rPr>
        <w:lastRenderedPageBreak/>
        <w:t>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w:t>
      </w:r>
      <w:r w:rsidRPr="00D1688E">
        <w:rPr>
          <w:rFonts w:ascii="Arial" w:eastAsia="Arial" w:hAnsi="Arial" w:cs="Arial"/>
          <w:sz w:val="24"/>
          <w:szCs w:val="24"/>
        </w:rPr>
        <w:lastRenderedPageBreak/>
        <w:t>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D26876"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 id="Text Box 2" o:spid="_x0000_s1033" type="#_x0000_t202" style="position:absolute;left:0;text-align:left;margin-left:-17.85pt;margin-top:4.7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w:t>
      </w:r>
      <w:r w:rsidRPr="00D1688E">
        <w:rPr>
          <w:rFonts w:ascii="Arial" w:eastAsia="Arial" w:hAnsi="Arial" w:cs="Arial"/>
          <w:sz w:val="24"/>
          <w:szCs w:val="24"/>
        </w:rPr>
        <w:lastRenderedPageBreak/>
        <w:t xml:space="preserve">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lastRenderedPageBreak/>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scaffold</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lastRenderedPageBreak/>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lastRenderedPageBreak/>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1966CF"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w:t>
      </w:r>
      <w:r w:rsidRPr="00D1688E">
        <w:rPr>
          <w:rFonts w:ascii="Arial" w:eastAsia="Arial" w:hAnsi="Arial" w:cs="Arial"/>
          <w:sz w:val="24"/>
          <w:szCs w:val="24"/>
        </w:rPr>
        <w:lastRenderedPageBreak/>
        <w:t xml:space="preserve">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2.5.1  </w:t>
      </w:r>
      <w:r w:rsidR="00C97DA3" w:rsidRPr="00D1688E">
        <w:rPr>
          <w:rFonts w:ascii="Arial" w:eastAsia="Arial" w:hAnsi="Arial" w:cs="Arial"/>
          <w:b/>
          <w:sz w:val="24"/>
          <w:szCs w:val="24"/>
        </w:rPr>
        <w:t>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1966CF"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proofErr w:type="spellStart"/>
      <w:r w:rsidRPr="00D1688E">
        <w:rPr>
          <w:rFonts w:ascii="Arial" w:eastAsia="Arial" w:hAnsi="Arial" w:cs="Arial"/>
          <w:i/>
          <w:sz w:val="24"/>
          <w:szCs w:val="24"/>
        </w:rPr>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lastRenderedPageBreak/>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AD4BED" w:rsidRDefault="00AD4BED"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Pr>
          <w:rFonts w:ascii="Arial" w:eastAsia="Arial" w:hAnsi="Arial" w:cs="Arial"/>
          <w:sz w:val="24"/>
        </w:rPr>
        <w:t xml:space="preserve">Figura 10 – Exemplo de SQL </w:t>
      </w:r>
      <w:proofErr w:type="spellStart"/>
      <w:r w:rsidRPr="00AD4BED">
        <w:rPr>
          <w:rFonts w:ascii="Arial" w:eastAsia="Arial" w:hAnsi="Arial" w:cs="Arial"/>
          <w:i/>
          <w:sz w:val="24"/>
        </w:rPr>
        <w:t>Schema</w:t>
      </w:r>
      <w:proofErr w:type="spellEnd"/>
    </w:p>
    <w:p w:rsidR="00AD4BED" w:rsidRDefault="00AD4BED" w:rsidP="006C3382">
      <w:pPr>
        <w:pStyle w:val="Normal1"/>
        <w:spacing w:after="0" w:line="360" w:lineRule="auto"/>
        <w:ind w:firstLine="709"/>
        <w:rPr>
          <w:rFonts w:ascii="Arial" w:eastAsia="Arial" w:hAnsi="Arial" w:cs="Arial"/>
          <w:sz w:val="24"/>
        </w:rPr>
      </w:pPr>
    </w:p>
    <w:p w:rsidR="00AD4BED" w:rsidRDefault="00AD4BED"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r>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w:t>
      </w:r>
      <w:proofErr w:type="spellStart"/>
      <w:r w:rsidR="0004172B">
        <w:rPr>
          <w:rFonts w:ascii="Arial" w:eastAsia="Arial" w:hAnsi="Arial" w:cs="Arial"/>
          <w:sz w:val="24"/>
        </w:rPr>
        <w:t>rails</w:t>
      </w:r>
      <w:proofErr w:type="spellEnd"/>
      <w:r w:rsidR="0004172B">
        <w:rPr>
          <w:rFonts w:ascii="Arial" w:eastAsia="Arial" w:hAnsi="Arial" w:cs="Arial"/>
          <w:sz w:val="24"/>
        </w:rPr>
        <w:t xml:space="preserve">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912DF">
      <w:pPr>
        <w:pStyle w:val="Normal1"/>
        <w:spacing w:before="240" w:line="360" w:lineRule="auto"/>
        <w:ind w:firstLine="708"/>
        <w:contextualSpacing w:val="0"/>
      </w:pPr>
    </w:p>
    <w:p w:rsidR="00BC1028" w:rsidRDefault="00BC1028" w:rsidP="00B912DF">
      <w:pPr>
        <w:pStyle w:val="Normal1"/>
        <w:spacing w:before="240"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912DF">
      <w:pPr>
        <w:pStyle w:val="Normal1"/>
        <w:spacing w:before="240" w:line="360" w:lineRule="auto"/>
        <w:ind w:firstLine="708"/>
        <w:contextualSpacing w:val="0"/>
      </w:pPr>
    </w:p>
    <w:p w:rsidR="00BC1028" w:rsidRDefault="00BC1028" w:rsidP="00B912DF">
      <w:pPr>
        <w:pStyle w:val="Normal1"/>
        <w:spacing w:before="240"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w:t>
      </w:r>
      <w:r>
        <w:rPr>
          <w:rFonts w:ascii="Arial" w:eastAsia="Arial" w:hAnsi="Arial" w:cs="Arial"/>
          <w:sz w:val="24"/>
        </w:rPr>
        <w:lastRenderedPageBreak/>
        <w:t xml:space="preserve">criação dessas tabelas podem ser visto na figura </w:t>
      </w:r>
      <w:r w:rsidR="002C143E">
        <w:rPr>
          <w:rFonts w:ascii="Arial" w:eastAsia="Arial" w:hAnsi="Arial" w:cs="Arial"/>
          <w:sz w:val="24"/>
        </w:rPr>
        <w:t>12</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1966CF">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_paciente</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descricao</w:t>
                  </w:r>
                  <w:proofErr w:type="gramEnd"/>
                  <w:r w:rsidRPr="002C143E">
                    <w:rPr>
                      <w:rFonts w:ascii="Arial" w:hAnsi="Arial" w:cs="Arial"/>
                      <w:sz w:val="24"/>
                      <w:szCs w:val="24"/>
                      <w:highlight w:val="white"/>
                    </w:rPr>
                    <w:t>_cama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_usuaraio</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cronograma</w:t>
                  </w:r>
                  <w:proofErr w:type="gramEnd"/>
                  <w:r w:rsidRPr="002C143E">
                    <w:rPr>
                      <w:rFonts w:ascii="Arial" w:hAnsi="Arial" w:cs="Arial"/>
                      <w:sz w:val="24"/>
                      <w:szCs w:val="24"/>
                      <w:highlight w:val="white"/>
                    </w:rPr>
                    <w:t>_horas</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agenda </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protocolo</w:t>
                  </w:r>
                  <w:proofErr w:type="gramEnd"/>
                  <w:r w:rsidRPr="002C143E">
                    <w:rPr>
                      <w:rFonts w:ascii="Arial" w:hAnsi="Arial" w:cs="Arial"/>
                      <w:sz w:val="24"/>
                      <w:szCs w:val="24"/>
                      <w:highlight w:val="white"/>
                    </w:rPr>
                    <w:t>_registro_hora_entrada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paciente</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profissional</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80"/>
                      <w:sz w:val="24"/>
                      <w:szCs w:val="24"/>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2C143E" w:rsidP="002C143E">
      <w:pPr>
        <w:pStyle w:val="Normal1"/>
        <w:spacing w:line="360" w:lineRule="auto"/>
        <w:contextualSpacing w:val="0"/>
        <w:jc w:val="center"/>
        <w:rPr>
          <w:rFonts w:ascii="Arial" w:hAnsi="Arial" w:cs="Arial"/>
          <w:sz w:val="24"/>
          <w:szCs w:val="24"/>
        </w:rPr>
      </w:pPr>
      <w:r>
        <w:rPr>
          <w:rFonts w:ascii="Arial" w:hAnsi="Arial" w:cs="Arial"/>
          <w:sz w:val="24"/>
          <w:szCs w:val="24"/>
        </w:rPr>
        <w:t xml:space="preserve">Figura 12 – SQL </w:t>
      </w:r>
      <w:proofErr w:type="spellStart"/>
      <w:r>
        <w:rPr>
          <w:rFonts w:ascii="Arial" w:hAnsi="Arial" w:cs="Arial"/>
          <w:i/>
          <w:sz w:val="24"/>
          <w:szCs w:val="24"/>
        </w:rPr>
        <w:t>Schema</w:t>
      </w:r>
      <w:proofErr w:type="spellEnd"/>
      <w:r>
        <w:rPr>
          <w:rFonts w:ascii="Arial" w:hAnsi="Arial" w:cs="Arial"/>
          <w:i/>
          <w:sz w:val="24"/>
          <w:szCs w:val="24"/>
        </w:rPr>
        <w:t xml:space="preserve"> </w:t>
      </w:r>
      <w:r>
        <w:rPr>
          <w:rFonts w:ascii="Arial" w:hAnsi="Arial" w:cs="Arial"/>
          <w:sz w:val="24"/>
          <w:szCs w:val="24"/>
        </w:rPr>
        <w:t>extraído do Pajé</w:t>
      </w:r>
    </w:p>
    <w:p w:rsidR="002C143E" w:rsidRPr="002C143E" w:rsidRDefault="002C143E" w:rsidP="002C143E">
      <w:pPr>
        <w:pStyle w:val="Normal1"/>
        <w:spacing w:line="360" w:lineRule="auto"/>
        <w:contextualSpacing w:val="0"/>
        <w:jc w:val="center"/>
        <w:rPr>
          <w:rFonts w:ascii="Arial" w:hAnsi="Arial" w:cs="Arial"/>
          <w:sz w:val="24"/>
          <w:szCs w:val="24"/>
        </w:rPr>
      </w:pPr>
    </w:p>
    <w:p w:rsidR="00BC1028" w:rsidRDefault="001B6EBA" w:rsidP="00B912DF">
      <w:pPr>
        <w:pStyle w:val="Normal1"/>
        <w:spacing w:before="240"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como pode ser visto na figura 13</w:t>
      </w:r>
      <w:r w:rsidR="00BC1028">
        <w:rPr>
          <w:rFonts w:ascii="Arial" w:eastAsia="Arial" w:hAnsi="Arial" w:cs="Arial"/>
          <w:sz w:val="24"/>
        </w:rPr>
        <w:t>.</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2C143E"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13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Default="00BC1028" w:rsidP="00B912DF">
      <w:pPr>
        <w:pStyle w:val="Normal1"/>
        <w:spacing w:before="240" w:line="360" w:lineRule="auto"/>
        <w:contextualSpacing w:val="0"/>
      </w:pPr>
      <w:r>
        <w:rPr>
          <w:rFonts w:ascii="Arial" w:eastAsia="Arial" w:hAnsi="Arial" w:cs="Arial"/>
          <w:sz w:val="24"/>
        </w:rPr>
        <w:lastRenderedPageBreak/>
        <w:t xml:space="preserve">O resultado obtido é exibido na figura </w:t>
      </w:r>
      <w:r w:rsidR="00B912DF">
        <w:rPr>
          <w:rFonts w:ascii="Arial" w:eastAsia="Arial" w:hAnsi="Arial" w:cs="Arial"/>
          <w:sz w:val="24"/>
        </w:rPr>
        <w:t>14</w:t>
      </w:r>
      <w:r>
        <w:rPr>
          <w:rFonts w:ascii="Arial" w:eastAsia="Arial" w:hAnsi="Arial" w:cs="Arial"/>
          <w:sz w:val="24"/>
        </w:rPr>
        <w:t xml:space="preserve">.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912DF">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1966CF"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paciente</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nome_paciente:string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descricao_cama:string</w:t>
                  </w:r>
                  <w:proofErr w:type="spellEnd"/>
                  <w:r w:rsidRPr="00B912DF">
                    <w:rPr>
                      <w:rFonts w:ascii="Arial" w:hAnsi="Arial" w:cs="Arial"/>
                      <w:sz w:val="24"/>
                      <w:szCs w:val="24"/>
                      <w:lang w:val="en-US"/>
                    </w:rPr>
                    <w:t xml:space="preserve"> --force </w:t>
                  </w:r>
                </w:p>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profissional</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nome_usuaraio:string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cronograma_horas:string</w:t>
                  </w:r>
                  <w:proofErr w:type="spellEnd"/>
                  <w:r w:rsidRPr="00B912DF">
                    <w:rPr>
                      <w:rFonts w:ascii="Arial" w:hAnsi="Arial" w:cs="Arial"/>
                      <w:sz w:val="24"/>
                      <w:szCs w:val="24"/>
                      <w:lang w:val="en-US"/>
                    </w:rPr>
                    <w:t xml:space="preserve"> --force </w:t>
                  </w:r>
                </w:p>
                <w:p w:rsidR="00DA5105" w:rsidRPr="00B912DF" w:rsidRDefault="00DA5105"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rails</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generate</w:t>
                  </w:r>
                  <w:proofErr w:type="spellEnd"/>
                  <w:r w:rsidRPr="00B912DF">
                    <w:rPr>
                      <w:rFonts w:ascii="Arial" w:hAnsi="Arial" w:cs="Arial"/>
                      <w:sz w:val="24"/>
                      <w:szCs w:val="24"/>
                    </w:rPr>
                    <w:t xml:space="preserve"> </w:t>
                  </w:r>
                  <w:proofErr w:type="spellStart"/>
                  <w:r w:rsidRPr="00B912DF">
                    <w:rPr>
                      <w:rFonts w:ascii="Arial" w:hAnsi="Arial" w:cs="Arial"/>
                      <w:sz w:val="24"/>
                      <w:szCs w:val="24"/>
                    </w:rPr>
                    <w:t>scaffold</w:t>
                  </w:r>
                  <w:proofErr w:type="spellEnd"/>
                  <w:r w:rsidRPr="00B912DF">
                    <w:rPr>
                      <w:rFonts w:ascii="Arial" w:hAnsi="Arial" w:cs="Arial"/>
                      <w:sz w:val="24"/>
                      <w:szCs w:val="24"/>
                    </w:rPr>
                    <w:t xml:space="preserve"> agenda </w:t>
                  </w:r>
                  <w:proofErr w:type="spellStart"/>
                  <w:r w:rsidRPr="00B912DF">
                    <w:rPr>
                      <w:rFonts w:ascii="Arial" w:hAnsi="Arial" w:cs="Arial"/>
                      <w:sz w:val="24"/>
                      <w:szCs w:val="24"/>
                    </w:rPr>
                    <w:t>paciente:references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profissional:references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protocolo_registro_hora_entrada:string</w:t>
                  </w:r>
                  <w:proofErr w:type="spellEnd"/>
                  <w:r w:rsidRPr="00B912DF">
                    <w:rPr>
                      <w:rFonts w:ascii="Arial" w:hAnsi="Arial" w:cs="Arial"/>
                      <w:sz w:val="24"/>
                      <w:szCs w:val="24"/>
                    </w:rPr>
                    <w:t xml:space="preserve"> --force </w:t>
                  </w:r>
                </w:p>
                <w:p w:rsidR="00DA5105" w:rsidRPr="00B912DF" w:rsidRDefault="00DA5105"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rake</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db:migrate</w:t>
                  </w:r>
                  <w:proofErr w:type="spellEnd"/>
                </w:p>
              </w:txbxContent>
            </v:textbox>
            <w10:wrap type="square"/>
          </v:shape>
        </w:pict>
      </w:r>
    </w:p>
    <w:p w:rsidR="00BC1028" w:rsidRDefault="00B912DF"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14 – Saída da ferramenta</w:t>
      </w:r>
    </w:p>
    <w:p w:rsidR="00B912DF" w:rsidRPr="00B912DF" w:rsidRDefault="00B912DF" w:rsidP="00B912DF">
      <w:pPr>
        <w:pStyle w:val="Normal1"/>
        <w:spacing w:after="0" w:line="360" w:lineRule="auto"/>
        <w:contextualSpacing w:val="0"/>
        <w:jc w:val="center"/>
        <w:rPr>
          <w:rFonts w:ascii="Arial" w:hAnsi="Arial" w:cs="Arial"/>
          <w:sz w:val="24"/>
          <w:szCs w:val="24"/>
        </w:rPr>
      </w:pPr>
    </w:p>
    <w:p w:rsidR="00DD1688" w:rsidRPr="00B912DF" w:rsidRDefault="00DD1688" w:rsidP="00B912DF">
      <w:pPr>
        <w:pStyle w:val="Normal1"/>
        <w:spacing w:after="0" w:line="360" w:lineRule="auto"/>
        <w:ind w:firstLine="720"/>
        <w:contextualSpacing w:val="0"/>
        <w:rPr>
          <w:rFonts w:ascii="Arial" w:hAnsi="Arial" w:cs="Arial"/>
          <w:sz w:val="24"/>
          <w:szCs w:val="24"/>
        </w:rPr>
      </w:pPr>
      <w:r w:rsidRPr="00B912DF">
        <w:rPr>
          <w:rFonts w:ascii="Arial" w:hAnsi="Arial" w:cs="Arial"/>
          <w:sz w:val="24"/>
          <w:szCs w:val="24"/>
        </w:rPr>
        <w:t xml:space="preserve">Os comandos agora foram criados, mas antes de podermos executa-los, precisamos </w:t>
      </w:r>
      <w:r w:rsidR="00C404D3" w:rsidRPr="00B912DF">
        <w:rPr>
          <w:rFonts w:ascii="Arial" w:hAnsi="Arial" w:cs="Arial"/>
          <w:sz w:val="24"/>
          <w:szCs w:val="24"/>
        </w:rPr>
        <w:t xml:space="preserve">criar um novo ambiente de aplicação </w:t>
      </w:r>
      <w:proofErr w:type="spellStart"/>
      <w:r w:rsidR="00C404D3" w:rsidRPr="00B912DF">
        <w:rPr>
          <w:rFonts w:ascii="Arial" w:hAnsi="Arial" w:cs="Arial"/>
          <w:sz w:val="24"/>
          <w:szCs w:val="24"/>
        </w:rPr>
        <w:t>rails</w:t>
      </w:r>
      <w:proofErr w:type="spellEnd"/>
      <w:r w:rsidR="00C404D3" w:rsidRPr="00B912DF">
        <w:rPr>
          <w:rFonts w:ascii="Arial" w:hAnsi="Arial" w:cs="Arial"/>
          <w:sz w:val="24"/>
          <w:szCs w:val="24"/>
        </w:rPr>
        <w:t xml:space="preserve">. Para isso, é necessário criar um pasta e </w:t>
      </w:r>
      <w:proofErr w:type="spellStart"/>
      <w:r w:rsidR="00C404D3" w:rsidRPr="00B912DF">
        <w:rPr>
          <w:rFonts w:ascii="Arial" w:hAnsi="Arial" w:cs="Arial"/>
          <w:i/>
          <w:sz w:val="24"/>
          <w:szCs w:val="24"/>
        </w:rPr>
        <w:t>rails</w:t>
      </w:r>
      <w:proofErr w:type="spellEnd"/>
      <w:r w:rsidR="00C404D3" w:rsidRPr="00B912DF">
        <w:rPr>
          <w:rFonts w:ascii="Arial" w:hAnsi="Arial" w:cs="Arial"/>
          <w:i/>
          <w:sz w:val="24"/>
          <w:szCs w:val="24"/>
        </w:rPr>
        <w:t xml:space="preserve">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BC1028" w:rsidP="00B912DF">
      <w:pPr>
        <w:pStyle w:val="Normal1"/>
        <w:spacing w:line="360" w:lineRule="auto"/>
        <w:ind w:firstLine="708"/>
        <w:contextualSpacing w:val="0"/>
        <w:rPr>
          <w:rFonts w:ascii="Arial" w:eastAsia="Arial" w:hAnsi="Arial" w:cs="Arial"/>
          <w:sz w:val="24"/>
          <w:szCs w:val="24"/>
        </w:rPr>
      </w:pPr>
      <w:bookmarkStart w:id="0" w:name="h.gjdgxs" w:colFirst="0" w:colLast="0"/>
      <w:bookmarkEnd w:id="0"/>
      <w:r w:rsidRPr="00B912DF">
        <w:rPr>
          <w:rFonts w:ascii="Arial" w:eastAsia="Arial" w:hAnsi="Arial" w:cs="Arial"/>
          <w:sz w:val="24"/>
          <w:szCs w:val="24"/>
        </w:rPr>
        <w:t xml:space="preserve">Com o ambiente criado, podemos agora executar os comandos gerados </w:t>
      </w:r>
      <w:r w:rsidRPr="00B912DF">
        <w:rPr>
          <w:rFonts w:ascii="Arial" w:eastAsia="Arial" w:hAnsi="Arial" w:cs="Arial"/>
          <w:sz w:val="24"/>
          <w:szCs w:val="24"/>
        </w:rPr>
        <w:lastRenderedPageBreak/>
        <w:t xml:space="preserve">pela ferramenta. A figura </w:t>
      </w:r>
      <w:r w:rsidR="00B912DF">
        <w:rPr>
          <w:rFonts w:ascii="Arial" w:eastAsia="Arial" w:hAnsi="Arial" w:cs="Arial"/>
          <w:sz w:val="24"/>
          <w:szCs w:val="24"/>
        </w:rPr>
        <w:t>15</w:t>
      </w:r>
      <w:r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Pr="00B912DF">
        <w:rPr>
          <w:rFonts w:ascii="Arial" w:eastAsia="Arial" w:hAnsi="Arial" w:cs="Arial"/>
          <w:sz w:val="24"/>
          <w:szCs w:val="24"/>
        </w:rPr>
        <w:t xml:space="preserve">, onde cada parâmetro foi mapeado para o </w:t>
      </w:r>
      <w:r w:rsidRPr="00B912DF">
        <w:rPr>
          <w:rFonts w:ascii="Arial" w:eastAsia="Arial" w:hAnsi="Arial" w:cs="Arial"/>
          <w:i/>
          <w:sz w:val="24"/>
          <w:szCs w:val="24"/>
        </w:rPr>
        <w:t xml:space="preserve">Active Record </w:t>
      </w:r>
      <w:r w:rsidRPr="00B912DF">
        <w:rPr>
          <w:rFonts w:ascii="Arial" w:eastAsia="Arial" w:hAnsi="Arial" w:cs="Arial"/>
          <w:sz w:val="24"/>
          <w:szCs w:val="24"/>
        </w:rPr>
        <w:t xml:space="preserve">de acordo com o especificado no </w:t>
      </w:r>
      <w:proofErr w:type="spellStart"/>
      <w:r w:rsidRPr="00B912DF">
        <w:rPr>
          <w:rFonts w:ascii="Arial" w:eastAsia="Arial" w:hAnsi="Arial" w:cs="Arial"/>
          <w:i/>
          <w:sz w:val="24"/>
          <w:szCs w:val="24"/>
        </w:rPr>
        <w:t>rails</w:t>
      </w:r>
      <w:proofErr w:type="spellEnd"/>
      <w:r w:rsidRPr="00B912DF">
        <w:rPr>
          <w:rFonts w:ascii="Arial" w:eastAsia="Arial" w:hAnsi="Arial" w:cs="Arial"/>
          <w:i/>
          <w:sz w:val="24"/>
          <w:szCs w:val="24"/>
        </w:rPr>
        <w:t xml:space="preserve"> </w:t>
      </w:r>
      <w:proofErr w:type="spellStart"/>
      <w:r w:rsidRPr="00B912DF">
        <w:rPr>
          <w:rFonts w:ascii="Arial" w:eastAsia="Arial" w:hAnsi="Arial" w:cs="Arial"/>
          <w:i/>
          <w:sz w:val="24"/>
          <w:szCs w:val="24"/>
        </w:rPr>
        <w:t>generate</w:t>
      </w:r>
      <w:proofErr w:type="spellEnd"/>
      <w:r w:rsidRPr="00B912DF">
        <w:rPr>
          <w:rFonts w:ascii="Arial" w:eastAsia="Arial" w:hAnsi="Arial" w:cs="Arial"/>
          <w:sz w:val="24"/>
          <w:szCs w:val="24"/>
        </w:rPr>
        <w:t>.</w:t>
      </w:r>
      <w:r w:rsidR="00EA3928" w:rsidRPr="00B912DF">
        <w:rPr>
          <w:rFonts w:ascii="Arial" w:eastAsia="Arial" w:hAnsi="Arial" w:cs="Arial"/>
          <w:sz w:val="24"/>
          <w:szCs w:val="24"/>
        </w:rPr>
        <w:t xml:space="preserve"> O campo </w:t>
      </w:r>
      <w:proofErr w:type="spellStart"/>
      <w:r w:rsidR="00EA3928" w:rsidRPr="00B912DF">
        <w:rPr>
          <w:rFonts w:ascii="Arial" w:eastAsia="Arial" w:hAnsi="Arial" w:cs="Arial"/>
          <w:i/>
          <w:sz w:val="24"/>
          <w:szCs w:val="24"/>
        </w:rPr>
        <w:t>timestamp</w:t>
      </w:r>
      <w:proofErr w:type="spellEnd"/>
      <w:r w:rsidR="00EA3928" w:rsidRPr="00B912DF">
        <w:rPr>
          <w:rFonts w:ascii="Arial" w:eastAsia="Arial" w:hAnsi="Arial" w:cs="Arial"/>
          <w:i/>
          <w:sz w:val="24"/>
          <w:szCs w:val="24"/>
        </w:rPr>
        <w:t xml:space="preserve">, </w:t>
      </w:r>
      <w:r w:rsidR="00EA3928" w:rsidRPr="00B912DF">
        <w:rPr>
          <w:rFonts w:ascii="Arial" w:eastAsia="Arial" w:hAnsi="Arial" w:cs="Arial"/>
          <w:sz w:val="24"/>
          <w:szCs w:val="24"/>
        </w:rPr>
        <w:t>na linha 8, é criado automaticamente para todas as tabelas.</w:t>
      </w:r>
      <w:r w:rsidRPr="00B912DF">
        <w:rPr>
          <w:rFonts w:ascii="Arial" w:eastAsia="Arial" w:hAnsi="Arial" w:cs="Arial"/>
          <w:sz w:val="24"/>
          <w:szCs w:val="24"/>
        </w:rPr>
        <w:t xml:space="preserve"> </w:t>
      </w:r>
    </w:p>
    <w:p w:rsidR="00EA3928" w:rsidRPr="00B912DF" w:rsidRDefault="00B912DF" w:rsidP="00B912DF">
      <w:pPr>
        <w:pStyle w:val="Normal1"/>
        <w:spacing w:line="360" w:lineRule="auto"/>
        <w:ind w:firstLine="708"/>
        <w:contextualSpacing w:val="0"/>
        <w:rPr>
          <w:rFonts w:ascii="Arial" w:eastAsia="Arial" w:hAnsi="Arial" w:cs="Arial"/>
          <w:sz w:val="24"/>
          <w:szCs w:val="24"/>
        </w:rPr>
      </w:pPr>
      <w:r>
        <w:rPr>
          <w:noProof/>
        </w:rPr>
        <w:pict>
          <v:shape id="_x0000_s1029" type="#_x0000_t202" style="position:absolute;left:0;text-align:left;margin-left:0;margin-top:105.35pt;width:382pt;height:161.9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proofErr w:type="spellStart"/>
                  <w:r w:rsidRPr="00B912DF">
                    <w:rPr>
                      <w:rFonts w:ascii="Arial" w:hAnsi="Arial" w:cs="Arial"/>
                      <w:b/>
                      <w:bCs/>
                      <w:color w:val="0080C0"/>
                      <w:sz w:val="24"/>
                      <w:szCs w:val="24"/>
                      <w:highlight w:val="white"/>
                      <w:lang w:val="en-US"/>
                    </w:rPr>
                    <w:t>CreateAgendas</w:t>
                  </w:r>
                  <w:proofErr w:type="spellEnd"/>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Migration</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b/>
                      <w:bCs/>
                      <w:color w:val="0000FF"/>
                      <w:sz w:val="24"/>
                      <w:szCs w:val="24"/>
                      <w:highlight w:val="white"/>
                      <w:lang w:val="en-US"/>
                    </w:rPr>
                    <w:t xml:space="preserve">      </w:t>
                  </w:r>
                  <w:proofErr w:type="spellStart"/>
                  <w:r w:rsidR="00EA3928" w:rsidRPr="00B912DF">
                    <w:rPr>
                      <w:rFonts w:ascii="Arial" w:hAnsi="Arial" w:cs="Arial"/>
                      <w:b/>
                      <w:bCs/>
                      <w:color w:val="0000FF"/>
                      <w:sz w:val="24"/>
                      <w:szCs w:val="24"/>
                      <w:highlight w:val="white"/>
                      <w:lang w:val="en-US"/>
                    </w:rPr>
                    <w:t>def</w:t>
                  </w:r>
                  <w:proofErr w:type="spellEnd"/>
                  <w:r w:rsidR="00EA3928" w:rsidRPr="00B912DF">
                    <w:rPr>
                      <w:rFonts w:ascii="Arial" w:hAnsi="Arial" w:cs="Arial"/>
                      <w:sz w:val="24"/>
                      <w:szCs w:val="24"/>
                      <w:highlight w:val="white"/>
                      <w:lang w:val="en-US"/>
                    </w:rPr>
                    <w:t xml:space="preserve"> </w:t>
                  </w:r>
                  <w:r w:rsidR="00EA3928" w:rsidRPr="00B912DF">
                    <w:rPr>
                      <w:rFonts w:ascii="Arial" w:hAnsi="Arial" w:cs="Arial"/>
                      <w:b/>
                      <w:bCs/>
                      <w:color w:val="8080FF"/>
                      <w:sz w:val="24"/>
                      <w:szCs w:val="24"/>
                      <w:highlight w:val="yellow"/>
                      <w:lang w:val="en-US"/>
                    </w:rPr>
                    <w:t>change</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00EA3928" w:rsidRPr="00B912DF">
                    <w:rPr>
                      <w:rFonts w:ascii="Arial" w:hAnsi="Arial" w:cs="Arial"/>
                      <w:sz w:val="24"/>
                      <w:szCs w:val="24"/>
                      <w:highlight w:val="white"/>
                    </w:rPr>
                    <w:t>create</w:t>
                  </w:r>
                  <w:proofErr w:type="gramEnd"/>
                  <w:r w:rsidR="00EA3928" w:rsidRPr="00B912DF">
                    <w:rPr>
                      <w:rFonts w:ascii="Arial" w:hAnsi="Arial" w:cs="Arial"/>
                      <w:sz w:val="24"/>
                      <w:szCs w:val="24"/>
                      <w:highlight w:val="white"/>
                    </w:rPr>
                    <w:t>_table</w:t>
                  </w:r>
                  <w:proofErr w:type="spellEnd"/>
                  <w:r w:rsidR="00EA3928" w:rsidRPr="00B912DF">
                    <w:rPr>
                      <w:rFonts w:ascii="Arial" w:hAnsi="Arial" w:cs="Arial"/>
                      <w:sz w:val="24"/>
                      <w:szCs w:val="24"/>
                      <w:highlight w:val="white"/>
                    </w:rPr>
                    <w:t xml:space="preserve"> :agendas </w:t>
                  </w:r>
                  <w:r w:rsidR="00EA3928" w:rsidRPr="00B912DF">
                    <w:rPr>
                      <w:rFonts w:ascii="Arial" w:hAnsi="Arial" w:cs="Arial"/>
                      <w:b/>
                      <w:bCs/>
                      <w:color w:val="0000FF"/>
                      <w:sz w:val="24"/>
                      <w:szCs w:val="24"/>
                      <w:highlight w:val="white"/>
                    </w:rPr>
                    <w:t>do</w:t>
                  </w:r>
                  <w:r w:rsidR="00EA3928" w:rsidRPr="00B912DF">
                    <w:rPr>
                      <w:rFonts w:ascii="Arial" w:hAnsi="Arial" w:cs="Arial"/>
                      <w:sz w:val="24"/>
                      <w:szCs w:val="24"/>
                      <w:highlight w:val="white"/>
                    </w:rPr>
                    <w:t xml:space="preserve"> </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w:t>
                  </w:r>
                  <w:proofErr w:type="spellEnd"/>
                  <w:r w:rsidR="00EA3928" w:rsidRPr="00B912DF">
                    <w:rPr>
                      <w:rFonts w:ascii="Arial" w:hAnsi="Arial" w:cs="Arial"/>
                      <w:sz w:val="24"/>
                      <w:szCs w:val="24"/>
                      <w:highlight w:val="white"/>
                    </w:rPr>
                    <w:t xml:space="preserve"> :paciente</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proofErr w:type="spellStart"/>
                  <w:r w:rsidR="00EA3928" w:rsidRPr="00B912DF">
                    <w:rPr>
                      <w:rFonts w:ascii="Arial" w:hAnsi="Arial" w:cs="Arial"/>
                      <w:b/>
                      <w:bCs/>
                      <w:color w:val="0000FF"/>
                      <w:sz w:val="24"/>
                      <w:szCs w:val="24"/>
                      <w:highlight w:val="white"/>
                    </w:rPr>
                    <w:t>true</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w:t>
                  </w:r>
                  <w:proofErr w:type="spellEnd"/>
                  <w:r w:rsidR="00EA3928" w:rsidRPr="00B912DF">
                    <w:rPr>
                      <w:rFonts w:ascii="Arial" w:hAnsi="Arial" w:cs="Arial"/>
                      <w:sz w:val="24"/>
                      <w:szCs w:val="24"/>
                      <w:highlight w:val="white"/>
                    </w:rPr>
                    <w:t xml:space="preserve"> :profissional</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proofErr w:type="spellStart"/>
                  <w:r w:rsidR="00EA3928" w:rsidRPr="00B912DF">
                    <w:rPr>
                      <w:rFonts w:ascii="Arial" w:hAnsi="Arial" w:cs="Arial"/>
                      <w:b/>
                      <w:bCs/>
                      <w:color w:val="0000FF"/>
                      <w:sz w:val="24"/>
                      <w:szCs w:val="24"/>
                      <w:highlight w:val="white"/>
                    </w:rPr>
                    <w:t>true</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string</w:t>
                  </w:r>
                  <w:proofErr w:type="spellEnd"/>
                  <w:r w:rsidR="00EA3928" w:rsidRPr="00B912DF">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protocolo_registro_hora_entrada</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timestamps</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00EA3928" w:rsidRPr="00B912DF">
                    <w:rPr>
                      <w:rFonts w:ascii="Arial" w:hAnsi="Arial" w:cs="Arial"/>
                      <w:b/>
                      <w:bCs/>
                      <w:color w:val="0000FF"/>
                      <w:sz w:val="24"/>
                      <w:szCs w:val="24"/>
                      <w:highlight w:val="white"/>
                    </w:rPr>
                    <w:t>end</w:t>
                  </w:r>
                  <w:proofErr w:type="spellEnd"/>
                  <w:proofErr w:type="gram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00EA3928" w:rsidRPr="00B912DF">
                    <w:rPr>
                      <w:rFonts w:ascii="Arial" w:hAnsi="Arial" w:cs="Arial"/>
                      <w:b/>
                      <w:bCs/>
                      <w:color w:val="0000FF"/>
                      <w:sz w:val="24"/>
                      <w:szCs w:val="24"/>
                      <w:highlight w:val="white"/>
                    </w:rPr>
                    <w:t>end</w:t>
                  </w:r>
                  <w:proofErr w:type="spellEnd"/>
                  <w:proofErr w:type="gramEnd"/>
                </w:p>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sidR="00EA3928" w:rsidRPr="00B912DF">
        <w:rPr>
          <w:rFonts w:ascii="Arial" w:eastAsia="Arial" w:hAnsi="Arial" w:cs="Arial"/>
          <w:sz w:val="24"/>
          <w:szCs w:val="24"/>
        </w:rPr>
        <w:t>É importante ressaltar que não são criadas chaves estrangeiras no banco de dados, ao invés são criadas associações entre os objetos no modelo, com</w:t>
      </w:r>
      <w:r>
        <w:rPr>
          <w:rFonts w:ascii="Arial" w:eastAsia="Arial" w:hAnsi="Arial" w:cs="Arial"/>
          <w:sz w:val="24"/>
          <w:szCs w:val="24"/>
        </w:rPr>
        <w:t>o visto na seção 2.3. A figura 16</w:t>
      </w:r>
      <w:r w:rsidR="00EA3928" w:rsidRPr="00B912DF">
        <w:rPr>
          <w:rFonts w:ascii="Arial" w:eastAsia="Arial" w:hAnsi="Arial" w:cs="Arial"/>
          <w:sz w:val="24"/>
          <w:szCs w:val="24"/>
        </w:rPr>
        <w:t xml:space="preserve"> mostra as associações no modelo da agenda. </w:t>
      </w:r>
    </w:p>
    <w:p w:rsidR="00EA3928" w:rsidRDefault="001966CF" w:rsidP="00B912DF">
      <w:pPr>
        <w:pStyle w:val="Normal1"/>
        <w:spacing w:line="360" w:lineRule="auto"/>
        <w:ind w:firstLine="708"/>
        <w:contextualSpacing w:val="0"/>
        <w:jc w:val="center"/>
        <w:rPr>
          <w:rFonts w:ascii="Arial" w:eastAsia="Arial" w:hAnsi="Arial" w:cs="Arial"/>
          <w:sz w:val="24"/>
        </w:rPr>
      </w:pPr>
      <w:r>
        <w:rPr>
          <w:noProof/>
        </w:rPr>
        <w:pict>
          <v:shape id="_x0000_s1030" type="#_x0000_t202" style="position:absolute;left:0;text-align:left;margin-left:16.95pt;margin-top:228.3pt;width:389.2pt;height:80.2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Agenda</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Base</w:t>
                  </w:r>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belongs_to</w:t>
                  </w:r>
                  <w:proofErr w:type="spellEnd"/>
                  <w:r w:rsidR="00EA3928" w:rsidRPr="00B912DF">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paciente</w:t>
                  </w:r>
                  <w:proofErr w:type="spellEnd"/>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00EA3928" w:rsidRPr="00B912DF">
                    <w:rPr>
                      <w:rFonts w:ascii="Arial" w:hAnsi="Arial" w:cs="Arial"/>
                      <w:sz w:val="24"/>
                      <w:szCs w:val="24"/>
                      <w:highlight w:val="white"/>
                    </w:rPr>
                    <w:t>belongs</w:t>
                  </w:r>
                  <w:proofErr w:type="gramEnd"/>
                  <w:r w:rsidR="00EA3928" w:rsidRPr="00B912DF">
                    <w:rPr>
                      <w:rFonts w:ascii="Arial" w:hAnsi="Arial" w:cs="Arial"/>
                      <w:sz w:val="24"/>
                      <w:szCs w:val="24"/>
                      <w:highlight w:val="white"/>
                    </w:rPr>
                    <w:t>_to</w:t>
                  </w:r>
                  <w:proofErr w:type="spellEnd"/>
                  <w:r w:rsidR="00EA3928" w:rsidRPr="00B912DF">
                    <w:rPr>
                      <w:rFonts w:ascii="Arial" w:hAnsi="Arial" w:cs="Arial"/>
                      <w:sz w:val="24"/>
                      <w:szCs w:val="24"/>
                      <w:highlight w:val="white"/>
                    </w:rPr>
                    <w:t xml:space="preserve"> :profissional</w:t>
                  </w:r>
                </w:p>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sidR="00B912DF">
        <w:rPr>
          <w:rFonts w:ascii="Arial" w:eastAsia="Arial" w:hAnsi="Arial" w:cs="Arial"/>
          <w:sz w:val="24"/>
        </w:rPr>
        <w:t>Figura 15 – Arquivo de migração da tabela agenda</w:t>
      </w:r>
    </w:p>
    <w:p w:rsidR="00B912DF" w:rsidRPr="00007F29" w:rsidRDefault="00007F29" w:rsidP="00B912DF">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 xml:space="preserve">Figura 16 – Arquivo </w:t>
      </w:r>
      <w:proofErr w:type="spellStart"/>
      <w:r>
        <w:rPr>
          <w:rFonts w:ascii="Arial" w:eastAsia="Arial" w:hAnsi="Arial" w:cs="Arial"/>
          <w:i/>
          <w:sz w:val="24"/>
        </w:rPr>
        <w:t>model</w:t>
      </w:r>
      <w:proofErr w:type="spellEnd"/>
      <w:r>
        <w:rPr>
          <w:rFonts w:ascii="Arial" w:eastAsia="Arial" w:hAnsi="Arial" w:cs="Arial"/>
          <w:i/>
          <w:sz w:val="24"/>
        </w:rPr>
        <w:t xml:space="preserve"> </w:t>
      </w:r>
      <w:r>
        <w:rPr>
          <w:rFonts w:ascii="Arial" w:eastAsia="Arial" w:hAnsi="Arial" w:cs="Arial"/>
          <w:sz w:val="24"/>
        </w:rPr>
        <w:t>da tabela agenda</w: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noProof/>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w:t>
      </w:r>
      <w:r w:rsidR="00CA6288">
        <w:rPr>
          <w:rFonts w:ascii="Arial" w:eastAsia="Arial" w:hAnsi="Arial" w:cs="Arial"/>
          <w:sz w:val="24"/>
        </w:rPr>
        <w:t>ste podem ser vistos na figura 17</w:t>
      </w:r>
      <w:r>
        <w:rPr>
          <w:rFonts w:ascii="Arial" w:eastAsia="Arial" w:hAnsi="Arial" w:cs="Arial"/>
          <w:sz w:val="24"/>
        </w:rPr>
        <w:t>.</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CA6288" w:rsidP="00B11B9D">
      <w:pPr>
        <w:pStyle w:val="Normal1"/>
        <w:spacing w:line="360" w:lineRule="auto"/>
        <w:ind w:firstLine="708"/>
        <w:contextualSpacing w:val="0"/>
        <w:rPr>
          <w:rFonts w:ascii="Arial" w:eastAsia="Arial" w:hAnsi="Arial" w:cs="Arial"/>
          <w:i/>
          <w:noProof/>
          <w:sz w:val="24"/>
        </w:rPr>
      </w:pPr>
      <w:r>
        <w:rPr>
          <w:rFonts w:ascii="Arial" w:eastAsia="Arial" w:hAnsi="Arial" w:cs="Arial"/>
          <w:noProof/>
          <w:sz w:val="24"/>
        </w:rPr>
        <w:t xml:space="preserve">Figura 17 – Arquivos criados pelos comandos </w:t>
      </w:r>
      <w:r>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para iniciar a aplicação web, depois acessam</w:t>
      </w:r>
      <w:r w:rsidR="002E66FC">
        <w:rPr>
          <w:rFonts w:ascii="Arial" w:eastAsia="Arial" w:hAnsi="Arial" w:cs="Arial"/>
          <w:sz w:val="24"/>
        </w:rPr>
        <w:t xml:space="preserve">os por um navegador. Na figura </w:t>
      </w:r>
      <w:r>
        <w:rPr>
          <w:rFonts w:ascii="Arial" w:eastAsia="Arial" w:hAnsi="Arial" w:cs="Arial"/>
          <w:sz w:val="24"/>
        </w:rPr>
        <w:t>1</w:t>
      </w:r>
      <w:r w:rsidR="002E66FC">
        <w:rPr>
          <w:rFonts w:ascii="Arial" w:eastAsia="Arial" w:hAnsi="Arial" w:cs="Arial"/>
          <w:sz w:val="24"/>
        </w:rPr>
        <w:t>8</w:t>
      </w:r>
      <w:r>
        <w:rPr>
          <w:rFonts w:ascii="Arial" w:eastAsia="Arial" w:hAnsi="Arial" w:cs="Arial"/>
          <w:sz w:val="24"/>
        </w:rPr>
        <w:t xml:space="preserve">, podemos ver a tela de criação de um paciente. A </w:t>
      </w:r>
      <w:r w:rsidR="002E66FC">
        <w:rPr>
          <w:rFonts w:ascii="Arial" w:eastAsia="Arial" w:hAnsi="Arial" w:cs="Arial"/>
          <w:sz w:val="24"/>
        </w:rPr>
        <w:lastRenderedPageBreak/>
        <w:t>figura 19</w:t>
      </w:r>
      <w:r>
        <w:rPr>
          <w:rFonts w:ascii="Arial" w:eastAsia="Arial" w:hAnsi="Arial" w:cs="Arial"/>
          <w:sz w:val="24"/>
        </w:rPr>
        <w:t xml:space="preserve"> </w:t>
      </w:r>
      <w:r w:rsidR="002E66FC">
        <w:rPr>
          <w:rFonts w:ascii="Arial" w:eastAsia="Arial" w:hAnsi="Arial" w:cs="Arial"/>
          <w:sz w:val="24"/>
        </w:rPr>
        <w:t>mostra a lista de agendas e a 20</w:t>
      </w:r>
      <w:r>
        <w:rPr>
          <w:rFonts w:ascii="Arial" w:eastAsia="Arial" w:hAnsi="Arial" w:cs="Arial"/>
          <w:sz w:val="24"/>
        </w:rPr>
        <w:t xml:space="preserve"> a exclusão de um profissional. </w:t>
      </w:r>
      <w:r w:rsidR="007A18C0">
        <w:rPr>
          <w:noProof/>
        </w:rPr>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E570EB"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18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E570EB"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19 – Tela de lista de agendas</w:t>
      </w:r>
      <w:r>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E570EB"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20 – Tela de exclusão de profissional</w:t>
      </w:r>
      <w:bookmarkStart w:id="1" w:name="_GoBack"/>
      <w:bookmarkEnd w:id="1"/>
    </w:p>
    <w:p w:rsidR="00CA4944" w:rsidRDefault="00E570EB" w:rsidP="00E570EB">
      <w:r>
        <w:br w:type="page"/>
      </w:r>
      <w:proofErr w:type="gramStart"/>
      <w:r w:rsidR="00C97DA3">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w:t>
      </w:r>
      <w:r w:rsidR="00FB7162">
        <w:rPr>
          <w:rFonts w:ascii="Arial" w:hAnsi="Arial" w:cs="Arial"/>
          <w:sz w:val="24"/>
          <w:szCs w:val="24"/>
        </w:rPr>
        <w:t xml:space="preserve">traduz o SQL </w:t>
      </w:r>
      <w:proofErr w:type="spellStart"/>
      <w:r w:rsidR="00FB7162" w:rsidRPr="00FB7162">
        <w:rPr>
          <w:rFonts w:ascii="Arial" w:hAnsi="Arial" w:cs="Arial"/>
          <w:i/>
          <w:sz w:val="24"/>
          <w:szCs w:val="24"/>
        </w:rPr>
        <w:t>Schema</w:t>
      </w:r>
      <w:proofErr w:type="spellEnd"/>
      <w:r w:rsidR="00FB7162">
        <w:rPr>
          <w:rFonts w:ascii="Arial" w:hAnsi="Arial" w:cs="Arial"/>
          <w:sz w:val="24"/>
          <w:szCs w:val="24"/>
        </w:rPr>
        <w:t xml:space="preserve"> de um </w:t>
      </w:r>
      <w:r w:rsidR="00FB7162" w:rsidRPr="00FB7162">
        <w:rPr>
          <w:rFonts w:ascii="Arial" w:hAnsi="Arial" w:cs="Arial"/>
          <w:sz w:val="24"/>
          <w:szCs w:val="24"/>
        </w:rPr>
        <w:t>sistema</w:t>
      </w:r>
      <w:r w:rsidR="00FB7162">
        <w:rPr>
          <w:rFonts w:ascii="Arial" w:hAnsi="Arial" w:cs="Arial"/>
          <w:sz w:val="24"/>
          <w:szCs w:val="24"/>
        </w:rPr>
        <w:t xml:space="preserve"> legado </w:t>
      </w:r>
      <w:r w:rsidR="00FB7162" w:rsidRPr="00FB7162">
        <w:rPr>
          <w:rFonts w:ascii="Arial" w:hAnsi="Arial" w:cs="Arial"/>
          <w:i/>
          <w:sz w:val="24"/>
          <w:szCs w:val="24"/>
        </w:rPr>
        <w:t>web</w:t>
      </w:r>
      <w:r w:rsidR="00FC59B6">
        <w:rPr>
          <w:rFonts w:ascii="Arial" w:hAnsi="Arial" w:cs="Arial"/>
          <w:i/>
          <w:sz w:val="24"/>
          <w:szCs w:val="24"/>
        </w:rPr>
        <w:t>,</w:t>
      </w:r>
      <w:r w:rsidR="00FB7162">
        <w:rPr>
          <w:rFonts w:ascii="Arial" w:hAnsi="Arial" w:cs="Arial"/>
          <w:sz w:val="24"/>
          <w:szCs w:val="24"/>
        </w:rPr>
        <w:t xml:space="preserve"> em uma série de comando capazes, juntos, de gerar uma aplicação em </w:t>
      </w:r>
      <w:proofErr w:type="spellStart"/>
      <w:r w:rsidR="00FB7162" w:rsidRPr="00FB7162">
        <w:rPr>
          <w:rFonts w:ascii="Arial" w:hAnsi="Arial" w:cs="Arial"/>
          <w:i/>
          <w:sz w:val="24"/>
          <w:szCs w:val="24"/>
        </w:rPr>
        <w:t>Ruby</w:t>
      </w:r>
      <w:proofErr w:type="spellEnd"/>
      <w:r w:rsidR="00FB7162" w:rsidRPr="00FB7162">
        <w:rPr>
          <w:rFonts w:ascii="Arial" w:hAnsi="Arial" w:cs="Arial"/>
          <w:i/>
          <w:sz w:val="24"/>
          <w:szCs w:val="24"/>
        </w:rPr>
        <w:t xml:space="preserve"> </w:t>
      </w:r>
      <w:proofErr w:type="spellStart"/>
      <w:r w:rsidR="00FB7162" w:rsidRPr="00FB7162">
        <w:rPr>
          <w:rFonts w:ascii="Arial" w:hAnsi="Arial" w:cs="Arial"/>
          <w:i/>
          <w:sz w:val="24"/>
          <w:szCs w:val="24"/>
        </w:rPr>
        <w:t>on</w:t>
      </w:r>
      <w:proofErr w:type="spellEnd"/>
      <w:r w:rsidR="00FB7162" w:rsidRPr="00FB7162">
        <w:rPr>
          <w:rFonts w:ascii="Arial" w:hAnsi="Arial" w:cs="Arial"/>
          <w:i/>
          <w:sz w:val="24"/>
          <w:szCs w:val="24"/>
        </w:rPr>
        <w:t xml:space="preserve"> </w:t>
      </w:r>
      <w:proofErr w:type="spellStart"/>
      <w:r w:rsidR="00FB7162" w:rsidRPr="00FB7162">
        <w:rPr>
          <w:rFonts w:ascii="Arial" w:hAnsi="Arial" w:cs="Arial"/>
          <w:i/>
          <w:sz w:val="24"/>
          <w:szCs w:val="24"/>
        </w:rPr>
        <w:t>Rails</w:t>
      </w:r>
      <w:proofErr w:type="spellEnd"/>
      <w:r w:rsidR="00FB7162">
        <w:rPr>
          <w:rFonts w:ascii="Arial" w:hAnsi="Arial" w:cs="Arial"/>
          <w:sz w:val="24"/>
          <w:szCs w:val="24"/>
        </w:rPr>
        <w:t xml:space="preserve">, com a mesma estrutura de dados e com um esqueleto </w:t>
      </w:r>
      <w:r w:rsidR="00FC59B6">
        <w:rPr>
          <w:rFonts w:ascii="Arial" w:hAnsi="Arial" w:cs="Arial"/>
          <w:sz w:val="24"/>
          <w:szCs w:val="24"/>
        </w:rPr>
        <w:t>dos</w:t>
      </w:r>
      <w:r w:rsidR="00FB7162">
        <w:rPr>
          <w:rFonts w:ascii="Arial" w:hAnsi="Arial" w:cs="Arial"/>
          <w:sz w:val="24"/>
          <w:szCs w:val="24"/>
        </w:rPr>
        <w:t xml:space="preserve"> </w:t>
      </w:r>
      <w:proofErr w:type="spellStart"/>
      <w:r w:rsidR="00FB7162">
        <w:rPr>
          <w:rFonts w:ascii="Arial" w:hAnsi="Arial" w:cs="Arial"/>
          <w:i/>
          <w:sz w:val="24"/>
          <w:szCs w:val="24"/>
        </w:rPr>
        <w:t>views</w:t>
      </w:r>
      <w:proofErr w:type="spellEnd"/>
      <w:r w:rsidR="00FB7162">
        <w:rPr>
          <w:rFonts w:ascii="Arial" w:hAnsi="Arial" w:cs="Arial"/>
          <w:i/>
          <w:sz w:val="24"/>
          <w:szCs w:val="24"/>
        </w:rPr>
        <w:t xml:space="preserve"> </w:t>
      </w:r>
      <w:r w:rsidR="00FB7162">
        <w:rPr>
          <w:rFonts w:ascii="Arial" w:hAnsi="Arial" w:cs="Arial"/>
          <w:sz w:val="24"/>
          <w:szCs w:val="24"/>
        </w:rPr>
        <w:t xml:space="preserve">e dos </w:t>
      </w:r>
      <w:proofErr w:type="spellStart"/>
      <w:r w:rsidR="00FB7162">
        <w:rPr>
          <w:rFonts w:ascii="Arial" w:hAnsi="Arial" w:cs="Arial"/>
          <w:i/>
          <w:sz w:val="24"/>
          <w:szCs w:val="24"/>
        </w:rPr>
        <w:t>controllers</w:t>
      </w:r>
      <w:proofErr w:type="spellEnd"/>
      <w:r>
        <w:rPr>
          <w:rFonts w:ascii="Arial" w:hAnsi="Arial" w:cs="Arial"/>
          <w:sz w:val="24"/>
          <w:szCs w:val="24"/>
        </w:rPr>
        <w:t xml:space="preserve">. O diferencial deste trabalho </w:t>
      </w:r>
      <w:r w:rsidR="00FB7162">
        <w:rPr>
          <w:rFonts w:ascii="Arial" w:hAnsi="Arial" w:cs="Arial"/>
          <w:sz w:val="24"/>
          <w:szCs w:val="24"/>
        </w:rPr>
        <w:t xml:space="preserve">é que essa tradução é feita de maneira automática, o que facilita a migração do sistema legado para a tecnologia mais nova, que nesse caso foi </w:t>
      </w:r>
      <w:proofErr w:type="spellStart"/>
      <w:r w:rsidR="00FB7162">
        <w:rPr>
          <w:rFonts w:ascii="Arial" w:hAnsi="Arial" w:cs="Arial"/>
          <w:i/>
          <w:sz w:val="24"/>
          <w:szCs w:val="24"/>
        </w:rPr>
        <w:t>rails</w:t>
      </w:r>
      <w:proofErr w:type="spellEnd"/>
      <w:r w:rsidR="00FB7162">
        <w:rPr>
          <w:rFonts w:ascii="Arial" w:hAnsi="Arial" w:cs="Arial"/>
          <w:i/>
          <w:sz w:val="24"/>
          <w:szCs w:val="24"/>
        </w:rPr>
        <w:t>.</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O capítulo 2 </w:t>
      </w:r>
      <w:r w:rsidR="00FB7162">
        <w:rPr>
          <w:rFonts w:ascii="Arial" w:hAnsi="Arial" w:cs="Arial"/>
          <w:sz w:val="24"/>
          <w:szCs w:val="24"/>
        </w:rPr>
        <w:t>apresentou</w:t>
      </w:r>
      <w:r>
        <w:rPr>
          <w:rFonts w:ascii="Arial" w:hAnsi="Arial" w:cs="Arial"/>
          <w:sz w:val="24"/>
          <w:szCs w:val="24"/>
        </w:rPr>
        <w:t xml:space="preserve"> </w:t>
      </w:r>
      <w:r w:rsidR="004D1C4C">
        <w:rPr>
          <w:rFonts w:ascii="Arial" w:hAnsi="Arial" w:cs="Arial"/>
          <w:sz w:val="24"/>
          <w:szCs w:val="24"/>
        </w:rPr>
        <w:t xml:space="preserve">os conceitos, SQL, analisadores léxicos e analisadores sintáticos, e as ferramentas, </w:t>
      </w:r>
      <w:proofErr w:type="spellStart"/>
      <w:r w:rsidR="004D1C4C">
        <w:rPr>
          <w:rFonts w:ascii="Arial" w:hAnsi="Arial" w:cs="Arial"/>
          <w:i/>
          <w:sz w:val="24"/>
          <w:szCs w:val="24"/>
        </w:rPr>
        <w:t>rails</w:t>
      </w:r>
      <w:proofErr w:type="spellEnd"/>
      <w:r w:rsidR="004D1C4C">
        <w:rPr>
          <w:rFonts w:ascii="Arial" w:hAnsi="Arial" w:cs="Arial"/>
          <w:i/>
          <w:sz w:val="24"/>
          <w:szCs w:val="24"/>
        </w:rPr>
        <w:t xml:space="preserve">, </w:t>
      </w:r>
      <w:r w:rsidR="004D1C4C">
        <w:rPr>
          <w:rFonts w:ascii="Arial" w:hAnsi="Arial" w:cs="Arial"/>
          <w:sz w:val="24"/>
          <w:szCs w:val="24"/>
        </w:rPr>
        <w:t xml:space="preserve">Lex e YACC, que foram utilizados durante o trabalho. A proposta inicial foi aprofundada no capítulo 3, onde </w:t>
      </w:r>
      <w:r w:rsidR="00FC59B6">
        <w:rPr>
          <w:rFonts w:ascii="Arial" w:hAnsi="Arial" w:cs="Arial"/>
          <w:sz w:val="24"/>
          <w:szCs w:val="24"/>
        </w:rPr>
        <w:t xml:space="preserve">explicado </w:t>
      </w:r>
      <w:r w:rsidR="00304F09">
        <w:rPr>
          <w:rFonts w:ascii="Arial" w:hAnsi="Arial" w:cs="Arial"/>
          <w:sz w:val="24"/>
          <w:szCs w:val="24"/>
        </w:rPr>
        <w:t>qual é</w:t>
      </w:r>
      <w:r>
        <w:rPr>
          <w:rFonts w:ascii="Arial" w:hAnsi="Arial" w:cs="Arial"/>
          <w:sz w:val="24"/>
          <w:szCs w:val="24"/>
        </w:rPr>
        <w:t xml:space="preserve"> a </w:t>
      </w:r>
      <w:r w:rsidR="004D1C4C">
        <w:rPr>
          <w:rFonts w:ascii="Arial" w:hAnsi="Arial" w:cs="Arial"/>
          <w:sz w:val="24"/>
          <w:szCs w:val="24"/>
        </w:rPr>
        <w:t xml:space="preserve">participação </w:t>
      </w:r>
      <w:r>
        <w:rPr>
          <w:rFonts w:ascii="Arial" w:hAnsi="Arial" w:cs="Arial"/>
          <w:sz w:val="24"/>
          <w:szCs w:val="24"/>
        </w:rPr>
        <w:t xml:space="preserve">do YACC e do Lex para a </w:t>
      </w:r>
      <w:r w:rsidR="00304F09">
        <w:rPr>
          <w:rFonts w:ascii="Arial" w:hAnsi="Arial" w:cs="Arial"/>
          <w:sz w:val="24"/>
          <w:szCs w:val="24"/>
        </w:rPr>
        <w:t>construção</w:t>
      </w:r>
      <w:r>
        <w:rPr>
          <w:rFonts w:ascii="Arial" w:hAnsi="Arial" w:cs="Arial"/>
          <w:sz w:val="24"/>
          <w:szCs w:val="24"/>
        </w:rPr>
        <w:t xml:space="preserve"> do </w:t>
      </w:r>
      <w:r>
        <w:rPr>
          <w:rFonts w:ascii="Arial" w:hAnsi="Arial" w:cs="Arial"/>
          <w:i/>
          <w:sz w:val="24"/>
          <w:szCs w:val="24"/>
        </w:rPr>
        <w:t>software</w:t>
      </w:r>
      <w:r w:rsidR="00304F09">
        <w:rPr>
          <w:rFonts w:ascii="Arial" w:hAnsi="Arial" w:cs="Arial"/>
          <w:sz w:val="24"/>
          <w:szCs w:val="24"/>
        </w:rPr>
        <w:t xml:space="preserve"> proposto: o</w:t>
      </w:r>
      <w:r>
        <w:rPr>
          <w:rFonts w:ascii="Arial" w:hAnsi="Arial" w:cs="Arial"/>
          <w:sz w:val="24"/>
          <w:szCs w:val="24"/>
        </w:rPr>
        <w:t xml:space="preserve"> YACC </w:t>
      </w:r>
      <w:r w:rsidR="00304F09">
        <w:rPr>
          <w:rFonts w:ascii="Arial" w:hAnsi="Arial" w:cs="Arial"/>
          <w:sz w:val="24"/>
          <w:szCs w:val="24"/>
        </w:rPr>
        <w:t>realizando</w:t>
      </w:r>
      <w:r>
        <w:rPr>
          <w:rFonts w:ascii="Arial" w:hAnsi="Arial" w:cs="Arial"/>
          <w:sz w:val="24"/>
          <w:szCs w:val="24"/>
        </w:rPr>
        <w:t xml:space="preserve"> a transformação da linguagem definida no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para os comandos </w:t>
      </w:r>
      <w:proofErr w:type="spellStart"/>
      <w:r>
        <w:rPr>
          <w:rFonts w:ascii="Arial" w:hAnsi="Arial" w:cs="Arial"/>
          <w:i/>
          <w:sz w:val="24"/>
          <w:szCs w:val="24"/>
        </w:rPr>
        <w:t>Rails</w:t>
      </w:r>
      <w:proofErr w:type="spellEnd"/>
      <w:r w:rsidR="00304F09">
        <w:rPr>
          <w:rFonts w:ascii="Arial" w:hAnsi="Arial" w:cs="Arial"/>
          <w:sz w:val="24"/>
          <w:szCs w:val="24"/>
        </w:rPr>
        <w:t xml:space="preserve"> correspondentes e o</w:t>
      </w:r>
      <w:r>
        <w:rPr>
          <w:rFonts w:ascii="Arial" w:hAnsi="Arial" w:cs="Arial"/>
          <w:sz w:val="24"/>
          <w:szCs w:val="24"/>
        </w:rPr>
        <w:t xml:space="preserve"> Lex </w:t>
      </w:r>
      <w:r w:rsidR="00304F09">
        <w:rPr>
          <w:rFonts w:ascii="Arial" w:hAnsi="Arial" w:cs="Arial"/>
          <w:sz w:val="24"/>
          <w:szCs w:val="24"/>
        </w:rPr>
        <w:t>checando</w:t>
      </w:r>
      <w:r>
        <w:rPr>
          <w:rFonts w:ascii="Arial" w:hAnsi="Arial" w:cs="Arial"/>
          <w:sz w:val="24"/>
          <w:szCs w:val="24"/>
        </w:rPr>
        <w:t xml:space="preserve"> se a linguagem passada é realmente válida, ou seja, se não há símbolos ou comandos inválidos para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w:t>
      </w:r>
      <w:r w:rsidR="00304F09">
        <w:rPr>
          <w:rFonts w:ascii="Arial" w:hAnsi="Arial" w:cs="Arial"/>
          <w:sz w:val="24"/>
          <w:szCs w:val="24"/>
        </w:rPr>
        <w:t xml:space="preserve">Como caso de teste, utilizamos o sistema hospitalar Pajé, do qual extraímos uma </w:t>
      </w:r>
      <w:r>
        <w:rPr>
          <w:rFonts w:ascii="Arial" w:hAnsi="Arial" w:cs="Arial"/>
          <w:sz w:val="24"/>
          <w:szCs w:val="24"/>
        </w:rPr>
        <w:t xml:space="preserve">parte do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e </w:t>
      </w:r>
      <w:r w:rsidR="00304F09">
        <w:rPr>
          <w:rFonts w:ascii="Arial" w:hAnsi="Arial" w:cs="Arial"/>
          <w:sz w:val="24"/>
          <w:szCs w:val="24"/>
        </w:rPr>
        <w:t xml:space="preserve">mostramos a tradução foi feita. Foi </w:t>
      </w:r>
      <w:r w:rsidR="00B83116">
        <w:rPr>
          <w:rFonts w:ascii="Arial" w:hAnsi="Arial" w:cs="Arial"/>
          <w:sz w:val="24"/>
          <w:szCs w:val="24"/>
        </w:rPr>
        <w:t>explicado</w:t>
      </w:r>
      <w:r>
        <w:rPr>
          <w:rFonts w:ascii="Arial" w:hAnsi="Arial" w:cs="Arial"/>
          <w:sz w:val="24"/>
          <w:szCs w:val="24"/>
        </w:rPr>
        <w:t xml:space="preserve"> o funcionamento </w:t>
      </w:r>
      <w:r w:rsidR="00304F09">
        <w:rPr>
          <w:rFonts w:ascii="Arial" w:hAnsi="Arial" w:cs="Arial"/>
          <w:sz w:val="24"/>
          <w:szCs w:val="24"/>
        </w:rPr>
        <w:t xml:space="preserve">e </w:t>
      </w:r>
      <w:r w:rsidR="00B83116">
        <w:rPr>
          <w:rFonts w:ascii="Arial" w:hAnsi="Arial" w:cs="Arial"/>
          <w:sz w:val="24"/>
          <w:szCs w:val="24"/>
        </w:rPr>
        <w:t>como foi utilizado o YACC no trabalho</w:t>
      </w:r>
      <w:r>
        <w:rPr>
          <w:rFonts w:ascii="Arial" w:hAnsi="Arial" w:cs="Arial"/>
          <w:sz w:val="24"/>
          <w:szCs w:val="24"/>
        </w:rPr>
        <w:t xml:space="preserve">. </w:t>
      </w:r>
      <w:r w:rsidR="00B83116">
        <w:rPr>
          <w:rFonts w:ascii="Arial" w:hAnsi="Arial" w:cs="Arial"/>
          <w:sz w:val="24"/>
          <w:szCs w:val="24"/>
        </w:rPr>
        <w:t>Mostramos</w:t>
      </w:r>
      <w:r>
        <w:rPr>
          <w:rFonts w:ascii="Arial" w:hAnsi="Arial" w:cs="Arial"/>
          <w:sz w:val="24"/>
          <w:szCs w:val="24"/>
        </w:rPr>
        <w:t xml:space="preserve"> também que as relações originais entre os dados </w:t>
      </w:r>
      <w:proofErr w:type="spellStart"/>
      <w:r w:rsidR="00B83116">
        <w:rPr>
          <w:rFonts w:ascii="Arial" w:hAnsi="Arial" w:cs="Arial"/>
          <w:sz w:val="24"/>
          <w:szCs w:val="24"/>
        </w:rPr>
        <w:t>foi</w:t>
      </w:r>
      <w:proofErr w:type="spellEnd"/>
      <w:r>
        <w:rPr>
          <w:rFonts w:ascii="Arial" w:hAnsi="Arial" w:cs="Arial"/>
          <w:sz w:val="24"/>
          <w:szCs w:val="24"/>
        </w:rPr>
        <w:t xml:space="preserve"> mantidas e como isso foi alcançado. Finalmente, mostramos como a aplicação gerado pelo </w:t>
      </w:r>
      <w:proofErr w:type="spellStart"/>
      <w:r>
        <w:rPr>
          <w:rFonts w:ascii="Arial" w:hAnsi="Arial" w:cs="Arial"/>
          <w:i/>
          <w:sz w:val="24"/>
          <w:szCs w:val="24"/>
        </w:rPr>
        <w:t>rails</w:t>
      </w:r>
      <w:proofErr w:type="spellEnd"/>
      <w:r>
        <w:rPr>
          <w:rFonts w:ascii="Arial" w:hAnsi="Arial" w:cs="Arial"/>
          <w:sz w:val="24"/>
          <w:szCs w:val="24"/>
        </w:rPr>
        <w:t xml:space="preserve"> ficou, com exemplos de todas as operações CRUD – criação, leitura, atualização e exclusão. </w:t>
      </w:r>
    </w:p>
    <w:p w:rsidR="00E64FE4"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Em trabalhos futuros, pode-se criar uma interface mais intuitiva e bonita para usuários que não estão acostumados com linhas de comandos. É possível também fazer com que os comandos da saída </w:t>
      </w:r>
      <w:r w:rsidR="005513D7">
        <w:rPr>
          <w:rFonts w:ascii="Arial" w:hAnsi="Arial" w:cs="Arial"/>
          <w:sz w:val="24"/>
          <w:szCs w:val="24"/>
        </w:rPr>
        <w:t xml:space="preserve">já </w:t>
      </w:r>
      <w:r>
        <w:rPr>
          <w:rFonts w:ascii="Arial" w:hAnsi="Arial" w:cs="Arial"/>
          <w:sz w:val="24"/>
          <w:szCs w:val="24"/>
        </w:rPr>
        <w:t>sejam executados após a tradução. Como foi frisado logo na introdução deste trabalho, a lógica do sistema não é feita, portanto pode-se fazer a tradução da lógica parcial ou totalmente.</w:t>
      </w:r>
    </w:p>
    <w:p w:rsidR="00E64FE4" w:rsidRDefault="00E64FE4">
      <w:pPr>
        <w:rPr>
          <w:rFonts w:ascii="Arial" w:hAnsi="Arial" w:cs="Arial"/>
          <w:sz w:val="24"/>
          <w:szCs w:val="24"/>
        </w:rPr>
      </w:pPr>
      <w:r>
        <w:rPr>
          <w:rFonts w:ascii="Arial" w:hAnsi="Arial" w:cs="Arial"/>
          <w:sz w:val="24"/>
          <w:szCs w:val="24"/>
        </w:rPr>
        <w:br w:type="page"/>
      </w:r>
    </w:p>
    <w:p w:rsidR="00982C97" w:rsidRDefault="00E64FE4" w:rsidP="00E64FE4">
      <w:pPr>
        <w:pStyle w:val="Normal1"/>
        <w:spacing w:before="240" w:line="360" w:lineRule="auto"/>
        <w:ind w:firstLine="720"/>
        <w:jc w:val="center"/>
        <w:rPr>
          <w:rFonts w:ascii="Arial" w:hAnsi="Arial" w:cs="Arial"/>
          <w:b/>
          <w:sz w:val="24"/>
          <w:szCs w:val="24"/>
        </w:rPr>
      </w:pPr>
      <w:r>
        <w:rPr>
          <w:rFonts w:ascii="Arial" w:hAnsi="Arial" w:cs="Arial"/>
          <w:b/>
          <w:sz w:val="24"/>
          <w:szCs w:val="24"/>
        </w:rPr>
        <w:lastRenderedPageBreak/>
        <w:t>REFERÊNCIAS</w:t>
      </w:r>
    </w:p>
    <w:p w:rsidR="00E64FE4" w:rsidRDefault="00E64FE4" w:rsidP="00E64FE4">
      <w:pPr>
        <w:pStyle w:val="Normal1"/>
        <w:spacing w:before="240" w:line="360" w:lineRule="auto"/>
        <w:ind w:firstLine="720"/>
        <w:jc w:val="center"/>
        <w:rPr>
          <w:rFonts w:ascii="Arial" w:hAnsi="Arial" w:cs="Arial"/>
          <w:b/>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387C16" w:rsidRDefault="00387C16" w:rsidP="00387C16">
      <w:pPr>
        <w:pStyle w:val="Normal1"/>
        <w:spacing w:before="240" w:line="240" w:lineRule="auto"/>
        <w:rPr>
          <w:rFonts w:ascii="Arial" w:hAnsi="Arial" w:cs="Arial"/>
          <w:sz w:val="24"/>
          <w:szCs w:val="24"/>
        </w:rPr>
      </w:pPr>
    </w:p>
    <w:p w:rsidR="00387C16" w:rsidRDefault="00387C16" w:rsidP="00387C16">
      <w:pPr>
        <w:pStyle w:val="Normal1"/>
        <w:spacing w:before="240" w:line="240" w:lineRule="auto"/>
        <w:rPr>
          <w:rFonts w:ascii="Arial" w:hAnsi="Arial" w:cs="Arial"/>
          <w:sz w:val="24"/>
          <w:szCs w:val="24"/>
        </w:rPr>
      </w:pPr>
    </w:p>
    <w:p w:rsidR="00387C16" w:rsidRDefault="00387C16" w:rsidP="00387C16">
      <w:pPr>
        <w:pStyle w:val="Normal1"/>
        <w:spacing w:before="240" w:line="240" w:lineRule="auto"/>
        <w:rPr>
          <w:rFonts w:ascii="Arial" w:hAnsi="Arial" w:cs="Arial"/>
          <w:sz w:val="24"/>
          <w:szCs w:val="24"/>
        </w:rPr>
      </w:pPr>
    </w:p>
    <w:p w:rsidR="00E64FE4" w:rsidRPr="006440B2" w:rsidRDefault="006440B2" w:rsidP="00387C16">
      <w:pPr>
        <w:pStyle w:val="Normal1"/>
        <w:spacing w:before="240" w:line="240" w:lineRule="auto"/>
        <w:rPr>
          <w:rFonts w:ascii="Arial" w:hAnsi="Arial" w:cs="Arial"/>
          <w:sz w:val="24"/>
          <w:szCs w:val="24"/>
        </w:rPr>
      </w:pPr>
      <w:r w:rsidRPr="006440B2">
        <w:rPr>
          <w:rFonts w:ascii="Arial" w:hAnsi="Arial" w:cs="Arial"/>
          <w:sz w:val="24"/>
          <w:szCs w:val="24"/>
        </w:rPr>
        <w:t xml:space="preserve">[2] Apache Software </w:t>
      </w:r>
      <w:proofErr w:type="spellStart"/>
      <w:r w:rsidRPr="006440B2">
        <w:rPr>
          <w:rFonts w:ascii="Arial" w:hAnsi="Arial" w:cs="Arial"/>
          <w:sz w:val="24"/>
          <w:szCs w:val="24"/>
        </w:rPr>
        <w:t>foundation</w:t>
      </w:r>
      <w:proofErr w:type="spellEnd"/>
      <w:r w:rsidRPr="006440B2">
        <w:rPr>
          <w:rFonts w:ascii="Arial" w:hAnsi="Arial" w:cs="Arial"/>
          <w:sz w:val="24"/>
          <w:szCs w:val="24"/>
        </w:rPr>
        <w:t xml:space="preserve">, </w:t>
      </w:r>
      <w:proofErr w:type="spellStart"/>
      <w:r w:rsidRPr="006440B2">
        <w:rPr>
          <w:rFonts w:ascii="Arial" w:hAnsi="Arial" w:cs="Arial"/>
          <w:sz w:val="24"/>
          <w:szCs w:val="24"/>
        </w:rPr>
        <w:t>disponivel</w:t>
      </w:r>
      <w:proofErr w:type="spellEnd"/>
      <w:r w:rsidRPr="006440B2">
        <w:rPr>
          <w:rFonts w:ascii="Arial" w:hAnsi="Arial" w:cs="Arial"/>
          <w:sz w:val="24"/>
          <w:szCs w:val="24"/>
        </w:rPr>
        <w:t xml:space="preserve"> em </w:t>
      </w:r>
      <w:r>
        <w:rPr>
          <w:rFonts w:ascii="Arial" w:hAnsi="Arial" w:cs="Arial"/>
          <w:sz w:val="24"/>
          <w:szCs w:val="24"/>
        </w:rPr>
        <w:t xml:space="preserve">&lt;http://www.apache.org/&gt; </w:t>
      </w:r>
      <w:proofErr w:type="spellStart"/>
      <w:r>
        <w:rPr>
          <w:rFonts w:ascii="Arial" w:hAnsi="Arial" w:cs="Arial"/>
          <w:sz w:val="24"/>
          <w:szCs w:val="24"/>
        </w:rPr>
        <w:t>Ultimo</w:t>
      </w:r>
      <w:proofErr w:type="spellEnd"/>
      <w:r>
        <w:rPr>
          <w:rFonts w:ascii="Arial" w:hAnsi="Arial" w:cs="Arial"/>
          <w:sz w:val="24"/>
          <w:szCs w:val="24"/>
        </w:rPr>
        <w:t xml:space="preserve"> </w:t>
      </w:r>
      <w:r w:rsidRPr="006440B2">
        <w:rPr>
          <w:rFonts w:ascii="Arial" w:hAnsi="Arial" w:cs="Arial"/>
          <w:sz w:val="24"/>
          <w:szCs w:val="24"/>
        </w:rPr>
        <w:t>acesso em Setembro</w:t>
      </w:r>
      <w:r>
        <w:rPr>
          <w:rFonts w:ascii="Arial" w:hAnsi="Arial" w:cs="Arial"/>
          <w:sz w:val="24"/>
          <w:szCs w:val="24"/>
        </w:rPr>
        <w:t xml:space="preserve"> </w:t>
      </w:r>
      <w:r w:rsidRPr="006440B2">
        <w:rPr>
          <w:rFonts w:ascii="Arial" w:hAnsi="Arial" w:cs="Arial"/>
          <w:sz w:val="24"/>
          <w:szCs w:val="24"/>
        </w:rPr>
        <w:t>2013.</w:t>
      </w: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6CF" w:rsidRDefault="001966CF" w:rsidP="00EC2CEF">
      <w:pPr>
        <w:spacing w:after="0" w:line="240" w:lineRule="auto"/>
      </w:pPr>
      <w:r>
        <w:separator/>
      </w:r>
    </w:p>
  </w:endnote>
  <w:endnote w:type="continuationSeparator" w:id="0">
    <w:p w:rsidR="001966CF" w:rsidRDefault="001966CF"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6CF" w:rsidRDefault="001966CF" w:rsidP="00EC2CEF">
      <w:pPr>
        <w:spacing w:after="0" w:line="240" w:lineRule="auto"/>
      </w:pPr>
      <w:r>
        <w:separator/>
      </w:r>
    </w:p>
  </w:footnote>
  <w:footnote w:type="continuationSeparator" w:id="0">
    <w:p w:rsidR="001966CF" w:rsidRDefault="001966CF"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E570EB">
          <w:rPr>
            <w:noProof/>
          </w:rPr>
          <w:t>27</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6F05"/>
    <w:rsid w:val="0004172B"/>
    <w:rsid w:val="000465E9"/>
    <w:rsid w:val="000621C9"/>
    <w:rsid w:val="00097557"/>
    <w:rsid w:val="00102446"/>
    <w:rsid w:val="00123F2C"/>
    <w:rsid w:val="00134E6F"/>
    <w:rsid w:val="00152482"/>
    <w:rsid w:val="00187B70"/>
    <w:rsid w:val="001966CF"/>
    <w:rsid w:val="001B0F1B"/>
    <w:rsid w:val="001B6EBA"/>
    <w:rsid w:val="001F0E34"/>
    <w:rsid w:val="0021147F"/>
    <w:rsid w:val="002165A1"/>
    <w:rsid w:val="00272755"/>
    <w:rsid w:val="00281C37"/>
    <w:rsid w:val="002B7ADC"/>
    <w:rsid w:val="002C143E"/>
    <w:rsid w:val="002E66FC"/>
    <w:rsid w:val="00304F09"/>
    <w:rsid w:val="00312DF9"/>
    <w:rsid w:val="0032033C"/>
    <w:rsid w:val="00344826"/>
    <w:rsid w:val="00387C16"/>
    <w:rsid w:val="00397EF2"/>
    <w:rsid w:val="003D0C04"/>
    <w:rsid w:val="003E556A"/>
    <w:rsid w:val="003E5EC2"/>
    <w:rsid w:val="0041657A"/>
    <w:rsid w:val="004449E6"/>
    <w:rsid w:val="00446E46"/>
    <w:rsid w:val="00465944"/>
    <w:rsid w:val="00476278"/>
    <w:rsid w:val="004D130B"/>
    <w:rsid w:val="004D1C4C"/>
    <w:rsid w:val="004D2ADE"/>
    <w:rsid w:val="00513411"/>
    <w:rsid w:val="00521F04"/>
    <w:rsid w:val="00522189"/>
    <w:rsid w:val="00525157"/>
    <w:rsid w:val="005513D7"/>
    <w:rsid w:val="0055792D"/>
    <w:rsid w:val="00574F98"/>
    <w:rsid w:val="005A1772"/>
    <w:rsid w:val="005A7320"/>
    <w:rsid w:val="005F1D64"/>
    <w:rsid w:val="006274C4"/>
    <w:rsid w:val="006440B2"/>
    <w:rsid w:val="006C3382"/>
    <w:rsid w:val="006D0BD4"/>
    <w:rsid w:val="00721E0E"/>
    <w:rsid w:val="00722CA9"/>
    <w:rsid w:val="007252D6"/>
    <w:rsid w:val="00725C03"/>
    <w:rsid w:val="00751515"/>
    <w:rsid w:val="00790AC5"/>
    <w:rsid w:val="007A18C0"/>
    <w:rsid w:val="00816C47"/>
    <w:rsid w:val="008248F5"/>
    <w:rsid w:val="008437E5"/>
    <w:rsid w:val="00855DA1"/>
    <w:rsid w:val="00864152"/>
    <w:rsid w:val="00883D8F"/>
    <w:rsid w:val="00890B3A"/>
    <w:rsid w:val="008B0A6D"/>
    <w:rsid w:val="008C2897"/>
    <w:rsid w:val="00913B46"/>
    <w:rsid w:val="00982C97"/>
    <w:rsid w:val="009B7717"/>
    <w:rsid w:val="00A643C2"/>
    <w:rsid w:val="00A866C1"/>
    <w:rsid w:val="00AA1937"/>
    <w:rsid w:val="00AC36C4"/>
    <w:rsid w:val="00AD4BED"/>
    <w:rsid w:val="00AF635B"/>
    <w:rsid w:val="00B058E4"/>
    <w:rsid w:val="00B11B9D"/>
    <w:rsid w:val="00B15395"/>
    <w:rsid w:val="00B83116"/>
    <w:rsid w:val="00B912DF"/>
    <w:rsid w:val="00B96542"/>
    <w:rsid w:val="00BB0E5B"/>
    <w:rsid w:val="00BB333F"/>
    <w:rsid w:val="00BC1028"/>
    <w:rsid w:val="00BD6320"/>
    <w:rsid w:val="00C053C1"/>
    <w:rsid w:val="00C404D3"/>
    <w:rsid w:val="00C418A5"/>
    <w:rsid w:val="00C46B35"/>
    <w:rsid w:val="00C771E4"/>
    <w:rsid w:val="00C824A0"/>
    <w:rsid w:val="00C83F82"/>
    <w:rsid w:val="00C86F7A"/>
    <w:rsid w:val="00C97DA3"/>
    <w:rsid w:val="00CA051F"/>
    <w:rsid w:val="00CA18C2"/>
    <w:rsid w:val="00CA3CB6"/>
    <w:rsid w:val="00CA4944"/>
    <w:rsid w:val="00CA6288"/>
    <w:rsid w:val="00CE2ECB"/>
    <w:rsid w:val="00CE7690"/>
    <w:rsid w:val="00CF44A4"/>
    <w:rsid w:val="00D02D60"/>
    <w:rsid w:val="00D1688E"/>
    <w:rsid w:val="00D21E08"/>
    <w:rsid w:val="00D26876"/>
    <w:rsid w:val="00D42156"/>
    <w:rsid w:val="00D44139"/>
    <w:rsid w:val="00D773D1"/>
    <w:rsid w:val="00DA5105"/>
    <w:rsid w:val="00DD1267"/>
    <w:rsid w:val="00DD1688"/>
    <w:rsid w:val="00DD61F3"/>
    <w:rsid w:val="00DE292E"/>
    <w:rsid w:val="00DE2C8A"/>
    <w:rsid w:val="00E2163B"/>
    <w:rsid w:val="00E341F7"/>
    <w:rsid w:val="00E570EB"/>
    <w:rsid w:val="00E63976"/>
    <w:rsid w:val="00E64FE4"/>
    <w:rsid w:val="00EA3928"/>
    <w:rsid w:val="00EB3910"/>
    <w:rsid w:val="00EB6346"/>
    <w:rsid w:val="00EC2CEF"/>
    <w:rsid w:val="00ED22B7"/>
    <w:rsid w:val="00ED241A"/>
    <w:rsid w:val="00ED7EB2"/>
    <w:rsid w:val="00F109EF"/>
    <w:rsid w:val="00F2559A"/>
    <w:rsid w:val="00F26011"/>
    <w:rsid w:val="00F31752"/>
    <w:rsid w:val="00F371E2"/>
    <w:rsid w:val="00F60547"/>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70CCD-3696-4CA9-9A04-73B20607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28</Pages>
  <Words>4376</Words>
  <Characters>23632</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115</cp:revision>
  <cp:lastPrinted>2014-12-11T00:27:00Z</cp:lastPrinted>
  <dcterms:created xsi:type="dcterms:W3CDTF">2014-12-09T16:47:00Z</dcterms:created>
  <dcterms:modified xsi:type="dcterms:W3CDTF">2014-12-11T00:53:00Z</dcterms:modified>
</cp:coreProperties>
</file>