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A4944" w:rsidRDefault="00C97DA3">
      <w:pPr>
        <w:pStyle w:val="Normal1"/>
        <w:contextualSpacing w:val="0"/>
        <w:jc w:val="center"/>
      </w:pPr>
      <w:r>
        <w:rPr>
          <w:rFonts w:ascii="Arial" w:eastAsia="Arial" w:hAnsi="Arial" w:cs="Arial"/>
          <w:sz w:val="24"/>
        </w:rPr>
        <w:t>GREGORY SHOLL E SANTOS</w:t>
      </w:r>
    </w:p>
    <w:p w:rsidR="00CA4944" w:rsidRDefault="00C97DA3">
      <w:pPr>
        <w:pStyle w:val="Normal1"/>
        <w:contextualSpacing w:val="0"/>
        <w:jc w:val="center"/>
      </w:pPr>
      <w:r>
        <w:rPr>
          <w:rFonts w:ascii="Arial" w:eastAsia="Arial" w:hAnsi="Arial" w:cs="Arial"/>
          <w:sz w:val="24"/>
        </w:rPr>
        <w:t>GUILHERME CARLOS POLITTA</w:t>
      </w: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A4944">
      <w:pPr>
        <w:pStyle w:val="Normal1"/>
        <w:contextualSpacing w:val="0"/>
        <w:jc w:val="center"/>
      </w:pPr>
    </w:p>
    <w:p w:rsidR="00CA4944" w:rsidRDefault="00C97DA3">
      <w:pPr>
        <w:pStyle w:val="Normal1"/>
        <w:contextualSpacing w:val="0"/>
        <w:jc w:val="center"/>
      </w:pPr>
      <w:r>
        <w:rPr>
          <w:rFonts w:ascii="Arial" w:eastAsia="Arial" w:hAnsi="Arial" w:cs="Arial"/>
          <w:sz w:val="24"/>
        </w:rPr>
        <w:t>TRABALHO SEM TITULO</w:t>
      </w:r>
    </w:p>
    <w:p w:rsidR="00CA4944" w:rsidRDefault="00CA4944">
      <w:pPr>
        <w:pStyle w:val="Normal1"/>
        <w:contextualSpacing w:val="0"/>
        <w:jc w:val="center"/>
      </w:pPr>
    </w:p>
    <w:p w:rsidR="00CA4944" w:rsidRDefault="00C97DA3">
      <w:pPr>
        <w:pStyle w:val="Normal1"/>
        <w:spacing w:line="240" w:lineRule="auto"/>
        <w:ind w:left="3969"/>
        <w:contextualSpacing w:val="0"/>
        <w:jc w:val="both"/>
      </w:pPr>
      <w:r>
        <w:rPr>
          <w:rFonts w:ascii="Arial" w:eastAsia="Arial" w:hAnsi="Arial" w:cs="Arial"/>
          <w:sz w:val="20"/>
        </w:rPr>
        <w:t xml:space="preserve">Trabalho apresentado como requisito parcial à Obtenção de grau de Bacharel em Ciências da Computação no curso de graduação em Bacharelado em Ciências da Computação, Departamento de Informática da Universidade Federal do Paraná. </w:t>
      </w:r>
    </w:p>
    <w:p w:rsidR="00CA4944" w:rsidRDefault="00C97DA3">
      <w:pPr>
        <w:pStyle w:val="Normal1"/>
        <w:spacing w:line="240" w:lineRule="auto"/>
        <w:ind w:left="3969"/>
        <w:contextualSpacing w:val="0"/>
        <w:jc w:val="both"/>
      </w:pPr>
      <w:r>
        <w:rPr>
          <w:rFonts w:ascii="Arial" w:eastAsia="Arial" w:hAnsi="Arial" w:cs="Arial"/>
          <w:sz w:val="20"/>
        </w:rPr>
        <w:t>Orientador: Prof. Bruno Muller Junior</w:t>
      </w: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ind w:left="3969"/>
        <w:contextualSpacing w:val="0"/>
        <w:jc w:val="both"/>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jc w:val="center"/>
      </w:pPr>
    </w:p>
    <w:p w:rsidR="00CA4944" w:rsidRDefault="00CA4944">
      <w:pPr>
        <w:pStyle w:val="Normal1"/>
        <w:spacing w:line="240" w:lineRule="auto"/>
        <w:contextualSpacing w:val="0"/>
      </w:pPr>
    </w:p>
    <w:p w:rsidR="00CA4944" w:rsidRDefault="00C97DA3">
      <w:pPr>
        <w:pStyle w:val="Normal1"/>
        <w:spacing w:line="240" w:lineRule="auto"/>
        <w:contextualSpacing w:val="0"/>
        <w:jc w:val="center"/>
      </w:pPr>
      <w:r>
        <w:rPr>
          <w:rFonts w:ascii="Arial" w:eastAsia="Arial" w:hAnsi="Arial" w:cs="Arial"/>
          <w:sz w:val="24"/>
        </w:rPr>
        <w:t>CURITIBA</w:t>
      </w:r>
    </w:p>
    <w:p w:rsidR="00CA4944" w:rsidRDefault="00C97DA3">
      <w:pPr>
        <w:pStyle w:val="Normal1"/>
        <w:spacing w:line="240" w:lineRule="auto"/>
        <w:contextualSpacing w:val="0"/>
        <w:jc w:val="center"/>
      </w:pPr>
      <w:r>
        <w:rPr>
          <w:rFonts w:ascii="Arial" w:eastAsia="Arial" w:hAnsi="Arial" w:cs="Arial"/>
          <w:sz w:val="24"/>
        </w:rPr>
        <w:t>2014</w:t>
      </w:r>
    </w:p>
    <w:p w:rsidR="00CA4944" w:rsidRDefault="00C97DA3">
      <w:pPr>
        <w:pStyle w:val="Normal1"/>
        <w:spacing w:line="240" w:lineRule="auto"/>
        <w:contextualSpacing w:val="0"/>
      </w:pPr>
      <w:r>
        <w:rPr>
          <w:rFonts w:ascii="Arial" w:eastAsia="Arial" w:hAnsi="Arial" w:cs="Arial"/>
          <w:b/>
          <w:sz w:val="24"/>
        </w:rPr>
        <w:lastRenderedPageBreak/>
        <w:t>1  INTRODUÇÃO</w:t>
      </w:r>
    </w:p>
    <w:p w:rsidR="00CA4944" w:rsidRDefault="00C97DA3">
      <w:pPr>
        <w:pStyle w:val="Normal1"/>
        <w:spacing w:line="360" w:lineRule="auto"/>
        <w:contextualSpacing w:val="0"/>
        <w:rPr>
          <w:rFonts w:ascii="Arial" w:eastAsia="Arial" w:hAnsi="Arial" w:cs="Arial"/>
          <w:sz w:val="24"/>
        </w:rPr>
      </w:pPr>
      <w:r>
        <w:rPr>
          <w:rFonts w:ascii="Arial" w:eastAsia="Arial" w:hAnsi="Arial" w:cs="Arial"/>
          <w:b/>
          <w:sz w:val="24"/>
        </w:rPr>
        <w:tab/>
      </w:r>
      <w:r>
        <w:rPr>
          <w:rFonts w:ascii="Arial" w:eastAsia="Arial" w:hAnsi="Arial" w:cs="Arial"/>
          <w:sz w:val="24"/>
        </w:rPr>
        <w:t xml:space="preserve">Empresas com mais tempo no mercado possuem sistemas criados </w:t>
      </w:r>
      <w:r w:rsidR="00FC37AB">
        <w:rPr>
          <w:rFonts w:ascii="Arial" w:eastAsia="Arial" w:hAnsi="Arial" w:cs="Arial"/>
          <w:sz w:val="24"/>
        </w:rPr>
        <w:t>há</w:t>
      </w:r>
      <w:r>
        <w:rPr>
          <w:rFonts w:ascii="Arial" w:eastAsia="Arial" w:hAnsi="Arial" w:cs="Arial"/>
          <w:sz w:val="24"/>
        </w:rPr>
        <w:t xml:space="preserve"> muitos anos, </w:t>
      </w:r>
      <w:r w:rsidR="004D2ADE">
        <w:rPr>
          <w:rFonts w:ascii="Arial" w:eastAsia="Arial" w:hAnsi="Arial" w:cs="Arial"/>
          <w:sz w:val="24"/>
        </w:rPr>
        <w:t>chamados “</w:t>
      </w:r>
      <w:r>
        <w:rPr>
          <w:rFonts w:ascii="Arial" w:eastAsia="Arial" w:hAnsi="Arial" w:cs="Arial"/>
          <w:sz w:val="24"/>
        </w:rPr>
        <w:t>sistemas legados”</w:t>
      </w:r>
      <w:r w:rsidR="004D2ADE">
        <w:rPr>
          <w:rFonts w:ascii="Arial" w:eastAsia="Arial" w:hAnsi="Arial" w:cs="Arial"/>
          <w:sz w:val="24"/>
        </w:rPr>
        <w:t xml:space="preserve">. Entre os diversos problemas com esses sistemas estão à contratação de pessoal qualificado, </w:t>
      </w:r>
      <w:r w:rsidR="00312DF9">
        <w:rPr>
          <w:rFonts w:ascii="Arial" w:eastAsia="Arial" w:hAnsi="Arial" w:cs="Arial"/>
          <w:sz w:val="24"/>
        </w:rPr>
        <w:t xml:space="preserve">obsolescência de hardware, a dificuldade de integrar com outros sistemas </w:t>
      </w:r>
      <w:r w:rsidR="00F60547">
        <w:rPr>
          <w:rFonts w:ascii="Arial" w:eastAsia="Arial" w:hAnsi="Arial" w:cs="Arial"/>
          <w:sz w:val="24"/>
        </w:rPr>
        <w:t>e</w:t>
      </w:r>
      <w:r w:rsidR="00312DF9">
        <w:rPr>
          <w:rFonts w:ascii="Arial" w:eastAsia="Arial" w:hAnsi="Arial" w:cs="Arial"/>
          <w:sz w:val="24"/>
        </w:rPr>
        <w:t xml:space="preserve"> escalar para problemas maiores, custo alto de manutenção e documentação incompleta (referencia</w:t>
      </w:r>
      <w:r w:rsidR="001F0E34">
        <w:rPr>
          <w:rFonts w:ascii="Arial" w:eastAsia="Arial" w:hAnsi="Arial" w:cs="Arial"/>
          <w:sz w:val="24"/>
        </w:rPr>
        <w:t>s</w:t>
      </w:r>
      <w:r w:rsidR="00312DF9">
        <w:rPr>
          <w:rFonts w:ascii="Arial" w:eastAsia="Arial" w:hAnsi="Arial" w:cs="Arial"/>
          <w:sz w:val="24"/>
        </w:rPr>
        <w:t>).</w:t>
      </w:r>
    </w:p>
    <w:p w:rsidR="001F0E34" w:rsidRDefault="00312DF9">
      <w:pPr>
        <w:pStyle w:val="Normal1"/>
        <w:spacing w:line="360" w:lineRule="auto"/>
        <w:contextualSpacing w:val="0"/>
        <w:rPr>
          <w:rFonts w:ascii="Arial" w:eastAsia="Arial" w:hAnsi="Arial" w:cs="Arial"/>
          <w:sz w:val="24"/>
        </w:rPr>
      </w:pPr>
      <w:r>
        <w:rPr>
          <w:rFonts w:ascii="Arial" w:eastAsia="Arial" w:hAnsi="Arial" w:cs="Arial"/>
          <w:sz w:val="24"/>
        </w:rPr>
        <w:tab/>
        <w:t>Uma solução para esses problemas é a migração do sistema para uma tecnologia mais nova.</w:t>
      </w:r>
      <w:r w:rsidR="001F0E34">
        <w:rPr>
          <w:rFonts w:ascii="Arial" w:eastAsia="Arial" w:hAnsi="Arial" w:cs="Arial"/>
          <w:sz w:val="24"/>
        </w:rPr>
        <w:t xml:space="preserve"> Entretanto</w:t>
      </w:r>
      <w:r w:rsidR="004449E6">
        <w:rPr>
          <w:rFonts w:ascii="Arial" w:eastAsia="Arial" w:hAnsi="Arial" w:cs="Arial"/>
          <w:sz w:val="24"/>
        </w:rPr>
        <w:t xml:space="preserve">, </w:t>
      </w:r>
      <w:r w:rsidR="001F0E34">
        <w:rPr>
          <w:rFonts w:ascii="Arial" w:eastAsia="Arial" w:hAnsi="Arial" w:cs="Arial"/>
          <w:sz w:val="24"/>
        </w:rPr>
        <w:t>esse processo de migração normalmente não é simples (referencia), uma vez que re</w:t>
      </w:r>
      <w:r w:rsidR="00D44139">
        <w:rPr>
          <w:rFonts w:ascii="Arial" w:eastAsia="Arial" w:hAnsi="Arial" w:cs="Arial"/>
          <w:sz w:val="24"/>
        </w:rPr>
        <w:t>quer fazer o sistema do zero, recriando</w:t>
      </w:r>
      <w:r w:rsidR="001F0E34">
        <w:rPr>
          <w:rFonts w:ascii="Arial" w:eastAsia="Arial" w:hAnsi="Arial" w:cs="Arial"/>
          <w:sz w:val="24"/>
        </w:rPr>
        <w:t xml:space="preserve"> a lógica, </w:t>
      </w:r>
      <w:r w:rsidR="00D44139">
        <w:rPr>
          <w:rFonts w:ascii="Arial" w:eastAsia="Arial" w:hAnsi="Arial" w:cs="Arial"/>
          <w:sz w:val="24"/>
        </w:rPr>
        <w:t xml:space="preserve">as </w:t>
      </w:r>
      <w:r w:rsidR="001F0E34">
        <w:rPr>
          <w:rFonts w:ascii="Arial" w:eastAsia="Arial" w:hAnsi="Arial" w:cs="Arial"/>
          <w:sz w:val="24"/>
        </w:rPr>
        <w:t xml:space="preserve">telas, </w:t>
      </w:r>
      <w:r w:rsidR="00D44139">
        <w:rPr>
          <w:rFonts w:ascii="Arial" w:eastAsia="Arial" w:hAnsi="Arial" w:cs="Arial"/>
          <w:sz w:val="24"/>
        </w:rPr>
        <w:t xml:space="preserve">os </w:t>
      </w:r>
      <w:r w:rsidR="001F0E34">
        <w:rPr>
          <w:rFonts w:ascii="Arial" w:eastAsia="Arial" w:hAnsi="Arial" w:cs="Arial"/>
          <w:sz w:val="24"/>
        </w:rPr>
        <w:t xml:space="preserve">fluxos, </w:t>
      </w:r>
      <w:r w:rsidR="00D44139">
        <w:rPr>
          <w:rFonts w:ascii="Arial" w:eastAsia="Arial" w:hAnsi="Arial" w:cs="Arial"/>
          <w:sz w:val="24"/>
        </w:rPr>
        <w:t xml:space="preserve">o </w:t>
      </w:r>
      <w:r w:rsidR="001F0E34">
        <w:rPr>
          <w:rFonts w:ascii="Arial" w:eastAsia="Arial" w:hAnsi="Arial" w:cs="Arial"/>
          <w:sz w:val="24"/>
        </w:rPr>
        <w:t>banco de dados etc.</w:t>
      </w:r>
    </w:p>
    <w:p w:rsidR="00EB6346" w:rsidRDefault="004449E6">
      <w:pPr>
        <w:pStyle w:val="Normal1"/>
        <w:spacing w:line="360" w:lineRule="auto"/>
        <w:contextualSpacing w:val="0"/>
        <w:rPr>
          <w:rFonts w:ascii="Arial" w:eastAsia="Arial" w:hAnsi="Arial" w:cs="Arial"/>
          <w:sz w:val="24"/>
        </w:rPr>
      </w:pPr>
      <w:r>
        <w:rPr>
          <w:rFonts w:ascii="Arial" w:eastAsia="Arial" w:hAnsi="Arial" w:cs="Arial"/>
          <w:sz w:val="24"/>
        </w:rPr>
        <w:tab/>
        <w:t>E</w:t>
      </w:r>
      <w:r w:rsidR="00EB6346">
        <w:rPr>
          <w:rFonts w:ascii="Arial" w:eastAsia="Arial" w:hAnsi="Arial" w:cs="Arial"/>
          <w:sz w:val="24"/>
        </w:rPr>
        <w:t xml:space="preserve">ssa migração </w:t>
      </w:r>
      <w:r>
        <w:rPr>
          <w:rFonts w:ascii="Arial" w:eastAsia="Arial" w:hAnsi="Arial" w:cs="Arial"/>
          <w:sz w:val="24"/>
        </w:rPr>
        <w:t>está</w:t>
      </w:r>
      <w:r w:rsidR="00EB6346">
        <w:rPr>
          <w:rFonts w:ascii="Arial" w:eastAsia="Arial" w:hAnsi="Arial" w:cs="Arial"/>
          <w:sz w:val="24"/>
        </w:rPr>
        <w:t xml:space="preserve"> </w:t>
      </w:r>
      <w:r>
        <w:rPr>
          <w:rFonts w:ascii="Arial" w:eastAsia="Arial" w:hAnsi="Arial" w:cs="Arial"/>
          <w:sz w:val="24"/>
        </w:rPr>
        <w:t>vinculada</w:t>
      </w:r>
      <w:r w:rsidR="00EB6346">
        <w:rPr>
          <w:rFonts w:ascii="Arial" w:eastAsia="Arial" w:hAnsi="Arial" w:cs="Arial"/>
          <w:sz w:val="24"/>
        </w:rPr>
        <w:t xml:space="preserve"> </w:t>
      </w:r>
      <w:r>
        <w:rPr>
          <w:rFonts w:ascii="Arial" w:eastAsia="Arial" w:hAnsi="Arial" w:cs="Arial"/>
          <w:sz w:val="24"/>
        </w:rPr>
        <w:t xml:space="preserve">a diversos </w:t>
      </w:r>
      <w:r w:rsidR="00EB6346">
        <w:rPr>
          <w:rFonts w:ascii="Arial" w:eastAsia="Arial" w:hAnsi="Arial" w:cs="Arial"/>
          <w:sz w:val="24"/>
        </w:rPr>
        <w:t>custos, como o aprendizado de ambas as tecnologias, a original e a que de deseja assumir,</w:t>
      </w:r>
      <w:r w:rsidR="00B15395">
        <w:rPr>
          <w:rFonts w:ascii="Arial" w:eastAsia="Arial" w:hAnsi="Arial" w:cs="Arial"/>
          <w:sz w:val="24"/>
        </w:rPr>
        <w:t xml:space="preserve"> o</w:t>
      </w:r>
      <w:r w:rsidR="00EB6346">
        <w:rPr>
          <w:rFonts w:ascii="Arial" w:eastAsia="Arial" w:hAnsi="Arial" w:cs="Arial"/>
          <w:sz w:val="24"/>
        </w:rPr>
        <w:t xml:space="preserve"> </w:t>
      </w:r>
      <w:r w:rsidR="00B15395">
        <w:rPr>
          <w:rFonts w:ascii="Arial" w:eastAsia="Arial" w:hAnsi="Arial" w:cs="Arial"/>
          <w:sz w:val="24"/>
        </w:rPr>
        <w:t>aprimoramento</w:t>
      </w:r>
      <w:r w:rsidR="00EB6346">
        <w:rPr>
          <w:rFonts w:ascii="Arial" w:eastAsia="Arial" w:hAnsi="Arial" w:cs="Arial"/>
          <w:sz w:val="24"/>
        </w:rPr>
        <w:t xml:space="preserve"> do</w:t>
      </w:r>
      <w:r>
        <w:rPr>
          <w:rFonts w:ascii="Arial" w:eastAsia="Arial" w:hAnsi="Arial" w:cs="Arial"/>
          <w:sz w:val="24"/>
        </w:rPr>
        <w:t xml:space="preserve"> consumo de espaço e </w:t>
      </w:r>
      <w:r w:rsidR="00B15395">
        <w:rPr>
          <w:rFonts w:ascii="Arial" w:eastAsia="Arial" w:hAnsi="Arial" w:cs="Arial"/>
          <w:sz w:val="24"/>
        </w:rPr>
        <w:t>do</w:t>
      </w:r>
      <w:r w:rsidR="00EB6346">
        <w:rPr>
          <w:rFonts w:ascii="Arial" w:eastAsia="Arial" w:hAnsi="Arial" w:cs="Arial"/>
          <w:sz w:val="24"/>
        </w:rPr>
        <w:t xml:space="preserve"> desempenho e o desafio de manter o banco de dados novo consistente com o atual.</w:t>
      </w:r>
    </w:p>
    <w:p w:rsidR="00CA4944" w:rsidRPr="004449E6" w:rsidRDefault="00F60547" w:rsidP="004449E6">
      <w:pPr>
        <w:pStyle w:val="Normal1"/>
        <w:spacing w:line="360" w:lineRule="auto"/>
        <w:contextualSpacing w:val="0"/>
        <w:rPr>
          <w:rFonts w:ascii="Arial" w:eastAsia="Arial" w:hAnsi="Arial" w:cs="Arial"/>
          <w:sz w:val="24"/>
        </w:rPr>
      </w:pPr>
      <w:r>
        <w:rPr>
          <w:rFonts w:ascii="Arial" w:eastAsia="Arial" w:hAnsi="Arial" w:cs="Arial"/>
          <w:sz w:val="24"/>
        </w:rPr>
        <w:tab/>
        <w:t xml:space="preserve">Existem </w:t>
      </w:r>
      <w:r>
        <w:rPr>
          <w:rFonts w:ascii="Arial" w:eastAsia="Arial" w:hAnsi="Arial" w:cs="Arial"/>
          <w:i/>
          <w:sz w:val="24"/>
        </w:rPr>
        <w:t>frameworks</w:t>
      </w:r>
      <w:r>
        <w:rPr>
          <w:rFonts w:ascii="Arial" w:eastAsia="Arial" w:hAnsi="Arial" w:cs="Arial"/>
          <w:sz w:val="24"/>
        </w:rPr>
        <w:t xml:space="preserve"> capazes de criar uma aplicação a partir do modelo de banco de dados, como o ASP.NET, o JavaEE, o OpenACS e o Ruby on Rails. </w:t>
      </w:r>
      <w:r w:rsidR="00EB6346">
        <w:rPr>
          <w:rFonts w:ascii="Arial" w:eastAsia="Arial" w:hAnsi="Arial" w:cs="Arial"/>
          <w:sz w:val="24"/>
        </w:rPr>
        <w:t>Um processo automatizado de migração</w:t>
      </w:r>
      <w:r w:rsidR="00B15395">
        <w:rPr>
          <w:rFonts w:ascii="Arial" w:eastAsia="Arial" w:hAnsi="Arial" w:cs="Arial"/>
          <w:sz w:val="24"/>
        </w:rPr>
        <w:t>,</w:t>
      </w:r>
      <w:r w:rsidR="00EB6346">
        <w:rPr>
          <w:rFonts w:ascii="Arial" w:eastAsia="Arial" w:hAnsi="Arial" w:cs="Arial"/>
          <w:sz w:val="24"/>
        </w:rPr>
        <w:t xml:space="preserve"> de um modelo de dados de uma aplicação legado para um </w:t>
      </w:r>
      <w:r w:rsidR="00EB6346">
        <w:rPr>
          <w:rFonts w:ascii="Arial" w:eastAsia="Arial" w:hAnsi="Arial" w:cs="Arial"/>
          <w:i/>
          <w:sz w:val="24"/>
        </w:rPr>
        <w:t xml:space="preserve">framework </w:t>
      </w:r>
      <w:r w:rsidR="00EB6346">
        <w:rPr>
          <w:rFonts w:ascii="Arial" w:eastAsia="Arial" w:hAnsi="Arial" w:cs="Arial"/>
          <w:sz w:val="24"/>
        </w:rPr>
        <w:t>desse estilo</w:t>
      </w:r>
      <w:r w:rsidR="00B15395">
        <w:rPr>
          <w:rFonts w:ascii="Arial" w:eastAsia="Arial" w:hAnsi="Arial" w:cs="Arial"/>
          <w:sz w:val="24"/>
        </w:rPr>
        <w:t>,</w:t>
      </w:r>
      <w:r w:rsidR="00EB6346">
        <w:rPr>
          <w:rFonts w:ascii="Arial" w:eastAsia="Arial" w:hAnsi="Arial" w:cs="Arial"/>
          <w:sz w:val="24"/>
        </w:rPr>
        <w:t xml:space="preserve"> pode reduzir os custos envolvidos</w:t>
      </w:r>
      <w:r w:rsidR="002968D1">
        <w:rPr>
          <w:rFonts w:ascii="Arial" w:eastAsia="Arial" w:hAnsi="Arial" w:cs="Arial"/>
          <w:sz w:val="24"/>
        </w:rPr>
        <w:t>.</w:t>
      </w:r>
      <w:r w:rsidR="00EB6346">
        <w:rPr>
          <w:rFonts w:ascii="Arial" w:eastAsia="Arial" w:hAnsi="Arial" w:cs="Arial"/>
          <w:sz w:val="24"/>
        </w:rPr>
        <w:t xml:space="preserve"> </w:t>
      </w:r>
      <w:r w:rsidR="002968D1">
        <w:rPr>
          <w:rFonts w:ascii="Arial" w:eastAsia="Arial" w:hAnsi="Arial" w:cs="Arial"/>
          <w:sz w:val="24"/>
        </w:rPr>
        <w:t>E</w:t>
      </w:r>
      <w:r w:rsidR="00EB6346">
        <w:rPr>
          <w:rFonts w:ascii="Arial" w:eastAsia="Arial" w:hAnsi="Arial" w:cs="Arial"/>
          <w:sz w:val="24"/>
        </w:rPr>
        <w:t>sse processo seria responsável por manter a consistência dos dados entre as apli</w:t>
      </w:r>
      <w:r w:rsidR="00B15395">
        <w:rPr>
          <w:rFonts w:ascii="Arial" w:eastAsia="Arial" w:hAnsi="Arial" w:cs="Arial"/>
          <w:sz w:val="24"/>
        </w:rPr>
        <w:t xml:space="preserve">cações e o </w:t>
      </w:r>
      <w:r w:rsidR="00B15395" w:rsidRPr="004449E6">
        <w:rPr>
          <w:rFonts w:ascii="Arial" w:eastAsia="Arial" w:hAnsi="Arial" w:cs="Arial"/>
          <w:i/>
          <w:sz w:val="24"/>
        </w:rPr>
        <w:t>framework</w:t>
      </w:r>
      <w:r w:rsidR="00B15395">
        <w:rPr>
          <w:rFonts w:ascii="Arial" w:eastAsia="Arial" w:hAnsi="Arial" w:cs="Arial"/>
          <w:sz w:val="24"/>
        </w:rPr>
        <w:t xml:space="preserve"> criaria </w:t>
      </w:r>
      <w:r w:rsidR="00EB6346">
        <w:rPr>
          <w:rFonts w:ascii="Arial" w:eastAsia="Arial" w:hAnsi="Arial" w:cs="Arial"/>
          <w:sz w:val="24"/>
        </w:rPr>
        <w:t>a estrutura básica de telas de controladores.</w:t>
      </w:r>
    </w:p>
    <w:p w:rsidR="00CA4944" w:rsidRDefault="00C97DA3">
      <w:pPr>
        <w:pStyle w:val="Normal1"/>
        <w:spacing w:line="360" w:lineRule="auto"/>
        <w:ind w:firstLine="708"/>
        <w:contextualSpacing w:val="0"/>
      </w:pPr>
      <w:r>
        <w:rPr>
          <w:rFonts w:ascii="Arial" w:eastAsia="Arial" w:hAnsi="Arial" w:cs="Arial"/>
          <w:sz w:val="24"/>
        </w:rPr>
        <w:t xml:space="preserve">Este trabalho propõe um </w:t>
      </w:r>
      <w:r>
        <w:rPr>
          <w:rFonts w:ascii="Arial" w:eastAsia="Arial" w:hAnsi="Arial" w:cs="Arial"/>
          <w:i/>
          <w:sz w:val="24"/>
        </w:rPr>
        <w:t>software</w:t>
      </w:r>
      <w:r>
        <w:rPr>
          <w:rFonts w:ascii="Arial" w:eastAsia="Arial" w:hAnsi="Arial" w:cs="Arial"/>
          <w:sz w:val="24"/>
        </w:rPr>
        <w:t xml:space="preserve"> que gere a estrutura básica de uma aplicação em </w:t>
      </w:r>
      <w:r>
        <w:rPr>
          <w:rFonts w:ascii="Arial" w:eastAsia="Arial" w:hAnsi="Arial" w:cs="Arial"/>
          <w:i/>
          <w:sz w:val="24"/>
        </w:rPr>
        <w:t>Ruby on Rails</w:t>
      </w:r>
      <w:r>
        <w:rPr>
          <w:rFonts w:ascii="Arial" w:eastAsia="Arial" w:hAnsi="Arial" w:cs="Arial"/>
          <w:sz w:val="24"/>
        </w:rPr>
        <w:t xml:space="preserve">, dado o modelo de dados de uma aplicação já existente. É importante reforçar que a proposta é da geração da estrutura básica da aplicação, ou seja, toda e qualquer lógica envolvida na manipulação e utilização ainda terá de ser implementada </w:t>
      </w:r>
      <w:r w:rsidR="00AC36C4">
        <w:rPr>
          <w:rFonts w:ascii="Arial" w:eastAsia="Arial" w:hAnsi="Arial" w:cs="Arial"/>
          <w:sz w:val="24"/>
        </w:rPr>
        <w:t>em uma segunda fase</w:t>
      </w:r>
      <w:r>
        <w:rPr>
          <w:rFonts w:ascii="Arial" w:eastAsia="Arial" w:hAnsi="Arial" w:cs="Arial"/>
          <w:sz w:val="24"/>
        </w:rPr>
        <w:t>.</w:t>
      </w:r>
    </w:p>
    <w:p w:rsidR="00AC36C4" w:rsidRDefault="00C97DA3" w:rsidP="00AC36C4">
      <w:pPr>
        <w:pStyle w:val="Normal1"/>
        <w:spacing w:line="360" w:lineRule="auto"/>
        <w:contextualSpacing w:val="0"/>
        <w:rPr>
          <w:rFonts w:ascii="Arial" w:eastAsia="Arial" w:hAnsi="Arial" w:cs="Arial"/>
          <w:sz w:val="24"/>
        </w:rPr>
      </w:pPr>
      <w:r>
        <w:rPr>
          <w:rFonts w:ascii="Arial" w:eastAsia="Arial" w:hAnsi="Arial" w:cs="Arial"/>
          <w:sz w:val="24"/>
        </w:rPr>
        <w:tab/>
        <w:t xml:space="preserve">O trabalho está organizado da seguinte maneira: o capítulo 2 descreve os conceitos e ferramentas </w:t>
      </w:r>
      <w:r w:rsidR="004449E6">
        <w:rPr>
          <w:rFonts w:ascii="Arial" w:eastAsia="Arial" w:hAnsi="Arial" w:cs="Arial"/>
          <w:sz w:val="24"/>
        </w:rPr>
        <w:t>utilizados</w:t>
      </w:r>
      <w:r w:rsidR="00AC36C4">
        <w:rPr>
          <w:rFonts w:ascii="Arial" w:eastAsia="Arial" w:hAnsi="Arial" w:cs="Arial"/>
          <w:sz w:val="24"/>
        </w:rPr>
        <w:t xml:space="preserve">, o capítulo 3 </w:t>
      </w:r>
      <w:r>
        <w:rPr>
          <w:rFonts w:ascii="Arial" w:eastAsia="Arial" w:hAnsi="Arial" w:cs="Arial"/>
          <w:sz w:val="24"/>
        </w:rPr>
        <w:t>de</w:t>
      </w:r>
      <w:r w:rsidR="00AC36C4">
        <w:rPr>
          <w:rFonts w:ascii="Arial" w:eastAsia="Arial" w:hAnsi="Arial" w:cs="Arial"/>
          <w:sz w:val="24"/>
        </w:rPr>
        <w:t xml:space="preserve">screve o </w:t>
      </w:r>
      <w:r>
        <w:rPr>
          <w:rFonts w:ascii="Arial" w:eastAsia="Arial" w:hAnsi="Arial" w:cs="Arial"/>
          <w:sz w:val="24"/>
        </w:rPr>
        <w:t xml:space="preserve">software </w:t>
      </w:r>
      <w:r w:rsidR="00AC36C4">
        <w:rPr>
          <w:rFonts w:ascii="Arial" w:eastAsia="Arial" w:hAnsi="Arial" w:cs="Arial"/>
          <w:sz w:val="24"/>
        </w:rPr>
        <w:t xml:space="preserve">proposto, </w:t>
      </w:r>
      <w:r>
        <w:rPr>
          <w:rFonts w:ascii="Arial" w:eastAsia="Arial" w:hAnsi="Arial" w:cs="Arial"/>
          <w:sz w:val="24"/>
        </w:rPr>
        <w:t>o capítulo 4 demonstra uma implementação da proposta e o capítulo 5 apresenta a conclusão.</w:t>
      </w:r>
    </w:p>
    <w:p w:rsidR="00CA4944" w:rsidRPr="00AC36C4" w:rsidRDefault="00C97DA3">
      <w:pPr>
        <w:pStyle w:val="Normal1"/>
        <w:spacing w:line="360" w:lineRule="auto"/>
        <w:contextualSpacing w:val="0"/>
        <w:rPr>
          <w:rFonts w:ascii="Arial" w:eastAsia="Arial" w:hAnsi="Arial" w:cs="Arial"/>
          <w:sz w:val="24"/>
        </w:rPr>
      </w:pPr>
      <w:r>
        <w:rPr>
          <w:rFonts w:ascii="Arial" w:eastAsia="Arial" w:hAnsi="Arial" w:cs="Arial"/>
          <w:b/>
          <w:sz w:val="24"/>
        </w:rPr>
        <w:lastRenderedPageBreak/>
        <w:t>2  Revisão Bibliográfica</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Esse capítulo apresenta as ferramentas e conceitos utilizados no trabalho. A </w:t>
      </w:r>
      <w:r w:rsidR="00667B77">
        <w:rPr>
          <w:rFonts w:ascii="Arial" w:eastAsia="Arial" w:hAnsi="Arial" w:cs="Arial"/>
          <w:sz w:val="24"/>
        </w:rPr>
        <w:t>S</w:t>
      </w:r>
      <w:r>
        <w:rPr>
          <w:rFonts w:ascii="Arial" w:eastAsia="Arial" w:hAnsi="Arial" w:cs="Arial"/>
          <w:sz w:val="24"/>
        </w:rPr>
        <w:t xml:space="preserve">eção </w:t>
      </w:r>
      <w:r w:rsidR="002968D1" w:rsidRPr="00667B77">
        <w:rPr>
          <w:rFonts w:ascii="Arial" w:eastAsia="Arial" w:hAnsi="Arial" w:cs="Arial"/>
          <w:sz w:val="24"/>
        </w:rPr>
        <w:t>2.1</w:t>
      </w:r>
      <w:r>
        <w:rPr>
          <w:rFonts w:ascii="Arial" w:eastAsia="Arial" w:hAnsi="Arial" w:cs="Arial"/>
          <w:b/>
          <w:sz w:val="24"/>
        </w:rPr>
        <w:t xml:space="preserve"> </w:t>
      </w:r>
      <w:r>
        <w:rPr>
          <w:rFonts w:ascii="Arial" w:eastAsia="Arial" w:hAnsi="Arial" w:cs="Arial"/>
          <w:sz w:val="24"/>
        </w:rPr>
        <w:t xml:space="preserve">apresenta </w:t>
      </w:r>
      <w:r w:rsidR="00E341F7">
        <w:rPr>
          <w:rFonts w:ascii="Arial" w:eastAsia="Arial" w:hAnsi="Arial" w:cs="Arial"/>
          <w:sz w:val="24"/>
        </w:rPr>
        <w:t xml:space="preserve">a linguagem declarativa SQL, à </w:t>
      </w:r>
      <w:r w:rsidR="00667B77">
        <w:rPr>
          <w:rFonts w:ascii="Arial" w:eastAsia="Arial" w:hAnsi="Arial" w:cs="Arial"/>
          <w:sz w:val="24"/>
        </w:rPr>
        <w:t>S</w:t>
      </w:r>
      <w:r w:rsidR="00E341F7">
        <w:rPr>
          <w:rFonts w:ascii="Arial" w:eastAsia="Arial" w:hAnsi="Arial" w:cs="Arial"/>
          <w:sz w:val="24"/>
        </w:rPr>
        <w:t>eção</w:t>
      </w:r>
      <w:r>
        <w:rPr>
          <w:rFonts w:ascii="Arial" w:eastAsia="Arial" w:hAnsi="Arial" w:cs="Arial"/>
          <w:sz w:val="24"/>
        </w:rPr>
        <w:t xml:space="preserve"> </w:t>
      </w:r>
      <w:r w:rsidR="002968D1" w:rsidRPr="00667B77">
        <w:rPr>
          <w:rFonts w:ascii="Arial" w:eastAsia="Arial" w:hAnsi="Arial" w:cs="Arial"/>
          <w:sz w:val="24"/>
        </w:rPr>
        <w:t>2.2</w:t>
      </w:r>
      <w:r>
        <w:rPr>
          <w:rFonts w:ascii="Arial" w:eastAsia="Arial" w:hAnsi="Arial" w:cs="Arial"/>
          <w:b/>
          <w:sz w:val="24"/>
        </w:rPr>
        <w:t xml:space="preserve"> </w:t>
      </w:r>
      <w:r>
        <w:rPr>
          <w:rFonts w:ascii="Arial" w:eastAsia="Arial" w:hAnsi="Arial" w:cs="Arial"/>
          <w:sz w:val="24"/>
        </w:rPr>
        <w:t xml:space="preserve">os Sistemas de Gerenciamento de Banco de Dados (SGBD), a </w:t>
      </w:r>
      <w:r w:rsidR="00667B77">
        <w:rPr>
          <w:rFonts w:ascii="Arial" w:eastAsia="Arial" w:hAnsi="Arial" w:cs="Arial"/>
          <w:sz w:val="24"/>
        </w:rPr>
        <w:t>S</w:t>
      </w:r>
      <w:r>
        <w:rPr>
          <w:rFonts w:ascii="Arial" w:eastAsia="Arial" w:hAnsi="Arial" w:cs="Arial"/>
          <w:sz w:val="24"/>
        </w:rPr>
        <w:t xml:space="preserve">eção </w:t>
      </w:r>
      <w:r w:rsidR="002968D1" w:rsidRPr="00667B77">
        <w:rPr>
          <w:rFonts w:ascii="Arial" w:eastAsia="Arial" w:hAnsi="Arial" w:cs="Arial"/>
          <w:sz w:val="24"/>
        </w:rPr>
        <w:t>2.3</w:t>
      </w:r>
      <w:r>
        <w:rPr>
          <w:rFonts w:ascii="Arial" w:eastAsia="Arial" w:hAnsi="Arial" w:cs="Arial"/>
          <w:b/>
          <w:sz w:val="24"/>
        </w:rPr>
        <w:t xml:space="preserve"> </w:t>
      </w:r>
      <w:r>
        <w:rPr>
          <w:rFonts w:ascii="Arial" w:eastAsia="Arial" w:hAnsi="Arial" w:cs="Arial"/>
          <w:sz w:val="24"/>
        </w:rPr>
        <w:t xml:space="preserve">o </w:t>
      </w:r>
      <w:r>
        <w:rPr>
          <w:rFonts w:ascii="Arial" w:eastAsia="Arial" w:hAnsi="Arial" w:cs="Arial"/>
          <w:i/>
          <w:sz w:val="24"/>
        </w:rPr>
        <w:t>framework</w:t>
      </w:r>
      <w:r>
        <w:rPr>
          <w:rFonts w:ascii="Arial" w:eastAsia="Arial" w:hAnsi="Arial" w:cs="Arial"/>
          <w:sz w:val="24"/>
        </w:rPr>
        <w:t xml:space="preserve"> </w:t>
      </w:r>
      <w:r>
        <w:rPr>
          <w:rFonts w:ascii="Arial" w:eastAsia="Arial" w:hAnsi="Arial" w:cs="Arial"/>
          <w:i/>
          <w:sz w:val="24"/>
        </w:rPr>
        <w:t>Ruby on Rails</w:t>
      </w:r>
      <w:r>
        <w:rPr>
          <w:rFonts w:ascii="Arial" w:eastAsia="Arial" w:hAnsi="Arial" w:cs="Arial"/>
          <w:sz w:val="24"/>
        </w:rPr>
        <w:t xml:space="preserve">, a </w:t>
      </w:r>
      <w:r w:rsidR="00667B77">
        <w:rPr>
          <w:rFonts w:ascii="Arial" w:eastAsia="Arial" w:hAnsi="Arial" w:cs="Arial"/>
          <w:sz w:val="24"/>
        </w:rPr>
        <w:t>S</w:t>
      </w:r>
      <w:r>
        <w:rPr>
          <w:rFonts w:ascii="Arial" w:eastAsia="Arial" w:hAnsi="Arial" w:cs="Arial"/>
          <w:sz w:val="24"/>
        </w:rPr>
        <w:t xml:space="preserve">eção </w:t>
      </w:r>
      <w:r w:rsidR="002968D1" w:rsidRPr="00667B77">
        <w:rPr>
          <w:rFonts w:ascii="Arial" w:eastAsia="Arial" w:hAnsi="Arial" w:cs="Arial"/>
          <w:sz w:val="24"/>
        </w:rPr>
        <w:t>2.4</w:t>
      </w:r>
      <w:r>
        <w:rPr>
          <w:rFonts w:ascii="Arial" w:eastAsia="Arial" w:hAnsi="Arial" w:cs="Arial"/>
          <w:b/>
          <w:sz w:val="24"/>
        </w:rPr>
        <w:t xml:space="preserve"> </w:t>
      </w:r>
      <w:r>
        <w:rPr>
          <w:rFonts w:ascii="Arial" w:eastAsia="Arial" w:hAnsi="Arial" w:cs="Arial"/>
          <w:sz w:val="24"/>
        </w:rPr>
        <w:t xml:space="preserve">os analisadores sintáticos e a </w:t>
      </w:r>
      <w:r w:rsidR="00667B77">
        <w:rPr>
          <w:rFonts w:ascii="Arial" w:eastAsia="Arial" w:hAnsi="Arial" w:cs="Arial"/>
          <w:sz w:val="24"/>
        </w:rPr>
        <w:t>S</w:t>
      </w:r>
      <w:r>
        <w:rPr>
          <w:rFonts w:ascii="Arial" w:eastAsia="Arial" w:hAnsi="Arial" w:cs="Arial"/>
          <w:sz w:val="24"/>
        </w:rPr>
        <w:t xml:space="preserve">eção </w:t>
      </w:r>
      <w:r w:rsidR="002968D1" w:rsidRPr="00667B77">
        <w:rPr>
          <w:rFonts w:ascii="Arial" w:eastAsia="Arial" w:hAnsi="Arial" w:cs="Arial"/>
          <w:sz w:val="24"/>
        </w:rPr>
        <w:t>2.5</w:t>
      </w:r>
      <w:r>
        <w:rPr>
          <w:rFonts w:ascii="Arial" w:eastAsia="Arial" w:hAnsi="Arial" w:cs="Arial"/>
          <w:b/>
          <w:sz w:val="24"/>
        </w:rPr>
        <w:t xml:space="preserve"> </w:t>
      </w:r>
      <w:r>
        <w:rPr>
          <w:rFonts w:ascii="Arial" w:eastAsia="Arial" w:hAnsi="Arial" w:cs="Arial"/>
          <w:sz w:val="24"/>
        </w:rPr>
        <w:t>os analisadores léxicos.</w:t>
      </w:r>
    </w:p>
    <w:p w:rsidR="00CA4944" w:rsidRDefault="00C97DA3">
      <w:pPr>
        <w:pStyle w:val="Normal1"/>
        <w:spacing w:line="360" w:lineRule="auto"/>
        <w:contextualSpacing w:val="0"/>
      </w:pPr>
      <w:r>
        <w:rPr>
          <w:rFonts w:ascii="Arial" w:eastAsia="Arial" w:hAnsi="Arial" w:cs="Arial"/>
          <w:b/>
          <w:sz w:val="24"/>
        </w:rPr>
        <w:t>2.1 Linguagem SQL</w:t>
      </w:r>
    </w:p>
    <w:p w:rsidR="00CA4944" w:rsidRDefault="00C97DA3">
      <w:pPr>
        <w:pStyle w:val="Normal1"/>
        <w:spacing w:line="360" w:lineRule="auto"/>
        <w:contextualSpacing w:val="0"/>
      </w:pPr>
      <w:r>
        <w:rPr>
          <w:rFonts w:ascii="Arial" w:eastAsia="Arial" w:hAnsi="Arial" w:cs="Arial"/>
          <w:sz w:val="24"/>
        </w:rPr>
        <w:tab/>
        <w:t xml:space="preserve">O SQL (do inglês, </w:t>
      </w:r>
      <w:r>
        <w:rPr>
          <w:rFonts w:ascii="Arial" w:eastAsia="Arial" w:hAnsi="Arial" w:cs="Arial"/>
          <w:i/>
          <w:sz w:val="24"/>
        </w:rPr>
        <w:t>Structured Query Language</w:t>
      </w:r>
      <w:r>
        <w:rPr>
          <w:rFonts w:ascii="Arial" w:eastAsia="Arial" w:hAnsi="Arial" w:cs="Arial"/>
          <w:sz w:val="24"/>
        </w:rPr>
        <w:t xml:space="preserve">) é uma linguagem de programação feita para gerenciar sistema de banco de dados relacionais que foi desenvolvida no começo dos anos 70 por Donald D. Chamberlin e Raymond F. Boyce. Atualmente, SQL é muito utilizado em gerenciamento e desenvolvimento de banco de dados </w:t>
      </w:r>
      <w:r>
        <w:rPr>
          <w:rFonts w:ascii="Arial" w:eastAsia="Arial" w:hAnsi="Arial" w:cs="Arial"/>
          <w:i/>
          <w:sz w:val="24"/>
        </w:rPr>
        <w:t>Web</w:t>
      </w:r>
      <w:r>
        <w:rPr>
          <w:rFonts w:ascii="Arial" w:eastAsia="Arial" w:hAnsi="Arial" w:cs="Arial"/>
          <w:sz w:val="24"/>
        </w:rPr>
        <w:t>.</w:t>
      </w:r>
    </w:p>
    <w:p w:rsidR="00CA4944" w:rsidRDefault="00C97DA3">
      <w:pPr>
        <w:pStyle w:val="Normal1"/>
        <w:spacing w:line="360" w:lineRule="auto"/>
        <w:contextualSpacing w:val="0"/>
      </w:pPr>
      <w:r>
        <w:rPr>
          <w:rFonts w:ascii="Arial" w:eastAsia="Arial" w:hAnsi="Arial" w:cs="Arial"/>
          <w:sz w:val="24"/>
        </w:rPr>
        <w:tab/>
        <w:t>A linguagem é originalmente baseada em álgebra relacional e em cálculo relacional de tuplas. Ela é dividida nas linguagens de definição e de manipulação de dados, definidas a seguir.</w:t>
      </w:r>
    </w:p>
    <w:p w:rsidR="00CA4944" w:rsidRDefault="00C97DA3">
      <w:pPr>
        <w:pStyle w:val="Normal1"/>
        <w:spacing w:line="360" w:lineRule="auto"/>
        <w:contextualSpacing w:val="0"/>
      </w:pPr>
      <w:r>
        <w:rPr>
          <w:rFonts w:ascii="Arial" w:eastAsia="Arial" w:hAnsi="Arial" w:cs="Arial"/>
          <w:b/>
          <w:sz w:val="24"/>
        </w:rPr>
        <w:t>2.1.2 Linguagem de definição de dados</w:t>
      </w:r>
    </w:p>
    <w:p w:rsidR="00CA4944" w:rsidRDefault="00AC219E" w:rsidP="00FD5C4B">
      <w:pPr>
        <w:pStyle w:val="Normal1"/>
        <w:spacing w:line="360" w:lineRule="auto"/>
        <w:contextualSpacing w:val="0"/>
      </w:pPr>
      <w:r>
        <w:rPr>
          <w:noProof/>
        </w:rPr>
        <w:pict>
          <v:shapetype id="_x0000_t202" coordsize="21600,21600" o:spt="202" path="m,l,21600r21600,l21600,xe">
            <v:stroke joinstyle="miter"/>
            <v:path gradientshapeok="t" o:connecttype="rect"/>
          </v:shapetype>
          <v:shape id="_x0000_s1034" type="#_x0000_t202" style="position:absolute;margin-left:.8pt;margin-top:96.05pt;width:423.35pt;height:76.65pt;z-index:251669504;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22Bj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5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zttgYykCAABOBAAADgAAAAAAAAAAAAAAAAAuAgAAZHJzL2Uyb0Rv&#10;Yy54bWxQSwECLQAUAAYACAAAACEASFsnctsAAAAHAQAADwAAAAAAAAAAAAAAAACDBAAAZHJzL2Rv&#10;d25yZXYueG1sUEsFBgAAAAAEAAQA8wAAAIsFAAAAAA==&#10;">
            <v:textbox>
              <w:txbxContent>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Pessoa </w:t>
                  </w:r>
                  <w:r>
                    <w:rPr>
                      <w:rFonts w:ascii="Courier New" w:eastAsia="Courier New" w:hAnsi="Courier New" w:cs="Courier New"/>
                      <w:b/>
                      <w:color w:val="000080"/>
                      <w:sz w:val="20"/>
                    </w:rPr>
                    <w:t>(</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sz w:val="20"/>
                    </w:rPr>
                    <w:t xml:space="preserve">    id          </w:t>
                  </w:r>
                  <w:r>
                    <w:rPr>
                      <w:rFonts w:ascii="Courier New" w:eastAsia="Courier New" w:hAnsi="Courier New" w:cs="Courier New"/>
                      <w:b/>
                      <w:color w:val="0000FF"/>
                      <w:sz w:val="20"/>
                    </w:rPr>
                    <w:t>INTEGER</w:t>
                  </w:r>
                  <w:r>
                    <w:rPr>
                      <w:rFonts w:ascii="Courier New" w:eastAsia="Courier New" w:hAnsi="Courier New" w:cs="Courier New"/>
                      <w:sz w:val="20"/>
                    </w:rPr>
                    <w:t xml:space="preserve">     PRIMARY_KEY</w:t>
                  </w:r>
                  <w:r>
                    <w:rPr>
                      <w:rFonts w:ascii="Courier New" w:eastAsia="Courier New" w:hAnsi="Courier New" w:cs="Courier New"/>
                      <w:b/>
                      <w:color w:val="000080"/>
                      <w:sz w:val="20"/>
                    </w:rPr>
                    <w:t>,</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sz w:val="20"/>
                    </w:rPr>
                    <w:t xml:space="preserve">    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50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sz w:val="20"/>
                    </w:rPr>
                    <w:t xml:space="preserve">    sobrenome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NOT</w:t>
                  </w:r>
                  <w:r>
                    <w:rPr>
                      <w:rFonts w:ascii="Courier New" w:eastAsia="Courier New" w:hAnsi="Courier New" w:cs="Courier New"/>
                      <w:sz w:val="20"/>
                    </w:rPr>
                    <w:t xml:space="preserve"> </w:t>
                  </w:r>
                  <w:r>
                    <w:rPr>
                      <w:rFonts w:ascii="Courier New" w:eastAsia="Courier New" w:hAnsi="Courier New" w:cs="Courier New"/>
                      <w:b/>
                      <w:color w:val="0000FF"/>
                      <w:sz w:val="20"/>
                    </w:rPr>
                    <w:t>NULL</w:t>
                  </w:r>
                  <w:r>
                    <w:rPr>
                      <w:rFonts w:ascii="Courier New" w:eastAsia="Courier New" w:hAnsi="Courier New" w:cs="Courier New"/>
                      <w:b/>
                      <w:color w:val="000080"/>
                      <w:sz w:val="20"/>
                    </w:rPr>
                    <w:t>,</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sz w:val="20"/>
                    </w:rPr>
                    <w:t xml:space="preserve">    telefone    </w:t>
                  </w:r>
                  <w:r>
                    <w:rPr>
                      <w:rFonts w:ascii="Courier New" w:eastAsia="Courier New" w:hAnsi="Courier New" w:cs="Courier New"/>
                      <w:b/>
                      <w:color w:val="0000FF"/>
                      <w:sz w:val="20"/>
                    </w:rPr>
                    <w:t>INTEGER</w:t>
                  </w:r>
                  <w:r>
                    <w:rPr>
                      <w:rFonts w:ascii="Courier New" w:eastAsia="Courier New" w:hAnsi="Courier New" w:cs="Courier New"/>
                      <w:sz w:val="20"/>
                    </w:rPr>
                    <w:t xml:space="preserve">     </w:t>
                  </w:r>
                  <w:r>
                    <w:rPr>
                      <w:rFonts w:ascii="Courier New" w:eastAsia="Courier New" w:hAnsi="Courier New" w:cs="Courier New"/>
                      <w:b/>
                      <w:color w:val="0000FF"/>
                      <w:sz w:val="20"/>
                    </w:rPr>
                    <w:t>NULL</w:t>
                  </w:r>
                </w:p>
                <w:p w:rsidR="00FD5C4B" w:rsidRDefault="00FD5C4B" w:rsidP="00FD5C4B">
                  <w:pPr>
                    <w:pStyle w:val="Normal1"/>
                    <w:numPr>
                      <w:ilvl w:val="0"/>
                      <w:numId w:val="5"/>
                    </w:numPr>
                    <w:spacing w:after="0" w:line="240" w:lineRule="auto"/>
                    <w:ind w:left="527" w:hanging="355"/>
                  </w:pPr>
                  <w:r>
                    <w:rPr>
                      <w:rFonts w:ascii="Courier New" w:eastAsia="Courier New" w:hAnsi="Courier New" w:cs="Courier New"/>
                      <w:b/>
                      <w:color w:val="000080"/>
                      <w:sz w:val="20"/>
                    </w:rPr>
                    <w:t>);</w:t>
                  </w:r>
                </w:p>
                <w:p w:rsidR="00FD5C4B" w:rsidRPr="00FD5C4B" w:rsidRDefault="00FD5C4B">
                  <w:pPr>
                    <w:rPr>
                      <w:lang w:val="en-US"/>
                    </w:rPr>
                  </w:pPr>
                </w:p>
              </w:txbxContent>
            </v:textbox>
            <w10:wrap type="square"/>
          </v:shape>
        </w:pict>
      </w:r>
      <w:r w:rsidR="00C97DA3">
        <w:rPr>
          <w:rFonts w:ascii="Arial" w:eastAsia="Arial" w:hAnsi="Arial" w:cs="Arial"/>
          <w:sz w:val="24"/>
        </w:rPr>
        <w:tab/>
        <w:t xml:space="preserve">A linguagem de definição de dados é a que altera as estruturas e restrições </w:t>
      </w:r>
      <w:r w:rsidR="00E341F7">
        <w:rPr>
          <w:rFonts w:ascii="Arial" w:eastAsia="Arial" w:hAnsi="Arial" w:cs="Arial"/>
          <w:sz w:val="24"/>
        </w:rPr>
        <w:t>dos dados</w:t>
      </w:r>
      <w:r w:rsidR="00C97DA3">
        <w:rPr>
          <w:rFonts w:ascii="Arial" w:eastAsia="Arial" w:hAnsi="Arial" w:cs="Arial"/>
          <w:sz w:val="24"/>
        </w:rPr>
        <w:t xml:space="preserve">, no caso do SQL essas estruturas são as tabelas do banco de dados. Esse subconjunto na linguagem SQL é denominado de SQL Schema. A figura 1 mostra um exemplo de criação de uma tabela Pessoa. </w:t>
      </w:r>
    </w:p>
    <w:p w:rsidR="00FD5C4B" w:rsidRDefault="00FD5C4B">
      <w:pPr>
        <w:pStyle w:val="Normal1"/>
        <w:spacing w:line="360" w:lineRule="auto"/>
        <w:ind w:firstLine="708"/>
        <w:contextualSpacing w:val="0"/>
        <w:rPr>
          <w:rFonts w:ascii="Arial" w:eastAsia="Arial" w:hAnsi="Arial" w:cs="Arial"/>
          <w:sz w:val="24"/>
        </w:rPr>
      </w:pPr>
    </w:p>
    <w:p w:rsidR="00CA4944" w:rsidRDefault="00C97DA3">
      <w:pPr>
        <w:pStyle w:val="Normal1"/>
        <w:spacing w:line="360" w:lineRule="auto"/>
        <w:ind w:firstLine="708"/>
        <w:contextualSpacing w:val="0"/>
      </w:pPr>
      <w:r>
        <w:rPr>
          <w:rFonts w:ascii="Arial" w:eastAsia="Arial" w:hAnsi="Arial" w:cs="Arial"/>
          <w:sz w:val="24"/>
        </w:rPr>
        <w:t>Existem comandos para criar, destruir, permitir e revogar acesso às tabelas (</w:t>
      </w:r>
      <w:r w:rsidR="00E341F7">
        <w:rPr>
          <w:rFonts w:ascii="Arial" w:eastAsia="Arial" w:hAnsi="Arial" w:cs="Arial"/>
          <w:sz w:val="24"/>
        </w:rPr>
        <w:t>todas as</w:t>
      </w:r>
      <w:r>
        <w:rPr>
          <w:rFonts w:ascii="Arial" w:eastAsia="Arial" w:hAnsi="Arial" w:cs="Arial"/>
          <w:sz w:val="24"/>
        </w:rPr>
        <w:t xml:space="preserve"> funções consideram que já foram criadas as tabelas previamente). As chamadas para essas funções são CREATE, DROP, GRANT e REVOKE, respectivamente. Neste trabalho, utilizaremos apenas </w:t>
      </w:r>
      <w:r w:rsidR="00E341F7">
        <w:rPr>
          <w:rFonts w:ascii="Arial" w:eastAsia="Arial" w:hAnsi="Arial" w:cs="Arial"/>
          <w:sz w:val="24"/>
        </w:rPr>
        <w:t>a função</w:t>
      </w:r>
      <w:r>
        <w:rPr>
          <w:rFonts w:ascii="Arial" w:eastAsia="Arial" w:hAnsi="Arial" w:cs="Arial"/>
          <w:sz w:val="24"/>
        </w:rPr>
        <w:t xml:space="preserve"> CREATE, pois é a única que interessa no processo de criação do sistema </w:t>
      </w:r>
      <w:r>
        <w:rPr>
          <w:rFonts w:ascii="Arial" w:eastAsia="Arial" w:hAnsi="Arial" w:cs="Arial"/>
          <w:sz w:val="24"/>
        </w:rPr>
        <w:lastRenderedPageBreak/>
        <w:t>novo.</w:t>
      </w:r>
    </w:p>
    <w:p w:rsidR="00CA4944" w:rsidRDefault="00C97DA3">
      <w:pPr>
        <w:pStyle w:val="Normal1"/>
        <w:spacing w:line="360" w:lineRule="auto"/>
        <w:contextualSpacing w:val="0"/>
      </w:pPr>
      <w:r>
        <w:rPr>
          <w:rFonts w:ascii="Arial" w:eastAsia="Arial" w:hAnsi="Arial" w:cs="Arial"/>
          <w:sz w:val="24"/>
        </w:rPr>
        <w:tab/>
        <w:t>A função DROP pode, por exemplo, tirar somente a coluna de data de nascimento da tabela, assim como também pode remover a tabela inteira. Já a função GRANT permite acesso a</w:t>
      </w:r>
      <w:r w:rsidR="00E341F7">
        <w:rPr>
          <w:rFonts w:ascii="Arial" w:eastAsia="Arial" w:hAnsi="Arial" w:cs="Arial"/>
          <w:sz w:val="24"/>
        </w:rPr>
        <w:t>os</w:t>
      </w:r>
      <w:r>
        <w:rPr>
          <w:rFonts w:ascii="Arial" w:eastAsia="Arial" w:hAnsi="Arial" w:cs="Arial"/>
          <w:sz w:val="24"/>
        </w:rPr>
        <w:t xml:space="preserve"> dados do objeto alterado a um grupo de usuários. A função REVOKE é a que revoga acesso a dados do objeto a certos usuários.</w:t>
      </w:r>
    </w:p>
    <w:p w:rsidR="00CA4944" w:rsidRDefault="00C97DA3">
      <w:pPr>
        <w:pStyle w:val="Normal1"/>
        <w:spacing w:line="360" w:lineRule="auto"/>
        <w:contextualSpacing w:val="0"/>
      </w:pPr>
      <w:r>
        <w:rPr>
          <w:rFonts w:ascii="Arial" w:eastAsia="Arial" w:hAnsi="Arial" w:cs="Arial"/>
          <w:b/>
          <w:sz w:val="24"/>
        </w:rPr>
        <w:t>2.1.3 Linguagem de manipulação de dados</w:t>
      </w:r>
    </w:p>
    <w:p w:rsidR="00CA4944" w:rsidRDefault="00C97DA3">
      <w:pPr>
        <w:pStyle w:val="Normal1"/>
        <w:spacing w:line="360" w:lineRule="auto"/>
        <w:contextualSpacing w:val="0"/>
      </w:pPr>
      <w:r>
        <w:rPr>
          <w:rFonts w:ascii="Arial" w:eastAsia="Arial" w:hAnsi="Arial" w:cs="Arial"/>
          <w:sz w:val="24"/>
        </w:rPr>
        <w:tab/>
        <w:t>A</w:t>
      </w:r>
      <w:r w:rsidR="00855DA1">
        <w:rPr>
          <w:rFonts w:ascii="Arial" w:eastAsia="Arial" w:hAnsi="Arial" w:cs="Arial"/>
          <w:sz w:val="24"/>
        </w:rPr>
        <w:t>s</w:t>
      </w:r>
      <w:r>
        <w:rPr>
          <w:rFonts w:ascii="Arial" w:eastAsia="Arial" w:hAnsi="Arial" w:cs="Arial"/>
          <w:sz w:val="24"/>
        </w:rPr>
        <w:t xml:space="preserve"> </w:t>
      </w:r>
      <w:r w:rsidR="00855DA1">
        <w:rPr>
          <w:rFonts w:ascii="Arial" w:eastAsia="Arial" w:hAnsi="Arial" w:cs="Arial"/>
          <w:sz w:val="24"/>
        </w:rPr>
        <w:t xml:space="preserve">linguagens </w:t>
      </w:r>
      <w:r>
        <w:rPr>
          <w:rFonts w:ascii="Arial" w:eastAsia="Arial" w:hAnsi="Arial" w:cs="Arial"/>
          <w:sz w:val="24"/>
        </w:rPr>
        <w:t xml:space="preserve">de </w:t>
      </w:r>
      <w:r w:rsidR="00855DA1">
        <w:rPr>
          <w:rFonts w:ascii="Arial" w:eastAsia="Arial" w:hAnsi="Arial" w:cs="Arial"/>
          <w:sz w:val="24"/>
        </w:rPr>
        <w:t>manipulação de dados são</w:t>
      </w:r>
      <w:r>
        <w:rPr>
          <w:rFonts w:ascii="Arial" w:eastAsia="Arial" w:hAnsi="Arial" w:cs="Arial"/>
          <w:sz w:val="24"/>
        </w:rPr>
        <w:t xml:space="preserve"> aquela</w:t>
      </w:r>
      <w:r w:rsidR="00855DA1">
        <w:rPr>
          <w:rFonts w:ascii="Arial" w:eastAsia="Arial" w:hAnsi="Arial" w:cs="Arial"/>
          <w:sz w:val="24"/>
        </w:rPr>
        <w:t>s</w:t>
      </w:r>
      <w:r>
        <w:rPr>
          <w:rFonts w:ascii="Arial" w:eastAsia="Arial" w:hAnsi="Arial" w:cs="Arial"/>
          <w:sz w:val="24"/>
        </w:rPr>
        <w:t xml:space="preserve"> que </w:t>
      </w:r>
      <w:r w:rsidR="00855DA1">
        <w:rPr>
          <w:rFonts w:ascii="Arial" w:eastAsia="Arial" w:hAnsi="Arial" w:cs="Arial"/>
          <w:sz w:val="24"/>
        </w:rPr>
        <w:t>lidam com os dados propriamente ditos</w:t>
      </w:r>
      <w:r>
        <w:rPr>
          <w:rFonts w:ascii="Arial" w:eastAsia="Arial" w:hAnsi="Arial" w:cs="Arial"/>
          <w:sz w:val="24"/>
        </w:rPr>
        <w:t xml:space="preserve">. </w:t>
      </w:r>
      <w:r w:rsidR="00855DA1">
        <w:rPr>
          <w:rFonts w:ascii="Arial" w:eastAsia="Arial" w:hAnsi="Arial" w:cs="Arial"/>
          <w:sz w:val="24"/>
        </w:rPr>
        <w:t>Essas linguagens</w:t>
      </w:r>
      <w:r>
        <w:rPr>
          <w:rFonts w:ascii="Arial" w:eastAsia="Arial" w:hAnsi="Arial" w:cs="Arial"/>
          <w:sz w:val="24"/>
        </w:rPr>
        <w:t xml:space="preserve"> são as que inserem, apagam, atualizam e selecionam os dados desejados.</w:t>
      </w:r>
    </w:p>
    <w:p w:rsidR="00CA4944" w:rsidRDefault="00C97DA3">
      <w:pPr>
        <w:pStyle w:val="Normal1"/>
        <w:spacing w:line="360" w:lineRule="auto"/>
        <w:contextualSpacing w:val="0"/>
      </w:pPr>
      <w:r>
        <w:rPr>
          <w:rFonts w:ascii="Arial" w:eastAsia="Arial" w:hAnsi="Arial" w:cs="Arial"/>
          <w:sz w:val="24"/>
        </w:rPr>
        <w:tab/>
        <w:t>A manipulação de dados incluem funções como INSERT (inserção), DELETE (remoção) e SELECT (seleção) dos dados dos banco de dados. Essa parte da linguagem não é relevante para o domínio deste trabalho e, portanto, não será detalhada.</w:t>
      </w:r>
    </w:p>
    <w:p w:rsidR="00CA4944" w:rsidRDefault="00C97DA3">
      <w:pPr>
        <w:pStyle w:val="Normal1"/>
        <w:spacing w:line="360" w:lineRule="auto"/>
        <w:contextualSpacing w:val="0"/>
      </w:pPr>
      <w:r>
        <w:rPr>
          <w:rFonts w:ascii="Arial" w:eastAsia="Arial" w:hAnsi="Arial" w:cs="Arial"/>
          <w:b/>
          <w:sz w:val="24"/>
        </w:rPr>
        <w:t>2.2 SGBD</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SGBD vem da sigla Sistema de Gerenciamento de Banco de Dados (em inglês, </w:t>
      </w:r>
      <w:r>
        <w:rPr>
          <w:rFonts w:ascii="Arial" w:eastAsia="Arial" w:hAnsi="Arial" w:cs="Arial"/>
          <w:i/>
          <w:sz w:val="24"/>
        </w:rPr>
        <w:t>Database Management System</w:t>
      </w:r>
      <w:r>
        <w:rPr>
          <w:rFonts w:ascii="Arial" w:eastAsia="Arial" w:hAnsi="Arial" w:cs="Arial"/>
          <w:sz w:val="24"/>
        </w:rPr>
        <w:t>) e é um conjunto de programas que gerenciam o acesso e manutenção de um banco de dados. Os SGBDs de banco de dados relacionais são geralmente acompanhados de uma interface simples e intuitiva para o usuário, retirando a necessidado do usuário intervir na funcionalidade do gerenciamento.</w:t>
      </w:r>
    </w:p>
    <w:p w:rsidR="00CA4944" w:rsidRDefault="00C97DA3">
      <w:pPr>
        <w:pStyle w:val="Normal1"/>
        <w:spacing w:line="360" w:lineRule="auto"/>
        <w:contextualSpacing w:val="0"/>
      </w:pPr>
      <w:r>
        <w:rPr>
          <w:rFonts w:ascii="Arial" w:eastAsia="Arial" w:hAnsi="Arial" w:cs="Arial"/>
          <w:sz w:val="24"/>
        </w:rPr>
        <w:tab/>
        <w:t xml:space="preserve">Um banco de dados geralmente não é portável para outro SGBD que não seja aquele onde foi criado. Entretanto, SGBDs distintos podem se comunicar através de algum padrão, estabelecido previamente pelos usuários de </w:t>
      </w:r>
      <w:r w:rsidR="00DE292E">
        <w:rPr>
          <w:rFonts w:ascii="Arial" w:eastAsia="Arial" w:hAnsi="Arial" w:cs="Arial"/>
          <w:sz w:val="24"/>
        </w:rPr>
        <w:t>ambos os</w:t>
      </w:r>
      <w:r>
        <w:rPr>
          <w:rFonts w:ascii="Arial" w:eastAsia="Arial" w:hAnsi="Arial" w:cs="Arial"/>
          <w:sz w:val="24"/>
        </w:rPr>
        <w:t xml:space="preserve"> sistemas, para fornecerem dados entre si.</w:t>
      </w:r>
    </w:p>
    <w:p w:rsidR="00CA4944" w:rsidRDefault="00C97DA3">
      <w:pPr>
        <w:pStyle w:val="Normal1"/>
        <w:spacing w:line="360" w:lineRule="auto"/>
        <w:contextualSpacing w:val="0"/>
      </w:pPr>
      <w:r>
        <w:rPr>
          <w:rFonts w:ascii="Arial" w:eastAsia="Arial" w:hAnsi="Arial" w:cs="Arial"/>
          <w:sz w:val="24"/>
        </w:rPr>
        <w:tab/>
        <w:t>Existem três características fundamentais que todos SGBDs devem ter: linguagem de definição de dados, linguagem de manipulação de dados e processamento eficaz de consultas. As relevantes a esse trabalho, linguagem de definição e linguagem de manipulação de dados, já foram definidas na seção 2.1.</w:t>
      </w:r>
    </w:p>
    <w:p w:rsidR="00CA4944" w:rsidRDefault="00C97DA3">
      <w:pPr>
        <w:pStyle w:val="Normal1"/>
        <w:spacing w:line="360" w:lineRule="auto"/>
        <w:ind w:firstLine="708"/>
        <w:contextualSpacing w:val="0"/>
      </w:pPr>
      <w:r>
        <w:rPr>
          <w:rFonts w:ascii="Arial" w:eastAsia="Arial" w:hAnsi="Arial" w:cs="Arial"/>
          <w:sz w:val="24"/>
        </w:rPr>
        <w:lastRenderedPageBreak/>
        <w:t xml:space="preserve">Um SGBD precisa ter integridade semântica, ou seja, manter os seus dados sempre correto em relação ao domínio da aplicação. Caso contrário, perde-se o principal propósito de se utilizar um banco de dados. Há outras duas integridades fundamentais para um SGBD, a integridade referencial e a integridade de relação.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referencial garante que todo valor de uma tabela que referencia a um atributo de outra (ou as vezes da mesma) tabela, exista um valor corresponde na tabela referenciada. Essa propriedade é usada muito como chave </w:t>
      </w:r>
      <w:r w:rsidR="00DE292E">
        <w:rPr>
          <w:rFonts w:ascii="Arial" w:eastAsia="Arial" w:hAnsi="Arial" w:cs="Arial"/>
          <w:sz w:val="24"/>
        </w:rPr>
        <w:t>estrangeira</w:t>
      </w:r>
      <w:r>
        <w:rPr>
          <w:rFonts w:ascii="Arial" w:eastAsia="Arial" w:hAnsi="Arial" w:cs="Arial"/>
          <w:sz w:val="24"/>
        </w:rPr>
        <w:t xml:space="preserve"> em banco de dados. </w:t>
      </w:r>
      <w:r>
        <w:rPr>
          <w:rFonts w:ascii="Arial" w:eastAsia="Arial" w:hAnsi="Arial" w:cs="Arial"/>
          <w:b/>
          <w:sz w:val="24"/>
        </w:rPr>
        <w:t>(referência)</w:t>
      </w:r>
    </w:p>
    <w:p w:rsidR="00CA4944" w:rsidRDefault="00C97DA3">
      <w:pPr>
        <w:pStyle w:val="Normal1"/>
        <w:spacing w:line="360" w:lineRule="auto"/>
        <w:ind w:firstLine="708"/>
        <w:contextualSpacing w:val="0"/>
      </w:pPr>
      <w:r>
        <w:rPr>
          <w:rFonts w:ascii="Arial" w:eastAsia="Arial" w:hAnsi="Arial" w:cs="Arial"/>
          <w:sz w:val="24"/>
        </w:rPr>
        <w:t xml:space="preserve">A integridade de relação é a propriedade que garante que toda tabela de um banco de dados possua um identificador, sendo que uma ou mais colunas da tabela podem ser usadas para </w:t>
      </w:r>
      <w:r w:rsidR="00DE292E">
        <w:rPr>
          <w:rFonts w:ascii="Arial" w:eastAsia="Arial" w:hAnsi="Arial" w:cs="Arial"/>
          <w:sz w:val="24"/>
        </w:rPr>
        <w:t>defini-lo</w:t>
      </w:r>
      <w:r>
        <w:rPr>
          <w:rFonts w:ascii="Arial" w:eastAsia="Arial" w:hAnsi="Arial" w:cs="Arial"/>
          <w:sz w:val="24"/>
        </w:rPr>
        <w:t>. Essas colunas em conjunto devem ser únicas e não nulas, para que possa identificar cada tupla da tabela unicamente.</w:t>
      </w:r>
    </w:p>
    <w:p w:rsidR="00CA4944" w:rsidRDefault="00C97DA3">
      <w:pPr>
        <w:pStyle w:val="Normal1"/>
        <w:spacing w:line="360" w:lineRule="auto"/>
        <w:ind w:firstLine="708"/>
        <w:contextualSpacing w:val="0"/>
      </w:pPr>
      <w:r>
        <w:rPr>
          <w:rFonts w:ascii="Arial" w:eastAsia="Arial" w:hAnsi="Arial" w:cs="Arial"/>
          <w:sz w:val="24"/>
        </w:rPr>
        <w:t>Os SGBDs também possuem outras características importantes como a segurança no armazenamento dos dados e sua concorrência. Entretanto, estas características não fazem parte do escopo deste trabalho e não serão aprofundadas.</w:t>
      </w:r>
    </w:p>
    <w:p w:rsidR="00CA4944" w:rsidRDefault="00C97DA3">
      <w:pPr>
        <w:pStyle w:val="Normal1"/>
        <w:spacing w:line="360" w:lineRule="auto"/>
        <w:contextualSpacing w:val="0"/>
      </w:pPr>
      <w:r>
        <w:rPr>
          <w:rFonts w:ascii="Arial" w:eastAsia="Arial" w:hAnsi="Arial" w:cs="Arial"/>
          <w:b/>
          <w:sz w:val="24"/>
        </w:rPr>
        <w:t xml:space="preserve">2.3 </w:t>
      </w:r>
      <w:r>
        <w:rPr>
          <w:rFonts w:ascii="Arial" w:eastAsia="Arial" w:hAnsi="Arial" w:cs="Arial"/>
          <w:b/>
          <w:i/>
          <w:sz w:val="24"/>
        </w:rPr>
        <w:t>Framework</w:t>
      </w:r>
      <w:r>
        <w:rPr>
          <w:rFonts w:ascii="Arial" w:eastAsia="Arial" w:hAnsi="Arial" w:cs="Arial"/>
          <w:b/>
          <w:sz w:val="24"/>
        </w:rPr>
        <w:t xml:space="preserve"> Ruby on Rails</w:t>
      </w:r>
    </w:p>
    <w:p w:rsidR="00CA4944" w:rsidRDefault="00C97DA3">
      <w:pPr>
        <w:pStyle w:val="Normal1"/>
        <w:spacing w:line="360" w:lineRule="auto"/>
        <w:contextualSpacing w:val="0"/>
      </w:pPr>
      <w:r>
        <w:rPr>
          <w:rFonts w:ascii="Arial" w:eastAsia="Arial" w:hAnsi="Arial" w:cs="Arial"/>
          <w:sz w:val="24"/>
        </w:rPr>
        <w:tab/>
      </w:r>
      <w:r>
        <w:rPr>
          <w:rFonts w:ascii="Arial" w:eastAsia="Arial" w:hAnsi="Arial" w:cs="Arial"/>
          <w:i/>
          <w:sz w:val="24"/>
        </w:rPr>
        <w:t>Ruby on Rails</w:t>
      </w:r>
      <w:r>
        <w:rPr>
          <w:rFonts w:ascii="Arial" w:eastAsia="Arial" w:hAnsi="Arial" w:cs="Arial"/>
          <w:sz w:val="24"/>
        </w:rPr>
        <w:t xml:space="preserve">, ou somente </w:t>
      </w:r>
      <w:r>
        <w:rPr>
          <w:rFonts w:ascii="Arial" w:eastAsia="Arial" w:hAnsi="Arial" w:cs="Arial"/>
          <w:i/>
          <w:sz w:val="24"/>
        </w:rPr>
        <w:t>Rails</w:t>
      </w:r>
      <w:r>
        <w:rPr>
          <w:rFonts w:ascii="Arial" w:eastAsia="Arial" w:hAnsi="Arial" w:cs="Arial"/>
          <w:sz w:val="24"/>
        </w:rPr>
        <w:t xml:space="preserve">, é um </w:t>
      </w:r>
      <w:r>
        <w:rPr>
          <w:rFonts w:ascii="Arial" w:eastAsia="Arial" w:hAnsi="Arial" w:cs="Arial"/>
          <w:i/>
          <w:sz w:val="24"/>
        </w:rPr>
        <w:t>framework</w:t>
      </w:r>
      <w:r>
        <w:rPr>
          <w:rFonts w:ascii="Arial" w:eastAsia="Arial" w:hAnsi="Arial" w:cs="Arial"/>
          <w:sz w:val="24"/>
        </w:rPr>
        <w:t xml:space="preserve"> gratuito e de código aberto, baseado em Ruby e destinado a aumentar a velocidade de construção de aplicativos </w:t>
      </w:r>
      <w:r>
        <w:rPr>
          <w:rFonts w:ascii="Arial" w:eastAsia="Arial" w:hAnsi="Arial" w:cs="Arial"/>
          <w:i/>
          <w:sz w:val="24"/>
        </w:rPr>
        <w:t>web</w:t>
      </w:r>
      <w:r>
        <w:rPr>
          <w:rFonts w:ascii="Arial" w:eastAsia="Arial" w:hAnsi="Arial" w:cs="Arial"/>
          <w:sz w:val="24"/>
        </w:rPr>
        <w:t>, em especial aqueles orientados a banco de dados.</w:t>
      </w:r>
    </w:p>
    <w:p w:rsidR="00CA4944" w:rsidRDefault="00C97DA3">
      <w:pPr>
        <w:pStyle w:val="Normal1"/>
        <w:spacing w:line="360" w:lineRule="auto"/>
        <w:contextualSpacing w:val="0"/>
      </w:pPr>
      <w:r>
        <w:rPr>
          <w:rFonts w:ascii="Arial" w:eastAsia="Arial" w:hAnsi="Arial" w:cs="Arial"/>
          <w:sz w:val="24"/>
        </w:rPr>
        <w:tab/>
        <w:t xml:space="preserve">Esse </w:t>
      </w:r>
      <w:r>
        <w:rPr>
          <w:rFonts w:ascii="Arial" w:eastAsia="Arial" w:hAnsi="Arial" w:cs="Arial"/>
          <w:i/>
          <w:sz w:val="24"/>
        </w:rPr>
        <w:t>framework</w:t>
      </w:r>
      <w:r>
        <w:rPr>
          <w:rFonts w:ascii="Arial" w:eastAsia="Arial" w:hAnsi="Arial" w:cs="Arial"/>
          <w:sz w:val="24"/>
        </w:rPr>
        <w:t xml:space="preserve"> utiliza diversos padrões e paradigmas de engenharia de </w:t>
      </w:r>
      <w:r>
        <w:rPr>
          <w:rFonts w:ascii="Arial" w:eastAsia="Arial" w:hAnsi="Arial" w:cs="Arial"/>
          <w:i/>
          <w:sz w:val="24"/>
        </w:rPr>
        <w:t>software</w:t>
      </w:r>
      <w:r>
        <w:rPr>
          <w:rFonts w:ascii="Arial" w:eastAsia="Arial" w:hAnsi="Arial" w:cs="Arial"/>
          <w:sz w:val="24"/>
        </w:rPr>
        <w:t xml:space="preserve">, como a convenção sobre configuração (do inglês, </w:t>
      </w:r>
      <w:r>
        <w:rPr>
          <w:rFonts w:ascii="Arial" w:eastAsia="Arial" w:hAnsi="Arial" w:cs="Arial"/>
          <w:i/>
          <w:sz w:val="24"/>
        </w:rPr>
        <w:t>Convention over Configuration</w:t>
      </w:r>
      <w:r>
        <w:rPr>
          <w:rFonts w:ascii="Arial" w:eastAsia="Arial" w:hAnsi="Arial" w:cs="Arial"/>
          <w:sz w:val="24"/>
        </w:rPr>
        <w:t xml:space="preserve">), </w:t>
      </w:r>
      <w:r>
        <w:rPr>
          <w:rFonts w:ascii="Arial" w:eastAsia="Arial" w:hAnsi="Arial" w:cs="Arial"/>
          <w:i/>
          <w:sz w:val="24"/>
        </w:rPr>
        <w:t>Don’t Repeat Yourself</w:t>
      </w:r>
      <w:r>
        <w:rPr>
          <w:rFonts w:ascii="Arial" w:eastAsia="Arial" w:hAnsi="Arial" w:cs="Arial"/>
          <w:sz w:val="24"/>
        </w:rPr>
        <w:t xml:space="preserve"> (traduz para Não Se Repita), o padrão </w:t>
      </w:r>
      <w:r>
        <w:rPr>
          <w:rFonts w:ascii="Arial" w:eastAsia="Arial" w:hAnsi="Arial" w:cs="Arial"/>
          <w:i/>
          <w:sz w:val="24"/>
        </w:rPr>
        <w:t>Active Record</w:t>
      </w:r>
      <w:r>
        <w:rPr>
          <w:rFonts w:ascii="Arial" w:eastAsia="Arial" w:hAnsi="Arial" w:cs="Arial"/>
          <w:sz w:val="24"/>
        </w:rPr>
        <w:t xml:space="preserve"> e o modelo MVC. Para esse trabalho os mais importantes são o </w:t>
      </w:r>
      <w:r>
        <w:rPr>
          <w:rFonts w:ascii="Arial" w:eastAsia="Arial" w:hAnsi="Arial" w:cs="Arial"/>
          <w:i/>
          <w:sz w:val="24"/>
        </w:rPr>
        <w:t xml:space="preserve">Active Record </w:t>
      </w:r>
      <w:r>
        <w:rPr>
          <w:rFonts w:ascii="Arial" w:eastAsia="Arial" w:hAnsi="Arial" w:cs="Arial"/>
          <w:sz w:val="24"/>
        </w:rPr>
        <w:t>e o MVC.</w:t>
      </w:r>
    </w:p>
    <w:p w:rsidR="00CA4944" w:rsidRDefault="00C97DA3">
      <w:pPr>
        <w:pStyle w:val="Normal1"/>
        <w:spacing w:line="360" w:lineRule="auto"/>
        <w:contextualSpacing w:val="0"/>
      </w:pPr>
      <w:r>
        <w:rPr>
          <w:rFonts w:ascii="Arial" w:eastAsia="Arial" w:hAnsi="Arial" w:cs="Arial"/>
          <w:sz w:val="24"/>
        </w:rPr>
        <w:tab/>
        <w:t xml:space="preserve">O padrão </w:t>
      </w:r>
      <w:r>
        <w:rPr>
          <w:rFonts w:ascii="Arial" w:eastAsia="Arial" w:hAnsi="Arial" w:cs="Arial"/>
          <w:i/>
          <w:sz w:val="24"/>
        </w:rPr>
        <w:t>model-view-controller</w:t>
      </w:r>
      <w:r>
        <w:rPr>
          <w:rFonts w:ascii="Arial" w:eastAsia="Arial" w:hAnsi="Arial" w:cs="Arial"/>
          <w:sz w:val="24"/>
        </w:rPr>
        <w:t xml:space="preserve"> (também conhecido como MVC) serve para organizar a programação do projeto. Esse modelo é dividido em três componentes, como o nome sugere: modelo, visão e controlador.</w:t>
      </w:r>
    </w:p>
    <w:p w:rsidR="00CA4944" w:rsidRDefault="00C97DA3">
      <w:pPr>
        <w:pStyle w:val="Normal1"/>
        <w:spacing w:line="360" w:lineRule="auto"/>
        <w:contextualSpacing w:val="0"/>
      </w:pPr>
      <w:r>
        <w:rPr>
          <w:rFonts w:ascii="Arial" w:eastAsia="Arial" w:hAnsi="Arial" w:cs="Arial"/>
          <w:sz w:val="24"/>
        </w:rPr>
        <w:tab/>
        <w:t xml:space="preserve">O componente modelo é responsável por gerenciar diretamente os </w:t>
      </w:r>
      <w:r>
        <w:rPr>
          <w:rFonts w:ascii="Arial" w:eastAsia="Arial" w:hAnsi="Arial" w:cs="Arial"/>
          <w:sz w:val="24"/>
        </w:rPr>
        <w:lastRenderedPageBreak/>
        <w:t>dados, lógicas e regras da aplicação. Ele também notifica os outros dois componentes que mudanças foram feitas no seu estado, permitindo mudança na saída da visão e no conjunto de comandos disponível no controlador.</w:t>
      </w:r>
    </w:p>
    <w:p w:rsidR="00CA4944" w:rsidRDefault="00C97DA3">
      <w:pPr>
        <w:pStyle w:val="Normal1"/>
        <w:spacing w:line="360" w:lineRule="auto"/>
        <w:contextualSpacing w:val="0"/>
      </w:pPr>
      <w:r>
        <w:rPr>
          <w:rFonts w:ascii="Arial" w:eastAsia="Arial" w:hAnsi="Arial" w:cs="Arial"/>
          <w:sz w:val="24"/>
        </w:rPr>
        <w:tab/>
        <w:t>A visão é responsável por gerar alguma forma de representação dos dados armazenados, seja por texto, diagrama, tabelas etc.</w:t>
      </w:r>
    </w:p>
    <w:p w:rsidR="00CA4944" w:rsidRDefault="00C97DA3">
      <w:pPr>
        <w:pStyle w:val="Normal1"/>
        <w:spacing w:line="360" w:lineRule="auto"/>
        <w:contextualSpacing w:val="0"/>
      </w:pPr>
      <w:r>
        <w:rPr>
          <w:rFonts w:ascii="Arial" w:eastAsia="Arial" w:hAnsi="Arial" w:cs="Arial"/>
          <w:sz w:val="24"/>
        </w:rPr>
        <w:tab/>
        <w:t>O controlador pode enviar comandos para o modelo para que mudanças sejam feitas nos dados, assim como também pode mandar comandos para a visão associadas para mudar a forma de exibição dos dados (por exemplo, rolar por um documento mais extenso).</w:t>
      </w:r>
    </w:p>
    <w:p w:rsidR="00CA4944" w:rsidRDefault="00C97DA3">
      <w:pPr>
        <w:pStyle w:val="Normal1"/>
        <w:spacing w:line="360" w:lineRule="auto"/>
        <w:contextualSpacing w:val="0"/>
      </w:pPr>
      <w:r>
        <w:rPr>
          <w:rFonts w:ascii="Arial" w:eastAsia="Arial" w:hAnsi="Arial" w:cs="Arial"/>
          <w:sz w:val="24"/>
        </w:rPr>
        <w:tab/>
        <w:t xml:space="preserve">A figura </w:t>
      </w:r>
      <w:r w:rsidR="00AC219E">
        <w:rPr>
          <w:rFonts w:ascii="Arial" w:eastAsia="Arial" w:hAnsi="Arial" w:cs="Arial"/>
          <w:sz w:val="24"/>
        </w:rPr>
        <w:t>2</w:t>
      </w:r>
      <w:r>
        <w:rPr>
          <w:rFonts w:ascii="Arial" w:eastAsia="Arial" w:hAnsi="Arial" w:cs="Arial"/>
          <w:sz w:val="24"/>
        </w:rPr>
        <w:t xml:space="preserve"> abaixo mostra um diagrama da interação desse componentes entre si e com o usuário. Note que o usuário não sabe de que forma os dados estão armazenados, pois para ele isso não importa, geralmente. Ele visualiza apenas as respostas dos comandos gerados por ele. Os comandos são interpretados pelo controlador que os traduz para um comando que o modelo possa executar. Ao realizar o comando, o modelo adquire um retorno e o passa para a visão atuali</w:t>
      </w:r>
      <w:r w:rsidR="00DE2C8A">
        <w:rPr>
          <w:rFonts w:ascii="Arial" w:eastAsia="Arial" w:hAnsi="Arial" w:cs="Arial"/>
          <w:sz w:val="24"/>
        </w:rPr>
        <w:t>zar os seus elementos</w:t>
      </w:r>
      <w:r>
        <w:rPr>
          <w:rFonts w:ascii="Arial" w:eastAsia="Arial" w:hAnsi="Arial" w:cs="Arial"/>
          <w:sz w:val="24"/>
        </w:rPr>
        <w:t>.</w:t>
      </w:r>
    </w:p>
    <w:p w:rsidR="00E2163B" w:rsidRDefault="00E2163B" w:rsidP="00E2163B">
      <w:pPr>
        <w:pStyle w:val="Normal1"/>
        <w:spacing w:line="360" w:lineRule="auto"/>
        <w:contextualSpacing w:val="0"/>
        <w:jc w:val="center"/>
        <w:rPr>
          <w:rFonts w:ascii="Arial" w:eastAsia="Arial" w:hAnsi="Arial" w:cs="Arial"/>
          <w:b/>
          <w:sz w:val="24"/>
        </w:rPr>
      </w:pPr>
      <w:r>
        <w:rPr>
          <w:rFonts w:ascii="Arial" w:eastAsia="Arial" w:hAnsi="Arial" w:cs="Arial"/>
          <w:b/>
          <w:noProof/>
          <w:sz w:val="24"/>
        </w:rPr>
        <w:drawing>
          <wp:inline distT="0" distB="0" distL="0" distR="0">
            <wp:extent cx="4048690" cy="40677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22Fig1.png"/>
                    <pic:cNvPicPr/>
                  </pic:nvPicPr>
                  <pic:blipFill>
                    <a:blip r:embed="rId6">
                      <a:extLst>
                        <a:ext uri="{28A0092B-C50C-407E-A947-70E740481C1C}">
                          <a14:useLocalDpi xmlns:a14="http://schemas.microsoft.com/office/drawing/2010/main" val="0"/>
                        </a:ext>
                      </a:extLst>
                    </a:blip>
                    <a:stretch>
                      <a:fillRect/>
                    </a:stretch>
                  </pic:blipFill>
                  <pic:spPr>
                    <a:xfrm>
                      <a:off x="0" y="0"/>
                      <a:ext cx="4048690" cy="4067743"/>
                    </a:xfrm>
                    <a:prstGeom prst="rect">
                      <a:avLst/>
                    </a:prstGeom>
                  </pic:spPr>
                </pic:pic>
              </a:graphicData>
            </a:graphic>
          </wp:inline>
        </w:drawing>
      </w:r>
    </w:p>
    <w:p w:rsidR="00CA4944" w:rsidRDefault="00C97DA3">
      <w:pPr>
        <w:pStyle w:val="Normal1"/>
        <w:spacing w:line="360" w:lineRule="auto"/>
        <w:contextualSpacing w:val="0"/>
      </w:pPr>
      <w:r>
        <w:rPr>
          <w:rFonts w:ascii="Arial" w:eastAsia="Arial" w:hAnsi="Arial" w:cs="Arial"/>
          <w:b/>
          <w:sz w:val="24"/>
        </w:rPr>
        <w:lastRenderedPageBreak/>
        <w:tab/>
      </w:r>
      <w:r>
        <w:rPr>
          <w:rFonts w:ascii="Arial" w:eastAsia="Arial" w:hAnsi="Arial" w:cs="Arial"/>
          <w:sz w:val="24"/>
        </w:rPr>
        <w:t xml:space="preserve">O </w:t>
      </w:r>
      <w:r>
        <w:rPr>
          <w:rFonts w:ascii="Arial" w:eastAsia="Arial" w:hAnsi="Arial" w:cs="Arial"/>
          <w:i/>
          <w:sz w:val="24"/>
        </w:rPr>
        <w:t>Active Record</w:t>
      </w:r>
      <w:r>
        <w:rPr>
          <w:rFonts w:ascii="Arial" w:eastAsia="Arial" w:hAnsi="Arial" w:cs="Arial"/>
          <w:sz w:val="24"/>
        </w:rPr>
        <w:t xml:space="preserve"> é um padrão de projeto de </w:t>
      </w:r>
      <w:r>
        <w:rPr>
          <w:rFonts w:ascii="Arial" w:eastAsia="Arial" w:hAnsi="Arial" w:cs="Arial"/>
          <w:i/>
          <w:sz w:val="24"/>
        </w:rPr>
        <w:t>softwares</w:t>
      </w:r>
      <w:r>
        <w:rPr>
          <w:rFonts w:ascii="Arial" w:eastAsia="Arial" w:hAnsi="Arial" w:cs="Arial"/>
          <w:sz w:val="24"/>
        </w:rPr>
        <w:t xml:space="preserve"> que aborda o acesso ao banco de dados relacionais. Uma tabela desse banco de dados é embrulhada (do inglês, </w:t>
      </w:r>
      <w:r>
        <w:rPr>
          <w:rFonts w:ascii="Arial" w:eastAsia="Arial" w:hAnsi="Arial" w:cs="Arial"/>
          <w:i/>
          <w:sz w:val="24"/>
        </w:rPr>
        <w:t>wrapped</w:t>
      </w:r>
      <w:r>
        <w:rPr>
          <w:rFonts w:ascii="Arial" w:eastAsia="Arial" w:hAnsi="Arial" w:cs="Arial"/>
          <w:sz w:val="24"/>
        </w:rPr>
        <w:t>) em uma classe de programação orientada a objetos. Assim, um objeto dessa classe fica ligado a somente uma tupla dessa tabela.</w:t>
      </w:r>
    </w:p>
    <w:p w:rsidR="00CA4944" w:rsidRDefault="00C97DA3">
      <w:pPr>
        <w:pStyle w:val="Normal1"/>
        <w:spacing w:line="360" w:lineRule="auto"/>
        <w:ind w:firstLine="708"/>
        <w:contextualSpacing w:val="0"/>
      </w:pPr>
      <w:r>
        <w:rPr>
          <w:rFonts w:ascii="Arial" w:eastAsia="Arial" w:hAnsi="Arial" w:cs="Arial"/>
          <w:sz w:val="24"/>
        </w:rPr>
        <w:t>Ao criar um novo objeto, uma nova tupla também é criada na tabela, portanto toda vez que o objeto é acessado ou modificado, o resultado é refletido no banco de dados, mas sem a necessidade de um acesso explícito pelo programador.</w:t>
      </w:r>
    </w:p>
    <w:p w:rsidR="00CA4944" w:rsidRDefault="00AC219E" w:rsidP="00FD5C4B">
      <w:pPr>
        <w:pStyle w:val="Normal1"/>
        <w:spacing w:line="360" w:lineRule="auto"/>
        <w:ind w:firstLine="708"/>
        <w:contextualSpacing w:val="0"/>
      </w:pPr>
      <w:r>
        <w:rPr>
          <w:noProof/>
        </w:rPr>
        <w:pict>
          <v:shape id="Text Box 2" o:spid="_x0000_s1033" type="#_x0000_t202" style="position:absolute;left:0;text-align:left;margin-left:0;margin-top:63.75pt;width:413.4pt;height:88.6pt;z-index:25166745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HGwOlSkCAABOBAAADgAAAAAAAAAAAAAAAAAuAgAAZHJzL2Uyb0Rv&#10;Yy54bWxQSwECLQAUAAYACAAAACEASFsnctsAAAAHAQAADwAAAAAAAAAAAAAAAACDBAAAZHJzL2Rv&#10;d25yZXYueG1sUEsFBgAAAAAEAAQA8wAAAIsFAAAAAA==&#10;">
            <v:textbox>
              <w:txbxContent>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sz w:val="20"/>
                    </w:rPr>
                    <w:t xml:space="preserve">p </w:t>
                  </w:r>
                  <w:r>
                    <w:rPr>
                      <w:rFonts w:ascii="Courier New" w:eastAsia="Courier New" w:hAnsi="Courier New" w:cs="Courier New"/>
                      <w:b/>
                      <w:color w:val="000080"/>
                      <w:sz w:val="20"/>
                    </w:rPr>
                    <w:t>=</w:t>
                  </w:r>
                  <w:r>
                    <w:rPr>
                      <w:rFonts w:ascii="Courier New" w:eastAsia="Courier New" w:hAnsi="Courier New" w:cs="Courier New"/>
                      <w:sz w:val="20"/>
                    </w:rPr>
                    <w:t xml:space="preserve"> Pessoa</w:t>
                  </w:r>
                  <w:r>
                    <w:rPr>
                      <w:rFonts w:ascii="Courier New" w:eastAsia="Courier New" w:hAnsi="Courier New" w:cs="Courier New"/>
                      <w:b/>
                      <w:color w:val="000080"/>
                      <w:sz w:val="20"/>
                    </w:rPr>
                    <w:t>()</w:t>
                  </w:r>
                </w:p>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 xml:space="preserve">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"João"</w:t>
                  </w:r>
                </w:p>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 xml:space="preserve">sobrenome </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p>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sz w:val="20"/>
                    </w:rPr>
                    <w:t>p</w:t>
                  </w:r>
                  <w:r>
                    <w:rPr>
                      <w:rFonts w:ascii="Courier New" w:eastAsia="Courier New" w:hAnsi="Courier New" w:cs="Courier New"/>
                      <w:b/>
                      <w:color w:val="000080"/>
                      <w:sz w:val="20"/>
                    </w:rPr>
                    <w:t>.</w:t>
                  </w:r>
                  <w:r>
                    <w:rPr>
                      <w:rFonts w:ascii="Courier New" w:eastAsia="Courier New" w:hAnsi="Courier New" w:cs="Courier New"/>
                      <w:sz w:val="20"/>
                    </w:rPr>
                    <w:t>save</w:t>
                  </w:r>
                  <w:r>
                    <w:rPr>
                      <w:rFonts w:ascii="Courier New" w:eastAsia="Courier New" w:hAnsi="Courier New" w:cs="Courier New"/>
                      <w:b/>
                      <w:color w:val="000080"/>
                      <w:sz w:val="20"/>
                    </w:rPr>
                    <w:t>()</w:t>
                  </w:r>
                </w:p>
                <w:p w:rsidR="00FD5C4B" w:rsidRDefault="00FD5C4B" w:rsidP="00FD5C4B">
                  <w:pPr>
                    <w:pStyle w:val="Normal1"/>
                    <w:numPr>
                      <w:ilvl w:val="0"/>
                      <w:numId w:val="6"/>
                    </w:numPr>
                    <w:spacing w:after="0" w:line="240" w:lineRule="auto"/>
                    <w:ind w:left="527" w:hanging="355"/>
                  </w:pPr>
                </w:p>
                <w:p w:rsidR="00FD5C4B" w:rsidRDefault="00FD5C4B" w:rsidP="00FD5C4B">
                  <w:pPr>
                    <w:pStyle w:val="Normal1"/>
                    <w:numPr>
                      <w:ilvl w:val="0"/>
                      <w:numId w:val="6"/>
                    </w:numPr>
                    <w:spacing w:after="0" w:line="240" w:lineRule="auto"/>
                    <w:ind w:left="527" w:hanging="355"/>
                  </w:pPr>
                  <w:r>
                    <w:rPr>
                      <w:rFonts w:ascii="Courier New" w:eastAsia="Courier New" w:hAnsi="Courier New" w:cs="Courier New"/>
                      <w:b/>
                      <w:color w:val="0000FF"/>
                      <w:sz w:val="20"/>
                    </w:rPr>
                    <w:t>INSERT</w:t>
                  </w:r>
                  <w:r>
                    <w:rPr>
                      <w:rFonts w:ascii="Courier New" w:eastAsia="Courier New" w:hAnsi="Courier New" w:cs="Courier New"/>
                      <w:sz w:val="20"/>
                    </w:rPr>
                    <w:t xml:space="preserve"> </w:t>
                  </w:r>
                  <w:r>
                    <w:rPr>
                      <w:rFonts w:ascii="Courier New" w:eastAsia="Courier New" w:hAnsi="Courier New" w:cs="Courier New"/>
                      <w:b/>
                      <w:color w:val="0000FF"/>
                      <w:sz w:val="20"/>
                    </w:rPr>
                    <w:t>INTO</w:t>
                  </w:r>
                  <w:r>
                    <w:rPr>
                      <w:rFonts w:ascii="Courier New" w:eastAsia="Courier New" w:hAnsi="Courier New" w:cs="Courier New"/>
                      <w:sz w:val="20"/>
                    </w:rPr>
                    <w:t xml:space="preserve"> Pessoa </w:t>
                  </w:r>
                  <w:r>
                    <w:rPr>
                      <w:rFonts w:ascii="Courier New" w:eastAsia="Courier New" w:hAnsi="Courier New" w:cs="Courier New"/>
                      <w:b/>
                      <w:color w:val="000080"/>
                      <w:sz w:val="20"/>
                    </w:rPr>
                    <w:t>(</w:t>
                  </w:r>
                  <w:r>
                    <w:rPr>
                      <w:rFonts w:ascii="Courier New" w:eastAsia="Courier New" w:hAnsi="Courier New" w:cs="Courier New"/>
                      <w:sz w:val="20"/>
                    </w:rPr>
                    <w:t>nome</w:t>
                  </w:r>
                  <w:r>
                    <w:rPr>
                      <w:rFonts w:ascii="Courier New" w:eastAsia="Courier New" w:hAnsi="Courier New" w:cs="Courier New"/>
                      <w:b/>
                      <w:color w:val="000080"/>
                      <w:sz w:val="20"/>
                    </w:rPr>
                    <w:t>,</w:t>
                  </w:r>
                  <w:r>
                    <w:rPr>
                      <w:rFonts w:ascii="Courier New" w:eastAsia="Courier New" w:hAnsi="Courier New" w:cs="Courier New"/>
                      <w:sz w:val="20"/>
                    </w:rPr>
                    <w:t xml:space="preserve"> sobrenome</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FF"/>
                      <w:sz w:val="20"/>
                    </w:rPr>
                    <w:t>VALUES</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color w:val="808080"/>
                      <w:sz w:val="20"/>
                    </w:rPr>
                    <w:t>"João"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color w:val="808080"/>
                      <w:sz w:val="20"/>
                    </w:rPr>
                    <w:t>"Mendonça"</w:t>
                  </w:r>
                  <w:r>
                    <w:rPr>
                      <w:rFonts w:ascii="Courier New" w:eastAsia="Courier New" w:hAnsi="Courier New" w:cs="Courier New"/>
                      <w:b/>
                      <w:color w:val="000080"/>
                      <w:sz w:val="20"/>
                    </w:rPr>
                    <w:t>);</w:t>
                  </w:r>
                </w:p>
                <w:p w:rsidR="00FD5C4B" w:rsidRPr="00FD5C4B" w:rsidRDefault="00FD5C4B"/>
              </w:txbxContent>
            </v:textbox>
            <w10:wrap type="square"/>
          </v:shape>
        </w:pict>
      </w:r>
      <w:r w:rsidR="00C97DA3">
        <w:rPr>
          <w:rFonts w:ascii="Arial" w:eastAsia="Arial" w:hAnsi="Arial" w:cs="Arial"/>
          <w:sz w:val="24"/>
        </w:rPr>
        <w:t xml:space="preserve">A figura </w:t>
      </w:r>
      <w:r>
        <w:rPr>
          <w:rFonts w:ascii="Arial" w:eastAsia="Arial" w:hAnsi="Arial" w:cs="Arial"/>
          <w:sz w:val="24"/>
        </w:rPr>
        <w:t>3</w:t>
      </w:r>
      <w:r w:rsidR="00C97DA3">
        <w:rPr>
          <w:rFonts w:ascii="Arial" w:eastAsia="Arial" w:hAnsi="Arial" w:cs="Arial"/>
          <w:sz w:val="24"/>
        </w:rPr>
        <w:t xml:space="preserve"> mostra um exemplo de um pseudocódigo utilizando o padrão </w:t>
      </w:r>
      <w:r w:rsidR="00C97DA3">
        <w:rPr>
          <w:rFonts w:ascii="Arial" w:eastAsia="Arial" w:hAnsi="Arial" w:cs="Arial"/>
          <w:i/>
          <w:sz w:val="24"/>
        </w:rPr>
        <w:t>Active Record</w:t>
      </w:r>
      <w:r w:rsidR="00C97DA3">
        <w:rPr>
          <w:rFonts w:ascii="Arial" w:eastAsia="Arial" w:hAnsi="Arial" w:cs="Arial"/>
          <w:sz w:val="24"/>
        </w:rPr>
        <w:t xml:space="preserve"> e sua versão equivalente em SQL.</w:t>
      </w:r>
    </w:p>
    <w:p w:rsidR="00CA4944" w:rsidRDefault="00CA4944">
      <w:pPr>
        <w:pStyle w:val="Normal1"/>
        <w:spacing w:after="0" w:line="240" w:lineRule="auto"/>
        <w:ind w:left="527"/>
        <w:contextualSpacing w:val="0"/>
      </w:pPr>
    </w:p>
    <w:p w:rsidR="00CA4944" w:rsidRDefault="00C97DA3">
      <w:pPr>
        <w:pStyle w:val="Normal1"/>
        <w:spacing w:line="360" w:lineRule="auto"/>
        <w:ind w:firstLine="708"/>
        <w:contextualSpacing w:val="0"/>
      </w:pPr>
      <w:r>
        <w:rPr>
          <w:rFonts w:ascii="Arial" w:eastAsia="Arial" w:hAnsi="Arial" w:cs="Arial"/>
          <w:sz w:val="24"/>
        </w:rPr>
        <w:t xml:space="preserve">A biblioteca </w:t>
      </w:r>
      <w:r>
        <w:rPr>
          <w:rFonts w:ascii="Arial" w:eastAsia="Arial" w:hAnsi="Arial" w:cs="Arial"/>
          <w:i/>
          <w:sz w:val="24"/>
        </w:rPr>
        <w:t>Active Record</w:t>
      </w:r>
      <w:r>
        <w:rPr>
          <w:rFonts w:ascii="Arial" w:eastAsia="Arial" w:hAnsi="Arial" w:cs="Arial"/>
          <w:sz w:val="24"/>
        </w:rPr>
        <w:t xml:space="preserve"> do rails implementa ORM (do inglês, mapeamento objeto-relacional), uma técnica de desenvolvimento utilizada para diminuir os conflitos entre a programação orientada a objetos e o banco de dados relacionais. Ela cria um modelo de domínio persistente, onde a lógica e os dados são apresentados como um pacote unificado, fazendo com que a obtenção e escrita de dados possam ser feitas sem a utilização direta de expressões SQL.</w:t>
      </w:r>
    </w:p>
    <w:p w:rsidR="00CA4944" w:rsidRDefault="00C97DA3">
      <w:pPr>
        <w:pStyle w:val="Normal1"/>
        <w:spacing w:line="360" w:lineRule="auto"/>
        <w:ind w:firstLine="708"/>
        <w:contextualSpacing w:val="0"/>
      </w:pPr>
      <w:r>
        <w:rPr>
          <w:rFonts w:ascii="Arial" w:eastAsia="Arial" w:hAnsi="Arial" w:cs="Arial"/>
          <w:sz w:val="24"/>
        </w:rPr>
        <w:t xml:space="preserve"> Outra característica importante do </w:t>
      </w:r>
      <w:r>
        <w:rPr>
          <w:rFonts w:ascii="Arial" w:eastAsia="Arial" w:hAnsi="Arial" w:cs="Arial"/>
          <w:i/>
          <w:sz w:val="24"/>
        </w:rPr>
        <w:t xml:space="preserve">Active Record </w:t>
      </w:r>
      <w:r>
        <w:rPr>
          <w:rFonts w:ascii="Arial" w:eastAsia="Arial" w:hAnsi="Arial" w:cs="Arial"/>
          <w:sz w:val="24"/>
        </w:rPr>
        <w:t xml:space="preserve">é associação entre objetos. Eles não se relacionam diretamente no banco de dado, através de chaves estrangeiras, mas sim por associações no modelo que mapeia esse banco de dados. Isso se deve a ideologia do </w:t>
      </w:r>
      <w:r>
        <w:rPr>
          <w:rFonts w:ascii="Arial" w:eastAsia="Arial" w:hAnsi="Arial" w:cs="Arial"/>
          <w:i/>
          <w:sz w:val="24"/>
        </w:rPr>
        <w:t xml:space="preserve">Active Record </w:t>
      </w:r>
      <w:r>
        <w:rPr>
          <w:rFonts w:ascii="Arial" w:eastAsia="Arial" w:hAnsi="Arial" w:cs="Arial"/>
          <w:sz w:val="24"/>
        </w:rPr>
        <w:t xml:space="preserve">de que toda e qualquer lógica deve ficar no modelo, não no banco de dados, esta servindo apenas como uma base de armazenamento </w:t>
      </w:r>
      <w:r w:rsidR="00272755">
        <w:rPr>
          <w:rFonts w:ascii="Arial" w:eastAsia="Arial" w:hAnsi="Arial" w:cs="Arial"/>
          <w:sz w:val="24"/>
        </w:rPr>
        <w:t>“burra</w:t>
      </w:r>
      <w:r>
        <w:rPr>
          <w:rFonts w:ascii="Arial" w:eastAsia="Arial" w:hAnsi="Arial" w:cs="Arial"/>
          <w:sz w:val="24"/>
        </w:rPr>
        <w:t>”.</w:t>
      </w:r>
    </w:p>
    <w:p w:rsidR="00CA4944" w:rsidRDefault="00C97DA3">
      <w:pPr>
        <w:pStyle w:val="Normal1"/>
        <w:spacing w:after="0" w:line="360" w:lineRule="auto"/>
        <w:contextualSpacing w:val="0"/>
      </w:pPr>
      <w:r>
        <w:rPr>
          <w:rFonts w:ascii="Arial" w:eastAsia="Arial" w:hAnsi="Arial" w:cs="Arial"/>
          <w:b/>
          <w:sz w:val="24"/>
        </w:rPr>
        <w:t>2.3.1</w:t>
      </w:r>
      <w:r>
        <w:rPr>
          <w:rFonts w:ascii="Arial" w:eastAsia="Arial" w:hAnsi="Arial" w:cs="Arial"/>
          <w:b/>
          <w:sz w:val="24"/>
        </w:rPr>
        <w:tab/>
        <w:t xml:space="preserve">Comandos </w:t>
      </w:r>
      <w:r>
        <w:rPr>
          <w:rFonts w:ascii="Arial" w:eastAsia="Arial" w:hAnsi="Arial" w:cs="Arial"/>
          <w:b/>
          <w:i/>
          <w:sz w:val="24"/>
        </w:rPr>
        <w:t>Rails</w:t>
      </w:r>
    </w:p>
    <w:p w:rsidR="00CA4944" w:rsidRDefault="00C97DA3">
      <w:pPr>
        <w:pStyle w:val="Normal1"/>
        <w:spacing w:after="0" w:line="360" w:lineRule="auto"/>
        <w:ind w:firstLine="708"/>
        <w:contextualSpacing w:val="0"/>
      </w:pPr>
      <w:r>
        <w:rPr>
          <w:rFonts w:ascii="Arial" w:eastAsia="Arial" w:hAnsi="Arial" w:cs="Arial"/>
          <w:sz w:val="24"/>
        </w:rPr>
        <w:t xml:space="preserve">O </w:t>
      </w:r>
      <w:r>
        <w:rPr>
          <w:rFonts w:ascii="Arial" w:eastAsia="Arial" w:hAnsi="Arial" w:cs="Arial"/>
          <w:i/>
          <w:sz w:val="24"/>
        </w:rPr>
        <w:t xml:space="preserve">Rails </w:t>
      </w:r>
      <w:r>
        <w:rPr>
          <w:rFonts w:ascii="Arial" w:eastAsia="Arial" w:hAnsi="Arial" w:cs="Arial"/>
          <w:sz w:val="24"/>
        </w:rPr>
        <w:t xml:space="preserve">possui diversas linhas de comandos para se utilizar no </w:t>
      </w:r>
      <w:r>
        <w:rPr>
          <w:rFonts w:ascii="Arial" w:eastAsia="Arial" w:hAnsi="Arial" w:cs="Arial"/>
          <w:i/>
          <w:sz w:val="24"/>
        </w:rPr>
        <w:t>shell</w:t>
      </w:r>
      <w:r>
        <w:rPr>
          <w:rFonts w:ascii="Arial" w:eastAsia="Arial" w:hAnsi="Arial" w:cs="Arial"/>
          <w:sz w:val="24"/>
        </w:rPr>
        <w:t xml:space="preserve">. Por </w:t>
      </w:r>
      <w:r>
        <w:rPr>
          <w:rFonts w:ascii="Arial" w:eastAsia="Arial" w:hAnsi="Arial" w:cs="Arial"/>
          <w:sz w:val="24"/>
        </w:rPr>
        <w:lastRenderedPageBreak/>
        <w:t xml:space="preserve">eles são criadas novas aplicações, modificações de banco de dados e diversos outras operações (referencia). Para esse trabalho, os comandos mais importantes são o </w:t>
      </w:r>
      <w:r>
        <w:rPr>
          <w:rFonts w:ascii="Arial" w:eastAsia="Arial" w:hAnsi="Arial" w:cs="Arial"/>
          <w:i/>
          <w:sz w:val="24"/>
        </w:rPr>
        <w:t xml:space="preserve">new </w:t>
      </w:r>
      <w:r>
        <w:rPr>
          <w:rFonts w:ascii="Arial" w:eastAsia="Arial" w:hAnsi="Arial" w:cs="Arial"/>
          <w:sz w:val="24"/>
        </w:rPr>
        <w:t xml:space="preserve">e o </w:t>
      </w:r>
      <w:r>
        <w:rPr>
          <w:rFonts w:ascii="Arial" w:eastAsia="Arial" w:hAnsi="Arial" w:cs="Arial"/>
          <w:i/>
          <w:sz w:val="24"/>
        </w:rPr>
        <w:t>generate.</w:t>
      </w:r>
    </w:p>
    <w:p w:rsidR="00CA051F" w:rsidRPr="005A7320" w:rsidRDefault="00C97DA3" w:rsidP="005A7320">
      <w:pPr>
        <w:pStyle w:val="Normal1"/>
        <w:spacing w:after="0" w:line="360" w:lineRule="auto"/>
        <w:ind w:firstLine="708"/>
        <w:contextualSpacing w:val="0"/>
      </w:pPr>
      <w:r>
        <w:rPr>
          <w:rFonts w:ascii="Arial" w:eastAsia="Arial" w:hAnsi="Arial" w:cs="Arial"/>
          <w:sz w:val="24"/>
        </w:rPr>
        <w:t xml:space="preserve">O </w:t>
      </w:r>
      <w:r>
        <w:rPr>
          <w:rFonts w:ascii="Arial" w:eastAsia="Arial" w:hAnsi="Arial" w:cs="Arial"/>
          <w:i/>
          <w:sz w:val="24"/>
        </w:rPr>
        <w:t>rails new</w:t>
      </w:r>
      <w:r>
        <w:rPr>
          <w:rFonts w:ascii="Arial" w:eastAsia="Arial" w:hAnsi="Arial" w:cs="Arial"/>
          <w:sz w:val="24"/>
        </w:rPr>
        <w:t xml:space="preserve"> cria a base de uma nova aplicação. Esse comando gera a estrutura de pastas do projeto, um pacote básico de gemas do </w:t>
      </w:r>
      <w:r>
        <w:rPr>
          <w:rFonts w:ascii="Arial" w:eastAsia="Arial" w:hAnsi="Arial" w:cs="Arial"/>
          <w:i/>
          <w:sz w:val="24"/>
        </w:rPr>
        <w:t>ruby</w:t>
      </w:r>
      <w:r>
        <w:rPr>
          <w:rFonts w:ascii="Arial" w:eastAsia="Arial" w:hAnsi="Arial" w:cs="Arial"/>
          <w:sz w:val="24"/>
        </w:rPr>
        <w:t xml:space="preserve"> e alguns arquivos de configurações. A figura </w:t>
      </w:r>
      <w:r w:rsidR="00AC219E">
        <w:rPr>
          <w:rFonts w:ascii="Arial" w:eastAsia="Arial" w:hAnsi="Arial" w:cs="Arial"/>
          <w:sz w:val="24"/>
        </w:rPr>
        <w:t>4</w:t>
      </w:r>
      <w:r>
        <w:rPr>
          <w:rFonts w:ascii="Arial" w:eastAsia="Arial" w:hAnsi="Arial" w:cs="Arial"/>
          <w:sz w:val="24"/>
        </w:rPr>
        <w:t xml:space="preserve"> mostra a estrutura de arquivos gerada pelo comando.</w:t>
      </w:r>
    </w:p>
    <w:p w:rsidR="00E2163B" w:rsidRDefault="00C97DA3" w:rsidP="00E2163B">
      <w:pPr>
        <w:pStyle w:val="Normal1"/>
        <w:spacing w:after="0" w:line="360" w:lineRule="auto"/>
        <w:ind w:firstLine="708"/>
        <w:contextualSpacing w:val="0"/>
        <w:rPr>
          <w:rFonts w:ascii="Arial" w:eastAsia="Arial" w:hAnsi="Arial" w:cs="Arial"/>
          <w:b/>
          <w:noProof/>
          <w:sz w:val="24"/>
        </w:rPr>
      </w:pPr>
      <w:r>
        <w:rPr>
          <w:rFonts w:ascii="Arial" w:eastAsia="Arial" w:hAnsi="Arial" w:cs="Arial"/>
          <w:sz w:val="24"/>
        </w:rPr>
        <w:t xml:space="preserve">O </w:t>
      </w:r>
      <w:r>
        <w:rPr>
          <w:rFonts w:ascii="Arial" w:eastAsia="Arial" w:hAnsi="Arial" w:cs="Arial"/>
          <w:i/>
          <w:sz w:val="24"/>
        </w:rPr>
        <w:t>rails generate</w:t>
      </w:r>
      <w:r>
        <w:rPr>
          <w:rFonts w:ascii="Arial" w:eastAsia="Arial" w:hAnsi="Arial" w:cs="Arial"/>
          <w:sz w:val="24"/>
        </w:rPr>
        <w:t xml:space="preserve"> utiliza </w:t>
      </w:r>
      <w:r>
        <w:rPr>
          <w:rFonts w:ascii="Arial" w:eastAsia="Arial" w:hAnsi="Arial" w:cs="Arial"/>
          <w:i/>
          <w:sz w:val="24"/>
        </w:rPr>
        <w:t>templates</w:t>
      </w:r>
      <w:r>
        <w:rPr>
          <w:rFonts w:ascii="Arial" w:eastAsia="Arial" w:hAnsi="Arial" w:cs="Arial"/>
          <w:sz w:val="24"/>
        </w:rPr>
        <w:t xml:space="preserve"> para facilitar a criação de diversos arquivos ou estruturas, como controladores e visões (referencia). Ele utiliza a estrutura de pastas e as gemas criadas pelo </w:t>
      </w:r>
      <w:r>
        <w:rPr>
          <w:rFonts w:ascii="Arial" w:eastAsia="Arial" w:hAnsi="Arial" w:cs="Arial"/>
          <w:i/>
          <w:sz w:val="24"/>
        </w:rPr>
        <w:t>rails new</w:t>
      </w:r>
      <w:r>
        <w:rPr>
          <w:rFonts w:ascii="Arial" w:eastAsia="Arial" w:hAnsi="Arial" w:cs="Arial"/>
          <w:sz w:val="24"/>
        </w:rPr>
        <w:t>, portanto é necessário que o comando já tenha sido executado anteriormente.</w:t>
      </w:r>
      <w:r w:rsidR="00CA051F" w:rsidRPr="00CA051F">
        <w:rPr>
          <w:rFonts w:ascii="Arial" w:eastAsia="Arial" w:hAnsi="Arial" w:cs="Arial"/>
          <w:b/>
          <w:noProof/>
          <w:sz w:val="24"/>
        </w:rPr>
        <w:t xml:space="preserve"> </w:t>
      </w:r>
    </w:p>
    <w:p w:rsidR="00CA4944" w:rsidRDefault="00CA051F" w:rsidP="00E2163B">
      <w:pPr>
        <w:pStyle w:val="Normal1"/>
        <w:spacing w:after="0" w:line="360" w:lineRule="auto"/>
        <w:ind w:firstLine="708"/>
        <w:contextualSpacing w:val="0"/>
      </w:pPr>
      <w:r>
        <w:rPr>
          <w:rFonts w:ascii="Arial" w:eastAsia="Arial" w:hAnsi="Arial" w:cs="Arial"/>
          <w:b/>
          <w:noProof/>
          <w:sz w:val="24"/>
        </w:rPr>
        <w:drawing>
          <wp:inline distT="0" distB="0" distL="0" distR="0" wp14:anchorId="37B5E742" wp14:editId="58759628">
            <wp:extent cx="4291563" cy="4301656"/>
            <wp:effectExtent l="0" t="0" r="0" b="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231Fig1.png"/>
                    <pic:cNvPicPr/>
                  </pic:nvPicPr>
                  <pic:blipFill>
                    <a:blip r:embed="rId7">
                      <a:extLst>
                        <a:ext uri="{28A0092B-C50C-407E-A947-70E740481C1C}">
                          <a14:useLocalDpi xmlns:a14="http://schemas.microsoft.com/office/drawing/2010/main" val="0"/>
                        </a:ext>
                      </a:extLst>
                    </a:blip>
                    <a:stretch>
                      <a:fillRect/>
                    </a:stretch>
                  </pic:blipFill>
                  <pic:spPr>
                    <a:xfrm>
                      <a:off x="0" y="0"/>
                      <a:ext cx="4300933" cy="4311048"/>
                    </a:xfrm>
                    <a:prstGeom prst="rect">
                      <a:avLst/>
                    </a:prstGeom>
                  </pic:spPr>
                </pic:pic>
              </a:graphicData>
            </a:graphic>
          </wp:inline>
        </w:drawing>
      </w:r>
    </w:p>
    <w:p w:rsidR="00CA4944" w:rsidRDefault="00C97DA3">
      <w:pPr>
        <w:pStyle w:val="Normal1"/>
        <w:spacing w:line="360" w:lineRule="auto"/>
        <w:ind w:firstLine="708"/>
        <w:contextualSpacing w:val="0"/>
      </w:pPr>
      <w:r>
        <w:rPr>
          <w:rFonts w:ascii="Arial" w:eastAsia="Arial" w:hAnsi="Arial" w:cs="Arial"/>
          <w:sz w:val="24"/>
        </w:rPr>
        <w:t>A maior parte sites orientados a banco de dados precisam de quatro operações básicas (referencia):</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Criar novos registros no banco de dados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Ler e exibir os registros criados</w:t>
      </w:r>
    </w:p>
    <w:p w:rsidR="00CA4944" w:rsidRDefault="00C97DA3">
      <w:pPr>
        <w:pStyle w:val="Normal1"/>
        <w:widowControl/>
        <w:numPr>
          <w:ilvl w:val="0"/>
          <w:numId w:val="1"/>
        </w:numPr>
        <w:spacing w:after="0" w:line="360" w:lineRule="auto"/>
        <w:ind w:hanging="359"/>
        <w:rPr>
          <w:sz w:val="24"/>
        </w:rPr>
      </w:pPr>
      <w:r>
        <w:rPr>
          <w:rFonts w:ascii="Arial" w:eastAsia="Arial" w:hAnsi="Arial" w:cs="Arial"/>
          <w:sz w:val="24"/>
        </w:rPr>
        <w:t>Atualizar registros já existentes</w:t>
      </w:r>
    </w:p>
    <w:p w:rsidR="00CA4944" w:rsidRDefault="00C97DA3">
      <w:pPr>
        <w:pStyle w:val="Normal1"/>
        <w:widowControl/>
        <w:numPr>
          <w:ilvl w:val="0"/>
          <w:numId w:val="1"/>
        </w:numPr>
        <w:spacing w:line="360" w:lineRule="auto"/>
        <w:ind w:hanging="359"/>
        <w:rPr>
          <w:sz w:val="24"/>
        </w:rPr>
      </w:pPr>
      <w:r>
        <w:rPr>
          <w:rFonts w:ascii="Arial" w:eastAsia="Arial" w:hAnsi="Arial" w:cs="Arial"/>
          <w:sz w:val="24"/>
        </w:rPr>
        <w:t>Excluir os registros</w:t>
      </w:r>
    </w:p>
    <w:p w:rsidR="00CA4944" w:rsidRDefault="00C97DA3">
      <w:pPr>
        <w:pStyle w:val="Normal1"/>
        <w:spacing w:after="0" w:line="360" w:lineRule="auto"/>
        <w:ind w:firstLine="405"/>
        <w:contextualSpacing w:val="0"/>
      </w:pPr>
      <w:r>
        <w:rPr>
          <w:rFonts w:ascii="Arial" w:eastAsia="Arial" w:hAnsi="Arial" w:cs="Arial"/>
          <w:sz w:val="24"/>
        </w:rPr>
        <w:lastRenderedPageBreak/>
        <w:t xml:space="preserve">Isso é chamado de CRUD, acrônimo em inglês que significa Criar, Ler, Atualizar e Destruir. Como é tão comum a necessidade dessas operações, o </w:t>
      </w:r>
      <w:r>
        <w:rPr>
          <w:rFonts w:ascii="Arial" w:eastAsia="Arial" w:hAnsi="Arial" w:cs="Arial"/>
          <w:i/>
          <w:sz w:val="24"/>
        </w:rPr>
        <w:t xml:space="preserve">rails generate </w:t>
      </w:r>
      <w:r>
        <w:rPr>
          <w:rFonts w:ascii="Arial" w:eastAsia="Arial" w:hAnsi="Arial" w:cs="Arial"/>
          <w:sz w:val="24"/>
        </w:rPr>
        <w:t xml:space="preserve">possui um </w:t>
      </w:r>
      <w:r>
        <w:rPr>
          <w:rFonts w:ascii="Arial" w:eastAsia="Arial" w:hAnsi="Arial" w:cs="Arial"/>
          <w:i/>
          <w:sz w:val="24"/>
        </w:rPr>
        <w:t>template</w:t>
      </w:r>
      <w:r>
        <w:rPr>
          <w:rFonts w:ascii="Arial" w:eastAsia="Arial" w:hAnsi="Arial" w:cs="Arial"/>
          <w:sz w:val="24"/>
        </w:rPr>
        <w:t xml:space="preserve"> específico para isso: o scaffold.</w:t>
      </w:r>
    </w:p>
    <w:p w:rsidR="00CA4944" w:rsidRDefault="00C97DA3">
      <w:pPr>
        <w:pStyle w:val="Normal1"/>
        <w:spacing w:after="0" w:line="360" w:lineRule="auto"/>
        <w:ind w:firstLine="405"/>
        <w:contextualSpacing w:val="0"/>
      </w:pPr>
      <w:r>
        <w:rPr>
          <w:rFonts w:ascii="Arial" w:eastAsia="Arial" w:hAnsi="Arial" w:cs="Arial"/>
          <w:sz w:val="24"/>
        </w:rPr>
        <w:t xml:space="preserve">Para utilizar o </w:t>
      </w:r>
      <w:r>
        <w:rPr>
          <w:rFonts w:ascii="Arial" w:eastAsia="Arial" w:hAnsi="Arial" w:cs="Arial"/>
          <w:i/>
          <w:sz w:val="24"/>
        </w:rPr>
        <w:t>scaffold</w:t>
      </w:r>
      <w:r>
        <w:rPr>
          <w:rFonts w:ascii="Arial" w:eastAsia="Arial" w:hAnsi="Arial" w:cs="Arial"/>
          <w:sz w:val="24"/>
        </w:rPr>
        <w:t>, devem ser especificados os atributos de um objeto que se deseja criar. É possível também, passar as relações que esse objeto vai ter com outros.</w:t>
      </w:r>
      <w:r>
        <w:rPr>
          <w:rFonts w:ascii="Arial" w:eastAsia="Arial" w:hAnsi="Arial" w:cs="Arial"/>
          <w:i/>
          <w:sz w:val="24"/>
        </w:rPr>
        <w:t xml:space="preserve"> </w:t>
      </w:r>
      <w:r>
        <w:rPr>
          <w:rFonts w:ascii="Arial" w:eastAsia="Arial" w:hAnsi="Arial" w:cs="Arial"/>
          <w:sz w:val="24"/>
        </w:rPr>
        <w:t xml:space="preserve">O resultado do comando é a criação do </w:t>
      </w:r>
      <w:r>
        <w:rPr>
          <w:rFonts w:ascii="Arial" w:eastAsia="Arial" w:hAnsi="Arial" w:cs="Arial"/>
          <w:i/>
          <w:sz w:val="24"/>
        </w:rPr>
        <w:t xml:space="preserve">model </w:t>
      </w:r>
      <w:r>
        <w:rPr>
          <w:rFonts w:ascii="Arial" w:eastAsia="Arial" w:hAnsi="Arial" w:cs="Arial"/>
          <w:sz w:val="24"/>
        </w:rPr>
        <w:t xml:space="preserve">para esses atributos, o banco de dados associado ao modelo, o </w:t>
      </w:r>
      <w:r>
        <w:rPr>
          <w:rFonts w:ascii="Arial" w:eastAsia="Arial" w:hAnsi="Arial" w:cs="Arial"/>
          <w:i/>
          <w:sz w:val="24"/>
        </w:rPr>
        <w:t>controller</w:t>
      </w:r>
      <w:r>
        <w:rPr>
          <w:rFonts w:ascii="Arial" w:eastAsia="Arial" w:hAnsi="Arial" w:cs="Arial"/>
          <w:sz w:val="24"/>
        </w:rPr>
        <w:t xml:space="preserve"> para manipula-lo, as </w:t>
      </w:r>
      <w:r>
        <w:rPr>
          <w:rFonts w:ascii="Arial" w:eastAsia="Arial" w:hAnsi="Arial" w:cs="Arial"/>
          <w:i/>
          <w:sz w:val="24"/>
        </w:rPr>
        <w:t xml:space="preserve">views </w:t>
      </w:r>
      <w:r>
        <w:rPr>
          <w:rFonts w:ascii="Arial" w:eastAsia="Arial" w:hAnsi="Arial" w:cs="Arial"/>
          <w:sz w:val="24"/>
        </w:rPr>
        <w:t xml:space="preserve">para o CRUD e um conjunto de teste para cada um dos itens anteriores. </w:t>
      </w:r>
    </w:p>
    <w:p w:rsidR="00CA4944" w:rsidRDefault="00C97DA3">
      <w:pPr>
        <w:pStyle w:val="Normal1"/>
        <w:spacing w:after="0" w:line="360" w:lineRule="auto"/>
        <w:ind w:firstLine="708"/>
        <w:contextualSpacing w:val="0"/>
        <w:rPr>
          <w:rFonts w:ascii="Arial" w:eastAsia="Arial" w:hAnsi="Arial" w:cs="Arial"/>
          <w:sz w:val="24"/>
        </w:rPr>
      </w:pPr>
      <w:r>
        <w:rPr>
          <w:rFonts w:ascii="Arial" w:eastAsia="Arial" w:hAnsi="Arial" w:cs="Arial"/>
          <w:sz w:val="24"/>
        </w:rPr>
        <w:t xml:space="preserve">A figura </w:t>
      </w:r>
      <w:r w:rsidR="00AC219E">
        <w:rPr>
          <w:rFonts w:ascii="Arial" w:eastAsia="Arial" w:hAnsi="Arial" w:cs="Arial"/>
          <w:sz w:val="24"/>
        </w:rPr>
        <w:t>5</w:t>
      </w:r>
      <w:r>
        <w:rPr>
          <w:rFonts w:ascii="Arial" w:eastAsia="Arial" w:hAnsi="Arial" w:cs="Arial"/>
          <w:sz w:val="24"/>
        </w:rPr>
        <w:t xml:space="preserve"> mostra um exemplo da execução de um comando </w:t>
      </w:r>
      <w:r>
        <w:rPr>
          <w:rFonts w:ascii="Arial" w:eastAsia="Arial" w:hAnsi="Arial" w:cs="Arial"/>
          <w:i/>
          <w:sz w:val="24"/>
        </w:rPr>
        <w:t xml:space="preserve">rails generate scaffold. </w:t>
      </w:r>
      <w:r>
        <w:rPr>
          <w:rFonts w:ascii="Arial" w:eastAsia="Arial" w:hAnsi="Arial" w:cs="Arial"/>
          <w:sz w:val="24"/>
        </w:rPr>
        <w:t>Podemos observar que foram criados todos os arquivos referentes aos três componentes do modelo MVC, como foi visto no capítulo 2.3.</w:t>
      </w:r>
    </w:p>
    <w:p w:rsidR="00F26011" w:rsidRDefault="00F26011" w:rsidP="00FD5C4B">
      <w:pPr>
        <w:pStyle w:val="Normal1"/>
        <w:spacing w:after="0" w:line="360" w:lineRule="auto"/>
        <w:ind w:firstLine="708"/>
        <w:contextualSpacing w:val="0"/>
      </w:pPr>
      <w:r>
        <w:rPr>
          <w:noProof/>
        </w:rPr>
        <w:drawing>
          <wp:inline distT="0" distB="0" distL="0" distR="0">
            <wp:extent cx="5400040" cy="341185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231Fig2.png"/>
                    <pic:cNvPicPr/>
                  </pic:nvPicPr>
                  <pic:blipFill>
                    <a:blip r:embed="rId8">
                      <a:extLst>
                        <a:ext uri="{28A0092B-C50C-407E-A947-70E740481C1C}">
                          <a14:useLocalDpi xmlns:a14="http://schemas.microsoft.com/office/drawing/2010/main" val="0"/>
                        </a:ext>
                      </a:extLst>
                    </a:blip>
                    <a:stretch>
                      <a:fillRect/>
                    </a:stretch>
                  </pic:blipFill>
                  <pic:spPr>
                    <a:xfrm>
                      <a:off x="0" y="0"/>
                      <a:ext cx="5400040" cy="3411855"/>
                    </a:xfrm>
                    <a:prstGeom prst="rect">
                      <a:avLst/>
                    </a:prstGeom>
                  </pic:spPr>
                </pic:pic>
              </a:graphicData>
            </a:graphic>
          </wp:inline>
        </w:drawing>
      </w:r>
    </w:p>
    <w:p w:rsidR="00CA4944" w:rsidRDefault="00C97DA3">
      <w:pPr>
        <w:pStyle w:val="Normal1"/>
        <w:spacing w:line="360" w:lineRule="auto"/>
        <w:contextualSpacing w:val="0"/>
      </w:pPr>
      <w:r>
        <w:rPr>
          <w:rFonts w:ascii="Arial" w:eastAsia="Arial" w:hAnsi="Arial" w:cs="Arial"/>
          <w:b/>
          <w:sz w:val="24"/>
        </w:rPr>
        <w:t>2.4 Analisadores sintáticos</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Análise sintática é uma técnica emprega no estudo da estrutura sintática de uma linguagem (citação), conforme as regras de uma gramática formal. Essa análise resulta em uma árvore ou outra estrutura hierárquica que mostra o relacionamento entre cada símbolo reconhecido.</w:t>
      </w:r>
    </w:p>
    <w:p w:rsidR="00CA4944" w:rsidRDefault="00C97DA3">
      <w:pPr>
        <w:pStyle w:val="Normal1"/>
        <w:spacing w:line="360" w:lineRule="auto"/>
        <w:contextualSpacing w:val="0"/>
      </w:pPr>
      <w:r>
        <w:rPr>
          <w:rFonts w:ascii="Arial" w:eastAsia="Arial" w:hAnsi="Arial" w:cs="Arial"/>
          <w:sz w:val="24"/>
        </w:rPr>
        <w:tab/>
        <w:t xml:space="preserve">Um analisador sintático tem a função de determinar como a entrada pode ser derivada a partir do símbolo inicial da gramática. Existe duas </w:t>
      </w:r>
      <w:r>
        <w:rPr>
          <w:rFonts w:ascii="Arial" w:eastAsia="Arial" w:hAnsi="Arial" w:cs="Arial"/>
          <w:sz w:val="24"/>
        </w:rPr>
        <w:lastRenderedPageBreak/>
        <w:t>maneiras de realizar essa tarefa: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Top-down</w:t>
      </w:r>
      <w:r>
        <w:rPr>
          <w:rFonts w:ascii="Arial" w:eastAsia="Arial" w:hAnsi="Arial" w:cs="Arial"/>
          <w:sz w:val="24"/>
        </w:rPr>
        <w:t xml:space="preserve"> ou descendente. O analisador começa do símbolo mais alto da hierarquia de análise e tenta transforma-lo na entrada</w:t>
      </w:r>
    </w:p>
    <w:p w:rsidR="00CA4944" w:rsidRDefault="00C97DA3">
      <w:pPr>
        <w:pStyle w:val="Normal1"/>
        <w:numPr>
          <w:ilvl w:val="0"/>
          <w:numId w:val="2"/>
        </w:numPr>
        <w:spacing w:after="0" w:line="360" w:lineRule="auto"/>
        <w:ind w:hanging="358"/>
        <w:rPr>
          <w:rFonts w:ascii="Arial" w:eastAsia="Arial" w:hAnsi="Arial" w:cs="Arial"/>
          <w:sz w:val="24"/>
        </w:rPr>
      </w:pPr>
      <w:r>
        <w:rPr>
          <w:rFonts w:ascii="Arial" w:eastAsia="Arial" w:hAnsi="Arial" w:cs="Arial"/>
          <w:i/>
          <w:sz w:val="24"/>
        </w:rPr>
        <w:t xml:space="preserve">Bottom-up </w:t>
      </w:r>
      <w:r>
        <w:rPr>
          <w:rFonts w:ascii="Arial" w:eastAsia="Arial" w:hAnsi="Arial" w:cs="Arial"/>
          <w:sz w:val="24"/>
        </w:rPr>
        <w:t xml:space="preserve">ou Ascendente. O analisador começa com a entrada de dados e tenta reescreve-la até chegar ao símbolo inicial mais alto da hierarquia. </w:t>
      </w:r>
    </w:p>
    <w:p w:rsidR="00CA4944" w:rsidRDefault="00C97DA3">
      <w:pPr>
        <w:pStyle w:val="Normal1"/>
        <w:spacing w:line="360" w:lineRule="auto"/>
        <w:ind w:firstLine="360"/>
        <w:contextualSpacing w:val="0"/>
      </w:pPr>
      <w:r>
        <w:rPr>
          <w:rFonts w:ascii="Arial" w:eastAsia="Arial" w:hAnsi="Arial" w:cs="Arial"/>
          <w:sz w:val="24"/>
        </w:rPr>
        <w:t xml:space="preserve">O analisador LL (Left-to-right, Leftmost derivation) faz a análise </w:t>
      </w:r>
      <w:r>
        <w:rPr>
          <w:rFonts w:ascii="Arial" w:eastAsia="Arial" w:hAnsi="Arial" w:cs="Arial"/>
          <w:i/>
          <w:sz w:val="24"/>
        </w:rPr>
        <w:t xml:space="preserve">Top-down </w:t>
      </w:r>
      <w:r>
        <w:rPr>
          <w:rFonts w:ascii="Arial" w:eastAsia="Arial" w:hAnsi="Arial" w:cs="Arial"/>
          <w:sz w:val="24"/>
        </w:rPr>
        <w:t xml:space="preserve">indo da direita pra esquerda, preferindo sempre derivar o símbolo mais à esquerda. Já o analisador LR (Left-to-right, Rightmost derivation) faz a análise </w:t>
      </w:r>
      <w:r>
        <w:rPr>
          <w:rFonts w:ascii="Arial" w:eastAsia="Arial" w:hAnsi="Arial" w:cs="Arial"/>
          <w:i/>
          <w:sz w:val="24"/>
        </w:rPr>
        <w:t>Botton-up</w:t>
      </w:r>
      <w:r>
        <w:rPr>
          <w:rFonts w:ascii="Arial" w:eastAsia="Arial" w:hAnsi="Arial" w:cs="Arial"/>
          <w:sz w:val="24"/>
        </w:rPr>
        <w:t xml:space="preserve">, indo da direita pra esquerda, preferindo derivar o símbolo mais à direita. Ambos são normalmente acompanhados de um número k para indicar que são autorizados a olhar k entradas a frente para evitar </w:t>
      </w:r>
      <w:r>
        <w:rPr>
          <w:rFonts w:ascii="Arial" w:eastAsia="Arial" w:hAnsi="Arial" w:cs="Arial"/>
          <w:i/>
          <w:sz w:val="24"/>
        </w:rPr>
        <w:t xml:space="preserve">backtracking </w:t>
      </w:r>
      <w:r>
        <w:rPr>
          <w:rFonts w:ascii="Arial" w:eastAsia="Arial" w:hAnsi="Arial" w:cs="Arial"/>
          <w:sz w:val="24"/>
        </w:rPr>
        <w:t>ou adivinhação.</w:t>
      </w:r>
    </w:p>
    <w:p w:rsidR="00CA4944" w:rsidRDefault="00CA4944">
      <w:pPr>
        <w:pStyle w:val="Normal1"/>
        <w:spacing w:line="360" w:lineRule="auto"/>
        <w:ind w:firstLine="360"/>
        <w:contextualSpacing w:val="0"/>
      </w:pPr>
    </w:p>
    <w:p w:rsidR="00CA4944" w:rsidRDefault="00C97DA3">
      <w:pPr>
        <w:pStyle w:val="Normal1"/>
        <w:numPr>
          <w:ilvl w:val="2"/>
          <w:numId w:val="4"/>
        </w:numPr>
        <w:spacing w:after="0" w:line="360" w:lineRule="auto"/>
        <w:ind w:hanging="718"/>
        <w:rPr>
          <w:rFonts w:ascii="Arial" w:eastAsia="Arial" w:hAnsi="Arial" w:cs="Arial"/>
          <w:b/>
          <w:sz w:val="24"/>
        </w:rPr>
      </w:pPr>
      <w:r>
        <w:rPr>
          <w:rFonts w:ascii="Arial" w:eastAsia="Arial" w:hAnsi="Arial" w:cs="Arial"/>
          <w:b/>
          <w:sz w:val="24"/>
        </w:rPr>
        <w:t>YACC</w:t>
      </w:r>
    </w:p>
    <w:p w:rsidR="00CA4944" w:rsidRDefault="00C97DA3">
      <w:pPr>
        <w:pStyle w:val="Normal1"/>
        <w:spacing w:line="360" w:lineRule="auto"/>
        <w:ind w:firstLine="405"/>
        <w:contextualSpacing w:val="0"/>
      </w:pPr>
      <w:r>
        <w:rPr>
          <w:rFonts w:ascii="Arial" w:eastAsia="Arial" w:hAnsi="Arial" w:cs="Arial"/>
          <w:sz w:val="24"/>
        </w:rPr>
        <w:t xml:space="preserve">YACC (do inglês, </w:t>
      </w:r>
      <w:r>
        <w:rPr>
          <w:rFonts w:ascii="Arial" w:eastAsia="Arial" w:hAnsi="Arial" w:cs="Arial"/>
          <w:i/>
          <w:sz w:val="24"/>
        </w:rPr>
        <w:t>Yet Another Compiler Compiler</w:t>
      </w:r>
      <w:r>
        <w:rPr>
          <w:rFonts w:ascii="Arial" w:eastAsia="Arial" w:hAnsi="Arial" w:cs="Arial"/>
          <w:sz w:val="24"/>
        </w:rPr>
        <w:t>) é um gerador de analisadores sintáticos LALR (</w:t>
      </w:r>
      <w:r>
        <w:rPr>
          <w:rFonts w:ascii="LiberationSans-Italic" w:eastAsia="LiberationSans-Italic" w:hAnsi="LiberationSans-Italic" w:cs="LiberationSans-Italic"/>
          <w:i/>
          <w:sz w:val="24"/>
        </w:rPr>
        <w:t>Look-Ahead Left-to-Right parser</w:t>
      </w:r>
      <w:r>
        <w:rPr>
          <w:rFonts w:ascii="Arial" w:eastAsia="Arial" w:hAnsi="Arial" w:cs="Arial"/>
          <w:sz w:val="24"/>
        </w:rPr>
        <w:t xml:space="preserve">), desenvolvido no começo dos anos 1970 por Stephen C. Johnson. </w:t>
      </w:r>
    </w:p>
    <w:p w:rsidR="00CA4944" w:rsidRDefault="00C97DA3">
      <w:pPr>
        <w:pStyle w:val="Normal1"/>
        <w:spacing w:line="360" w:lineRule="auto"/>
        <w:ind w:firstLine="405"/>
        <w:contextualSpacing w:val="0"/>
      </w:pPr>
      <w:r>
        <w:rPr>
          <w:rFonts w:ascii="Arial" w:eastAsia="Arial" w:hAnsi="Arial" w:cs="Arial"/>
          <w:sz w:val="24"/>
        </w:rPr>
        <w:t xml:space="preserve">Normalmente utilizado para a construção de compiladores, o YACC proporciona uma ferramenta na qual o usuário específica uma estrutura de entrada junto com um código para ser invocado cada vez que uma estrutura é reconhecida. </w:t>
      </w:r>
    </w:p>
    <w:p w:rsidR="00CA4944" w:rsidRDefault="00C97DA3">
      <w:pPr>
        <w:pStyle w:val="Normal1"/>
        <w:spacing w:line="360" w:lineRule="auto"/>
        <w:ind w:firstLine="405"/>
        <w:contextualSpacing w:val="0"/>
      </w:pPr>
      <w:r>
        <w:rPr>
          <w:rFonts w:ascii="Arial" w:eastAsia="Arial" w:hAnsi="Arial" w:cs="Arial"/>
          <w:sz w:val="24"/>
        </w:rPr>
        <w:t xml:space="preserve">A figura </w:t>
      </w:r>
      <w:r w:rsidR="00AC219E">
        <w:rPr>
          <w:rFonts w:ascii="Arial" w:eastAsia="Arial" w:hAnsi="Arial" w:cs="Arial"/>
          <w:sz w:val="24"/>
        </w:rPr>
        <w:t>6</w:t>
      </w:r>
      <w:r>
        <w:rPr>
          <w:rFonts w:ascii="Arial" w:eastAsia="Arial" w:hAnsi="Arial" w:cs="Arial"/>
          <w:sz w:val="24"/>
        </w:rPr>
        <w:t xml:space="preserve"> mostra o YACC sendo utilizado. No painel A coluna temos um trecho de código em Pascal que será utilizado como entrada para o código YACC, no painel B temos a estrutura definida por um usuário com o YACC e no painel C a saída gerada em Java. Como pode ser visto, o código YACC detecta quando uma linha começa com a palavra-chave </w:t>
      </w:r>
      <w:r>
        <w:rPr>
          <w:rFonts w:ascii="Arial" w:eastAsia="Arial" w:hAnsi="Arial" w:cs="Arial"/>
          <w:i/>
          <w:sz w:val="24"/>
        </w:rPr>
        <w:t xml:space="preserve">var </w:t>
      </w:r>
      <w:r>
        <w:rPr>
          <w:rFonts w:ascii="Arial" w:eastAsia="Arial" w:hAnsi="Arial" w:cs="Arial"/>
          <w:sz w:val="24"/>
        </w:rPr>
        <w:t>seguida de um identificador qual</w:t>
      </w:r>
      <w:r w:rsidR="00DE2C8A">
        <w:rPr>
          <w:rFonts w:ascii="Arial" w:eastAsia="Arial" w:hAnsi="Arial" w:cs="Arial"/>
          <w:sz w:val="24"/>
        </w:rPr>
        <w:t>quer, dois pontos, um segundo i</w:t>
      </w:r>
      <w:r>
        <w:rPr>
          <w:rFonts w:ascii="Arial" w:eastAsia="Arial" w:hAnsi="Arial" w:cs="Arial"/>
          <w:sz w:val="24"/>
        </w:rPr>
        <w:t>dentificador e um ponto e vírgula, gerando a saída em Java “</w:t>
      </w:r>
      <w:r>
        <w:rPr>
          <w:rFonts w:ascii="Arial" w:eastAsia="Arial" w:hAnsi="Arial" w:cs="Arial"/>
          <w:i/>
          <w:sz w:val="24"/>
        </w:rPr>
        <w:t>String x;</w:t>
      </w:r>
      <w:r>
        <w:rPr>
          <w:rFonts w:ascii="Arial" w:eastAsia="Arial" w:hAnsi="Arial" w:cs="Arial"/>
          <w:sz w:val="24"/>
        </w:rPr>
        <w:t xml:space="preserve">”. Em blocos entre colchetes é possível escrever qualquer código em C, portanto poderíamos, por exemplo, fazer a verificação de que se </w:t>
      </w:r>
      <w:r>
        <w:rPr>
          <w:rFonts w:ascii="Arial" w:eastAsia="Arial" w:hAnsi="Arial" w:cs="Arial"/>
          <w:i/>
          <w:sz w:val="24"/>
        </w:rPr>
        <w:t>String</w:t>
      </w:r>
      <w:r>
        <w:rPr>
          <w:rFonts w:ascii="Arial" w:eastAsia="Arial" w:hAnsi="Arial" w:cs="Arial"/>
          <w:sz w:val="24"/>
        </w:rPr>
        <w:t xml:space="preserve"> é um tipo suportado para a estrutura.  </w:t>
      </w:r>
    </w:p>
    <w:p w:rsidR="00FD5C4B" w:rsidRDefault="00AC219E" w:rsidP="00FD5C4B">
      <w:pPr>
        <w:pStyle w:val="Normal1"/>
        <w:spacing w:after="0" w:line="240" w:lineRule="auto"/>
      </w:pPr>
      <w:r>
        <w:rPr>
          <w:noProof/>
        </w:rPr>
        <w:lastRenderedPageBreak/>
        <w:pict>
          <v:shape id="_x0000_s1035" type="#_x0000_t202" style="position:absolute;margin-left:.8pt;margin-top:11.75pt;width:423.4pt;height:136.75pt;z-index:25167155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WioikCAABOBAAADgAAAAAAAAAAAAAAAAAuAgAAZHJzL2Uyb0Rv&#10;Yy54bWxQSwECLQAUAAYACAAAACEASFsnctsAAAAHAQAADwAAAAAAAAAAAAAAAACDBAAAZHJzL2Rv&#10;d25yZXYueG1sUEsFBgAAAAAEAAQA8wAAAIsFAAAAAA==&#10;">
            <v:textbox>
              <w:txbxContent>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color w:val="4472C4"/>
                      <w:sz w:val="20"/>
                    </w:rPr>
                    <w:t xml:space="preserve">var </w:t>
                  </w:r>
                  <w:r>
                    <w:rPr>
                      <w:rFonts w:ascii="Courier New" w:eastAsia="Courier New" w:hAnsi="Courier New" w:cs="Courier New"/>
                      <w:sz w:val="20"/>
                    </w:rPr>
                    <w:t>x</w:t>
                  </w:r>
                  <w:r>
                    <w:rPr>
                      <w:rFonts w:ascii="Courier New" w:eastAsia="Courier New" w:hAnsi="Courier New" w:cs="Courier New"/>
                      <w:b/>
                      <w:color w:val="804000"/>
                      <w:sz w:val="20"/>
                    </w:rPr>
                    <w:t>:</w:t>
                  </w:r>
                  <w:r>
                    <w:rPr>
                      <w:rFonts w:ascii="Courier New" w:eastAsia="Courier New" w:hAnsi="Courier New" w:cs="Courier New"/>
                      <w:sz w:val="20"/>
                    </w:rPr>
                    <w:t xml:space="preserve"> </w:t>
                  </w:r>
                  <w:r>
                    <w:rPr>
                      <w:rFonts w:ascii="Courier New" w:eastAsia="Courier New" w:hAnsi="Courier New" w:cs="Courier New"/>
                      <w:color w:val="4472C4"/>
                      <w:sz w:val="20"/>
                    </w:rPr>
                    <w:t>String</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sz w:val="20"/>
                    </w:rPr>
                    <w:t xml:space="preserve">var </w:t>
                  </w:r>
                  <w:r>
                    <w:rPr>
                      <w:rFonts w:ascii="Courier New" w:eastAsia="Courier New" w:hAnsi="Courier New" w:cs="Courier New"/>
                      <w:b/>
                      <w:color w:val="804000"/>
                      <w:sz w:val="20"/>
                    </w:rPr>
                    <w:t>:</w:t>
                  </w:r>
                  <w:r>
                    <w:rPr>
                      <w:rFonts w:ascii="Courier New" w:eastAsia="Courier New" w:hAnsi="Courier New" w:cs="Courier New"/>
                      <w:sz w:val="20"/>
                    </w:rPr>
                    <w:t xml:space="preserve">    VAR IDENT </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token</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r>
                    <w:rPr>
                      <w:rFonts w:ascii="Courier New" w:eastAsia="Courier New" w:hAnsi="Courier New" w:cs="Courier New"/>
                      <w:sz w:val="20"/>
                    </w:rPr>
                    <w:t xml:space="preserve"> DOIS_PONTOS IDENT </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"%s"</w:t>
                  </w:r>
                  <w:r>
                    <w:rPr>
                      <w:rFonts w:ascii="Courier New" w:eastAsia="Courier New" w:hAnsi="Courier New" w:cs="Courier New"/>
                      <w:b/>
                      <w:color w:val="804000"/>
                      <w:sz w:val="20"/>
                    </w:rPr>
                    <w:t>,</w:t>
                  </w:r>
                  <w:r>
                    <w:rPr>
                      <w:rFonts w:ascii="Courier New" w:eastAsia="Courier New" w:hAnsi="Courier New" w:cs="Courier New"/>
                      <w:sz w:val="20"/>
                    </w:rPr>
                    <w:t xml:space="preserve"> token</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r>
                    <w:rPr>
                      <w:rFonts w:ascii="Courier New" w:eastAsia="Courier New" w:hAnsi="Courier New" w:cs="Courier New"/>
                      <w:sz w:val="20"/>
                    </w:rPr>
                    <w:t xml:space="preserve"> PONTO_E_VIRGULA </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0000FF"/>
                      <w:sz w:val="20"/>
                    </w:rPr>
                    <w:t xml:space="preserve">             printf</w:t>
                  </w:r>
                  <w:r>
                    <w:rPr>
                      <w:rFonts w:ascii="Courier New" w:eastAsia="Courier New" w:hAnsi="Courier New" w:cs="Courier New"/>
                      <w:b/>
                      <w:color w:val="804000"/>
                      <w:sz w:val="20"/>
                    </w:rPr>
                    <w:t>(</w:t>
                  </w:r>
                  <w:r>
                    <w:rPr>
                      <w:rFonts w:ascii="Courier New" w:eastAsia="Courier New" w:hAnsi="Courier New" w:cs="Courier New"/>
                      <w:color w:val="808080"/>
                      <w:sz w:val="20"/>
                    </w:rPr>
                    <w:t>";"</w:t>
                  </w:r>
                  <w:r>
                    <w:rPr>
                      <w:rFonts w:ascii="Courier New" w:eastAsia="Courier New" w:hAnsi="Courier New" w:cs="Courier New"/>
                      <w:b/>
                      <w:color w:val="804000"/>
                      <w:sz w:val="20"/>
                    </w:rPr>
                    <w:t>);</w:t>
                  </w: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b/>
                      <w:color w:val="804000"/>
                      <w:sz w:val="20"/>
                    </w:rPr>
                    <w:t xml:space="preserve">         }</w:t>
                  </w:r>
                </w:p>
                <w:p w:rsidR="00FD5C4B" w:rsidRDefault="00FD5C4B" w:rsidP="00FD5C4B">
                  <w:pPr>
                    <w:pStyle w:val="Normal1"/>
                    <w:numPr>
                      <w:ilvl w:val="0"/>
                      <w:numId w:val="7"/>
                    </w:numPr>
                    <w:spacing w:after="0" w:line="240" w:lineRule="auto"/>
                    <w:ind w:left="527" w:hanging="355"/>
                  </w:pPr>
                </w:p>
                <w:p w:rsidR="00FD5C4B" w:rsidRDefault="00FD5C4B" w:rsidP="00FD5C4B">
                  <w:pPr>
                    <w:pStyle w:val="Normal1"/>
                    <w:numPr>
                      <w:ilvl w:val="0"/>
                      <w:numId w:val="7"/>
                    </w:numPr>
                    <w:spacing w:after="0" w:line="240" w:lineRule="auto"/>
                    <w:ind w:left="527" w:hanging="355"/>
                  </w:pPr>
                  <w:r>
                    <w:rPr>
                      <w:rFonts w:ascii="Courier New" w:eastAsia="Courier New" w:hAnsi="Courier New" w:cs="Courier New"/>
                      <w:color w:val="4472C4"/>
                      <w:sz w:val="20"/>
                    </w:rPr>
                    <w:t xml:space="preserve">String </w:t>
                  </w:r>
                  <w:r>
                    <w:rPr>
                      <w:rFonts w:ascii="Courier New" w:eastAsia="Courier New" w:hAnsi="Courier New" w:cs="Courier New"/>
                      <w:sz w:val="20"/>
                    </w:rPr>
                    <w:t>x</w:t>
                  </w:r>
                  <w:r>
                    <w:rPr>
                      <w:rFonts w:ascii="Courier New" w:eastAsia="Courier New" w:hAnsi="Courier New" w:cs="Courier New"/>
                      <w:b/>
                      <w:color w:val="804000"/>
                      <w:sz w:val="20"/>
                    </w:rPr>
                    <w:t>;</w:t>
                  </w:r>
                </w:p>
                <w:p w:rsidR="00FD5C4B" w:rsidRPr="00FD5C4B" w:rsidRDefault="00FD5C4B">
                  <w:pPr>
                    <w:rPr>
                      <w:lang w:val="en-US"/>
                    </w:rPr>
                  </w:pPr>
                </w:p>
              </w:txbxContent>
            </v:textbox>
            <w10:wrap type="square"/>
          </v:shape>
        </w:pict>
      </w:r>
    </w:p>
    <w:p w:rsidR="00CA4944" w:rsidRDefault="00C97DA3">
      <w:pPr>
        <w:pStyle w:val="Normal1"/>
        <w:numPr>
          <w:ilvl w:val="1"/>
          <w:numId w:val="4"/>
        </w:numPr>
        <w:spacing w:after="0" w:line="360" w:lineRule="auto"/>
        <w:ind w:hanging="523"/>
        <w:rPr>
          <w:rFonts w:ascii="Arial" w:eastAsia="Arial" w:hAnsi="Arial" w:cs="Arial"/>
          <w:b/>
          <w:sz w:val="24"/>
        </w:rPr>
      </w:pPr>
      <w:r>
        <w:rPr>
          <w:rFonts w:ascii="Arial" w:eastAsia="Arial" w:hAnsi="Arial" w:cs="Arial"/>
          <w:b/>
          <w:sz w:val="24"/>
        </w:rPr>
        <w:t>Analisadores Léxicos</w:t>
      </w:r>
    </w:p>
    <w:p w:rsidR="00CA4944" w:rsidRDefault="00C97DA3">
      <w:pPr>
        <w:pStyle w:val="Normal1"/>
        <w:spacing w:line="360" w:lineRule="auto"/>
        <w:ind w:firstLine="525"/>
        <w:contextualSpacing w:val="0"/>
      </w:pPr>
      <w:r>
        <w:rPr>
          <w:rFonts w:ascii="Arial" w:eastAsia="Arial" w:hAnsi="Arial" w:cs="Arial"/>
          <w:sz w:val="24"/>
        </w:rPr>
        <w:t xml:space="preserve">Análise léxica é o processo de converter uma sequência de caracteres em símbolos ou </w:t>
      </w:r>
      <w:r>
        <w:rPr>
          <w:rFonts w:ascii="Arial" w:eastAsia="Arial" w:hAnsi="Arial" w:cs="Arial"/>
          <w:i/>
          <w:sz w:val="24"/>
        </w:rPr>
        <w:t>tokens</w:t>
      </w:r>
      <w:r>
        <w:rPr>
          <w:rFonts w:ascii="Arial" w:eastAsia="Arial" w:hAnsi="Arial" w:cs="Arial"/>
          <w:sz w:val="24"/>
        </w:rPr>
        <w:t>, permitindo que seja feita a verificação de que esses caracteres pertencem ao alfabeto de análise. Portanto, um analisador léxico implementa um autômato finito que reconhece símbolos como sendo válidos ou não a uma certa linguagem.</w:t>
      </w:r>
    </w:p>
    <w:p w:rsidR="00CA4944" w:rsidRDefault="00BC1028">
      <w:pPr>
        <w:pStyle w:val="Normal1"/>
        <w:spacing w:line="360" w:lineRule="auto"/>
        <w:ind w:firstLine="525"/>
        <w:contextualSpacing w:val="0"/>
      </w:pPr>
      <w:r>
        <w:rPr>
          <w:rFonts w:ascii="Arial" w:eastAsia="Arial" w:hAnsi="Arial" w:cs="Arial"/>
          <w:sz w:val="24"/>
        </w:rPr>
        <w:t>A implementação desses analisadores requer</w:t>
      </w:r>
      <w:r w:rsidR="00C97DA3">
        <w:rPr>
          <w:rFonts w:ascii="Arial" w:eastAsia="Arial" w:hAnsi="Arial" w:cs="Arial"/>
          <w:sz w:val="24"/>
        </w:rPr>
        <w:t xml:space="preserve"> a descrição do autômato que reconhece a gramática ou expressão regular desejada. A sequência de caracteres de entrada é estruturada como uma lista de símbolos, que o analisador vai utilizar como entradas para o autômato.</w:t>
      </w:r>
    </w:p>
    <w:p w:rsidR="00CA4944" w:rsidRDefault="00C97DA3">
      <w:pPr>
        <w:pStyle w:val="Normal1"/>
        <w:spacing w:line="360" w:lineRule="auto"/>
        <w:ind w:firstLine="525"/>
        <w:contextualSpacing w:val="0"/>
      </w:pPr>
      <w:r>
        <w:rPr>
          <w:rFonts w:ascii="Arial" w:eastAsia="Arial" w:hAnsi="Arial" w:cs="Arial"/>
          <w:sz w:val="24"/>
        </w:rPr>
        <w:t xml:space="preserve">Se o analisador terminar de consumir os símbolos em um estado final, a entrada é </w:t>
      </w:r>
      <w:r w:rsidR="00BC1028">
        <w:rPr>
          <w:rFonts w:ascii="Arial" w:eastAsia="Arial" w:hAnsi="Arial" w:cs="Arial"/>
          <w:sz w:val="24"/>
        </w:rPr>
        <w:t>dada</w:t>
      </w:r>
      <w:r>
        <w:rPr>
          <w:rFonts w:ascii="Arial" w:eastAsia="Arial" w:hAnsi="Arial" w:cs="Arial"/>
          <w:sz w:val="24"/>
        </w:rPr>
        <w:t xml:space="preserve"> como válida, se acabar em um estado não final ou não houver estado para o qual possa ir, a entrada é considerada inválida para a gramática. </w:t>
      </w:r>
    </w:p>
    <w:p w:rsidR="00CA4944" w:rsidRDefault="00C97DA3">
      <w:pPr>
        <w:pStyle w:val="Normal1"/>
        <w:spacing w:line="360" w:lineRule="auto"/>
        <w:contextualSpacing w:val="0"/>
      </w:pPr>
      <w:r>
        <w:rPr>
          <w:rFonts w:ascii="Arial" w:eastAsia="Arial" w:hAnsi="Arial" w:cs="Arial"/>
          <w:b/>
          <w:sz w:val="24"/>
        </w:rPr>
        <w:t>2.5.1  Lex</w:t>
      </w:r>
    </w:p>
    <w:p w:rsidR="00CA4944" w:rsidRDefault="00C97DA3">
      <w:pPr>
        <w:pStyle w:val="Normal1"/>
        <w:spacing w:line="360" w:lineRule="auto"/>
        <w:contextualSpacing w:val="0"/>
      </w:pPr>
      <w:r>
        <w:rPr>
          <w:rFonts w:ascii="Arial" w:eastAsia="Arial" w:hAnsi="Arial" w:cs="Arial"/>
          <w:b/>
          <w:sz w:val="24"/>
        </w:rPr>
        <w:tab/>
      </w:r>
      <w:r>
        <w:rPr>
          <w:rFonts w:ascii="Arial" w:eastAsia="Arial" w:hAnsi="Arial" w:cs="Arial"/>
          <w:sz w:val="24"/>
        </w:rPr>
        <w:t xml:space="preserve">Lex é um gerador de analisadores léxicos, escrito por Mike Lesk e Eric Schmidt em 1975. Ajuda a escrever programas cujo fluxo de controle é dirigido por instâncias de expressões regulares, ou seja, as entradas podem ser interpretadas por essas expressões. </w:t>
      </w:r>
    </w:p>
    <w:p w:rsidR="00CA4944" w:rsidRDefault="00C97DA3">
      <w:pPr>
        <w:pStyle w:val="Normal1"/>
        <w:spacing w:line="360" w:lineRule="auto"/>
        <w:ind w:firstLine="708"/>
        <w:contextualSpacing w:val="0"/>
      </w:pPr>
      <w:r>
        <w:rPr>
          <w:rFonts w:ascii="Arial" w:eastAsia="Arial" w:hAnsi="Arial" w:cs="Arial"/>
          <w:sz w:val="24"/>
        </w:rPr>
        <w:t>Um código Lex pode ser dividido em duas partes: a declaração da expressão regular e a sequência de ações de devem ser executadas quando essa expressão é reconhecida.</w:t>
      </w:r>
    </w:p>
    <w:p w:rsidR="00CA4944" w:rsidRDefault="00C97DA3">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A figura </w:t>
      </w:r>
      <w:r w:rsidR="00AC219E">
        <w:rPr>
          <w:rFonts w:ascii="Arial" w:eastAsia="Arial" w:hAnsi="Arial" w:cs="Arial"/>
          <w:sz w:val="24"/>
        </w:rPr>
        <w:t>7</w:t>
      </w:r>
      <w:r>
        <w:rPr>
          <w:rFonts w:ascii="Arial" w:eastAsia="Arial" w:hAnsi="Arial" w:cs="Arial"/>
          <w:sz w:val="24"/>
        </w:rPr>
        <w:t xml:space="preserve"> mostra um trecho de código que utiliza Lex. Na linha 5 temos uma expressão que reconhece sequências de caracteres que começam com </w:t>
      </w:r>
      <w:r>
        <w:rPr>
          <w:rFonts w:ascii="Arial" w:eastAsia="Arial" w:hAnsi="Arial" w:cs="Arial"/>
          <w:sz w:val="24"/>
        </w:rPr>
        <w:lastRenderedPageBreak/>
        <w:t xml:space="preserve">uma letra (maiúscula ou minúscula) seguida de zero ou mais letras e números, em qualquer ordem. Já a linha 9 reconhece quando a expressão previamente declarada é reconhecida e execute um código qualquer, nesse caso só imprime </w:t>
      </w:r>
      <w:r w:rsidR="00AC219E">
        <w:rPr>
          <w:noProof/>
        </w:rPr>
        <w:pict>
          <v:shape id="_x0000_s1036" type="#_x0000_t202" style="position:absolute;left:0;text-align:left;margin-left:0;margin-top:105.4pt;width:416pt;height:116.2pt;z-index:25167360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ArssxUKAIAAE4EAAAOAAAAAAAAAAAAAAAAAC4CAABkcnMvZTJvRG9j&#10;LnhtbFBLAQItABQABgAIAAAAIQBIWydy2wAAAAcBAAAPAAAAAAAAAAAAAAAAAIIEAABkcnMvZG93&#10;bnJldi54bWxQSwUGAAAAAAQABADzAAAAigUAAAAA&#10;">
            <v:textbox>
              <w:txbxContent>
                <w:p w:rsidR="00FD5C4B" w:rsidRDefault="00FD5C4B" w:rsidP="00FD5C4B">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FD5C4B" w:rsidRDefault="00FD5C4B" w:rsidP="00FD5C4B">
                  <w:pPr>
                    <w:pStyle w:val="Normal1"/>
                    <w:numPr>
                      <w:ilvl w:val="0"/>
                      <w:numId w:val="8"/>
                    </w:numPr>
                    <w:spacing w:after="0" w:line="240" w:lineRule="auto"/>
                    <w:ind w:left="527" w:hanging="355"/>
                    <w:rPr>
                      <w:color w:val="804000"/>
                    </w:rPr>
                  </w:pPr>
                  <w:r>
                    <w:rPr>
                      <w:rFonts w:ascii="Courier New" w:eastAsia="Courier New" w:hAnsi="Courier New" w:cs="Courier New"/>
                      <w:color w:val="804000"/>
                      <w:sz w:val="20"/>
                    </w:rPr>
                    <w:t>#include &lt;stdio.h&gt;</w:t>
                  </w:r>
                </w:p>
                <w:p w:rsidR="00FD5C4B" w:rsidRDefault="00FD5C4B" w:rsidP="00FD5C4B">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FD5C4B" w:rsidRDefault="00FD5C4B" w:rsidP="00FD5C4B">
                  <w:pPr>
                    <w:pStyle w:val="Normal1"/>
                    <w:numPr>
                      <w:ilvl w:val="0"/>
                      <w:numId w:val="8"/>
                    </w:numPr>
                    <w:spacing w:after="0" w:line="240" w:lineRule="auto"/>
                    <w:ind w:left="527" w:hanging="355"/>
                  </w:pPr>
                </w:p>
                <w:p w:rsidR="00FD5C4B" w:rsidRDefault="00FD5C4B" w:rsidP="00FD5C4B">
                  <w:pPr>
                    <w:pStyle w:val="Normal1"/>
                    <w:numPr>
                      <w:ilvl w:val="0"/>
                      <w:numId w:val="8"/>
                    </w:numPr>
                    <w:spacing w:after="0" w:line="240" w:lineRule="auto"/>
                    <w:ind w:left="527" w:hanging="355"/>
                  </w:pPr>
                  <w:r>
                    <w:rPr>
                      <w:rFonts w:ascii="Courier New" w:eastAsia="Courier New" w:hAnsi="Courier New" w:cs="Courier New"/>
                      <w:sz w:val="20"/>
                    </w:rPr>
                    <w:t xml:space="preserve">ident </w:t>
                  </w:r>
                  <w:r>
                    <w:rPr>
                      <w:rFonts w:ascii="Courier New" w:eastAsia="Courier New" w:hAnsi="Courier New" w:cs="Courier New"/>
                      <w:b/>
                      <w:color w:val="000080"/>
                      <w:sz w:val="20"/>
                    </w:rPr>
                    <w:t>[</w:t>
                  </w:r>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r>
                    <w:rPr>
                      <w:rFonts w:ascii="Courier New" w:eastAsia="Courier New" w:hAnsi="Courier New" w:cs="Courier New"/>
                      <w:b/>
                      <w:color w:val="000080"/>
                      <w:sz w:val="20"/>
                    </w:rPr>
                    <w:t>-</w:t>
                  </w:r>
                  <w:r>
                    <w:rPr>
                      <w:rFonts w:ascii="Courier New" w:eastAsia="Courier New" w:hAnsi="Courier New" w:cs="Courier New"/>
                      <w:sz w:val="20"/>
                    </w:rPr>
                    <w:t>Z</w:t>
                  </w:r>
                  <w:r>
                    <w:rPr>
                      <w:rFonts w:ascii="Courier New" w:eastAsia="Courier New" w:hAnsi="Courier New" w:cs="Courier New"/>
                      <w:b/>
                      <w:color w:val="000080"/>
                      <w:sz w:val="20"/>
                    </w:rPr>
                    <w:t>][</w:t>
                  </w:r>
                  <w:r>
                    <w:rPr>
                      <w:rFonts w:ascii="Courier New" w:eastAsia="Courier New" w:hAnsi="Courier New" w:cs="Courier New"/>
                      <w:sz w:val="20"/>
                    </w:rPr>
                    <w:t>a</w:t>
                  </w:r>
                  <w:r>
                    <w:rPr>
                      <w:rFonts w:ascii="Courier New" w:eastAsia="Courier New" w:hAnsi="Courier New" w:cs="Courier New"/>
                      <w:b/>
                      <w:color w:val="000080"/>
                      <w:sz w:val="20"/>
                    </w:rPr>
                    <w:t>-</w:t>
                  </w:r>
                  <w:r>
                    <w:rPr>
                      <w:rFonts w:ascii="Courier New" w:eastAsia="Courier New" w:hAnsi="Courier New" w:cs="Courier New"/>
                      <w:sz w:val="20"/>
                    </w:rPr>
                    <w:t>zA</w:t>
                  </w:r>
                  <w:r>
                    <w:rPr>
                      <w:rFonts w:ascii="Courier New" w:eastAsia="Courier New" w:hAnsi="Courier New" w:cs="Courier New"/>
                      <w:b/>
                      <w:color w:val="000080"/>
                      <w:sz w:val="20"/>
                    </w:rPr>
                    <w:t>-</w:t>
                  </w:r>
                  <w:r>
                    <w:rPr>
                      <w:rFonts w:ascii="Courier New" w:eastAsia="Courier New" w:hAnsi="Courier New" w:cs="Courier New"/>
                      <w:sz w:val="20"/>
                    </w:rPr>
                    <w:t>Z1</w:t>
                  </w:r>
                  <w:r>
                    <w:rPr>
                      <w:rFonts w:ascii="Courier New" w:eastAsia="Courier New" w:hAnsi="Courier New" w:cs="Courier New"/>
                      <w:b/>
                      <w:color w:val="000080"/>
                      <w:sz w:val="20"/>
                    </w:rPr>
                    <w:t>-</w:t>
                  </w:r>
                  <w:r>
                    <w:rPr>
                      <w:rFonts w:ascii="Courier New" w:eastAsia="Courier New" w:hAnsi="Courier New" w:cs="Courier New"/>
                      <w:color w:val="FF8000"/>
                      <w:sz w:val="20"/>
                    </w:rPr>
                    <w:t>9_</w:t>
                  </w:r>
                  <w:r>
                    <w:rPr>
                      <w:rFonts w:ascii="Courier New" w:eastAsia="Courier New" w:hAnsi="Courier New" w:cs="Courier New"/>
                      <w:b/>
                      <w:color w:val="000080"/>
                      <w:sz w:val="20"/>
                    </w:rPr>
                    <w:t>]*</w:t>
                  </w:r>
                </w:p>
                <w:p w:rsidR="00FD5C4B" w:rsidRDefault="00FD5C4B" w:rsidP="00FD5C4B">
                  <w:pPr>
                    <w:pStyle w:val="Normal1"/>
                    <w:numPr>
                      <w:ilvl w:val="0"/>
                      <w:numId w:val="8"/>
                    </w:numPr>
                    <w:spacing w:after="0" w:line="240" w:lineRule="auto"/>
                    <w:ind w:left="527" w:hanging="355"/>
                  </w:pPr>
                </w:p>
                <w:p w:rsidR="00FD5C4B" w:rsidRDefault="00FD5C4B" w:rsidP="00FD5C4B">
                  <w:pPr>
                    <w:pStyle w:val="Normal1"/>
                    <w:numPr>
                      <w:ilvl w:val="0"/>
                      <w:numId w:val="8"/>
                    </w:numPr>
                    <w:spacing w:after="0" w:line="240" w:lineRule="auto"/>
                    <w:ind w:left="527" w:hanging="355"/>
                  </w:pPr>
                  <w:r>
                    <w:rPr>
                      <w:rFonts w:ascii="Courier New" w:eastAsia="Courier New" w:hAnsi="Courier New" w:cs="Courier New"/>
                      <w:b/>
                      <w:color w:val="000080"/>
                      <w:sz w:val="20"/>
                    </w:rPr>
                    <w:t>%%</w:t>
                  </w:r>
                </w:p>
                <w:p w:rsidR="00FD5C4B" w:rsidRDefault="00FD5C4B" w:rsidP="00FD5C4B">
                  <w:pPr>
                    <w:pStyle w:val="Normal1"/>
                    <w:numPr>
                      <w:ilvl w:val="0"/>
                      <w:numId w:val="8"/>
                    </w:numPr>
                    <w:spacing w:after="0" w:line="240" w:lineRule="auto"/>
                    <w:ind w:left="527" w:hanging="355"/>
                  </w:pPr>
                </w:p>
                <w:p w:rsidR="00FD5C4B" w:rsidRDefault="00FD5C4B" w:rsidP="00FD5C4B">
                  <w:pPr>
                    <w:pStyle w:val="Normal1"/>
                    <w:numPr>
                      <w:ilvl w:val="0"/>
                      <w:numId w:val="8"/>
                    </w:numPr>
                    <w:spacing w:after="0" w:line="240" w:lineRule="auto"/>
                    <w:ind w:left="527" w:hanging="355"/>
                  </w:pPr>
                  <w:r>
                    <w:rPr>
                      <w:rFonts w:ascii="Courier New" w:eastAsia="Courier New" w:hAnsi="Courier New" w:cs="Courier New"/>
                      <w:b/>
                      <w:color w:val="000080"/>
                      <w:sz w:val="20"/>
                    </w:rPr>
                    <w:t>{</w:t>
                  </w:r>
                  <w:r>
                    <w:rPr>
                      <w:rFonts w:ascii="Courier New" w:eastAsia="Courier New" w:hAnsi="Courier New" w:cs="Courier New"/>
                      <w:sz w:val="20"/>
                    </w:rPr>
                    <w:t>ident</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r>
                    <w:rPr>
                      <w:rFonts w:ascii="Courier New" w:eastAsia="Courier New" w:hAnsi="Courier New" w:cs="Courier New"/>
                      <w:sz w:val="20"/>
                    </w:rPr>
                    <w:t xml:space="preserve"> printf</w:t>
                  </w:r>
                  <w:r>
                    <w:rPr>
                      <w:rFonts w:ascii="Courier New" w:eastAsia="Courier New" w:hAnsi="Courier New" w:cs="Courier New"/>
                      <w:b/>
                      <w:color w:val="000080"/>
                      <w:sz w:val="20"/>
                    </w:rPr>
                    <w:t>(</w:t>
                  </w:r>
                  <w:r>
                    <w:rPr>
                      <w:rFonts w:ascii="Courier New" w:eastAsia="Courier New" w:hAnsi="Courier New" w:cs="Courier New"/>
                      <w:color w:val="808080"/>
                      <w:sz w:val="20"/>
                    </w:rPr>
                    <w:t>"encontrei um identificador válido!"</w:t>
                  </w:r>
                  <w:r>
                    <w:rPr>
                      <w:rFonts w:ascii="Courier New" w:eastAsia="Courier New" w:hAnsi="Courier New" w:cs="Courier New"/>
                      <w:b/>
                      <w:color w:val="000080"/>
                      <w:sz w:val="20"/>
                    </w:rPr>
                    <w:t>)</w:t>
                  </w:r>
                  <w:r>
                    <w:rPr>
                      <w:rFonts w:ascii="Courier New" w:eastAsia="Courier New" w:hAnsi="Courier New" w:cs="Courier New"/>
                      <w:sz w:val="20"/>
                    </w:rPr>
                    <w:t xml:space="preserve"> </w:t>
                  </w:r>
                  <w:r>
                    <w:rPr>
                      <w:rFonts w:ascii="Courier New" w:eastAsia="Courier New" w:hAnsi="Courier New" w:cs="Courier New"/>
                      <w:b/>
                      <w:color w:val="000080"/>
                      <w:sz w:val="20"/>
                    </w:rPr>
                    <w:t>}</w:t>
                  </w:r>
                </w:p>
                <w:p w:rsidR="00FD5C4B" w:rsidRPr="00FD5C4B" w:rsidRDefault="00FD5C4B">
                  <w:pPr>
                    <w:rPr>
                      <w:lang w:val="en-US"/>
                    </w:rPr>
                  </w:pPr>
                </w:p>
              </w:txbxContent>
            </v:textbox>
            <w10:wrap type="square"/>
          </v:shape>
        </w:pict>
      </w:r>
      <w:r>
        <w:rPr>
          <w:rFonts w:ascii="Arial" w:eastAsia="Arial" w:hAnsi="Arial" w:cs="Arial"/>
          <w:sz w:val="24"/>
        </w:rPr>
        <w:t xml:space="preserve">um texto no terminal. </w:t>
      </w:r>
    </w:p>
    <w:p w:rsidR="00CA4944" w:rsidRDefault="00CA4944" w:rsidP="00FD5C4B">
      <w:pPr>
        <w:pStyle w:val="Normal1"/>
        <w:spacing w:after="0" w:line="240" w:lineRule="auto"/>
      </w:pPr>
    </w:p>
    <w:p w:rsidR="00CA4944" w:rsidRDefault="00C97DA3">
      <w:pPr>
        <w:pStyle w:val="Normal1"/>
        <w:spacing w:line="360" w:lineRule="auto"/>
        <w:ind w:firstLine="708"/>
        <w:contextualSpacing w:val="0"/>
      </w:pPr>
      <w:r>
        <w:rPr>
          <w:rFonts w:ascii="Arial" w:eastAsia="Arial" w:hAnsi="Arial" w:cs="Arial"/>
          <w:sz w:val="24"/>
        </w:rPr>
        <w:t xml:space="preserve">Como o Lex só consegue trabalhar com máquinas de estado finito e o YACC não consegue ler simples entradas de dados, trabalhando apenas com uma série de </w:t>
      </w:r>
      <w:r>
        <w:rPr>
          <w:rFonts w:ascii="Arial" w:eastAsia="Arial" w:hAnsi="Arial" w:cs="Arial"/>
          <w:i/>
          <w:sz w:val="24"/>
        </w:rPr>
        <w:t xml:space="preserve">tokens, </w:t>
      </w:r>
      <w:r>
        <w:rPr>
          <w:rFonts w:ascii="Arial" w:eastAsia="Arial" w:hAnsi="Arial" w:cs="Arial"/>
          <w:sz w:val="24"/>
        </w:rPr>
        <w:t xml:space="preserve">as duas ferramentas são utilizadas em conjunto, de forma que o Lex serve como um pré-processador para o YACC, gerando os </w:t>
      </w:r>
      <w:r>
        <w:rPr>
          <w:rFonts w:ascii="Arial" w:eastAsia="Arial" w:hAnsi="Arial" w:cs="Arial"/>
          <w:i/>
          <w:sz w:val="24"/>
        </w:rPr>
        <w:t xml:space="preserve">tokens </w:t>
      </w:r>
      <w:r>
        <w:rPr>
          <w:rFonts w:ascii="Arial" w:eastAsia="Arial" w:hAnsi="Arial" w:cs="Arial"/>
          <w:sz w:val="24"/>
        </w:rPr>
        <w:t>que ele necessita. A</w:t>
      </w:r>
      <w:r w:rsidR="00BC1028">
        <w:rPr>
          <w:rFonts w:ascii="Arial" w:eastAsia="Arial" w:hAnsi="Arial" w:cs="Arial"/>
          <w:sz w:val="24"/>
        </w:rPr>
        <w:t>s</w:t>
      </w:r>
      <w:r>
        <w:rPr>
          <w:rFonts w:ascii="Arial" w:eastAsia="Arial" w:hAnsi="Arial" w:cs="Arial"/>
          <w:sz w:val="24"/>
        </w:rPr>
        <w:t xml:space="preserve"> figura </w:t>
      </w:r>
      <w:r w:rsidR="00AC219E">
        <w:rPr>
          <w:rFonts w:ascii="Arial" w:eastAsia="Arial" w:hAnsi="Arial" w:cs="Arial"/>
          <w:sz w:val="24"/>
        </w:rPr>
        <w:t>8</w:t>
      </w:r>
      <w:r>
        <w:rPr>
          <w:rFonts w:ascii="Arial" w:eastAsia="Arial" w:hAnsi="Arial" w:cs="Arial"/>
          <w:sz w:val="24"/>
        </w:rPr>
        <w:t xml:space="preserve"> e </w:t>
      </w:r>
      <w:r w:rsidR="00AC219E">
        <w:rPr>
          <w:rFonts w:ascii="Arial" w:eastAsia="Arial" w:hAnsi="Arial" w:cs="Arial"/>
          <w:sz w:val="24"/>
        </w:rPr>
        <w:t>9</w:t>
      </w:r>
      <w:r>
        <w:rPr>
          <w:rFonts w:ascii="Arial" w:eastAsia="Arial" w:hAnsi="Arial" w:cs="Arial"/>
          <w:sz w:val="24"/>
        </w:rPr>
        <w:t xml:space="preserve"> explicam essa relação. O Lex recebe a entrada de dados e as expressões regulares, gerando a rotina chamada </w:t>
      </w:r>
      <w:r>
        <w:rPr>
          <w:rFonts w:ascii="Arial" w:eastAsia="Arial" w:hAnsi="Arial" w:cs="Arial"/>
          <w:i/>
          <w:sz w:val="24"/>
        </w:rPr>
        <w:t xml:space="preserve">yylex, </w:t>
      </w:r>
      <w:r>
        <w:rPr>
          <w:rFonts w:ascii="Arial" w:eastAsia="Arial" w:hAnsi="Arial" w:cs="Arial"/>
          <w:sz w:val="24"/>
        </w:rPr>
        <w:t xml:space="preserve">a saída gerada serve como entrada para a rotina </w:t>
      </w:r>
      <w:r>
        <w:rPr>
          <w:rFonts w:ascii="Arial" w:eastAsia="Arial" w:hAnsi="Arial" w:cs="Arial"/>
          <w:i/>
          <w:sz w:val="24"/>
        </w:rPr>
        <w:t xml:space="preserve">yyparse </w:t>
      </w:r>
      <w:r>
        <w:rPr>
          <w:rFonts w:ascii="Arial" w:eastAsia="Arial" w:hAnsi="Arial" w:cs="Arial"/>
          <w:sz w:val="24"/>
        </w:rPr>
        <w:t xml:space="preserve">criada pelo YACC usando as regras gramaticais. Portanto, cada vez que o YACC precisa de um novo </w:t>
      </w:r>
      <w:r>
        <w:rPr>
          <w:rFonts w:ascii="Arial" w:eastAsia="Arial" w:hAnsi="Arial" w:cs="Arial"/>
          <w:i/>
          <w:sz w:val="24"/>
        </w:rPr>
        <w:t>token</w:t>
      </w:r>
      <w:r>
        <w:rPr>
          <w:rFonts w:ascii="Arial" w:eastAsia="Arial" w:hAnsi="Arial" w:cs="Arial"/>
          <w:sz w:val="24"/>
        </w:rPr>
        <w:t xml:space="preserve"> ele invoca o Lex, que processa os dados de entrada e retorna a primeira expressão identificada.</w:t>
      </w:r>
    </w:p>
    <w:p w:rsidR="00CA4944" w:rsidRDefault="00E2163B" w:rsidP="00790AC5">
      <w:pPr>
        <w:pStyle w:val="Normal1"/>
        <w:spacing w:line="360" w:lineRule="auto"/>
        <w:ind w:firstLine="708"/>
        <w:contextualSpacing w:val="0"/>
        <w:jc w:val="center"/>
      </w:pPr>
      <w:r>
        <w:rPr>
          <w:noProof/>
        </w:rPr>
        <w:drawing>
          <wp:inline distT="0" distB="0" distL="0" distR="0">
            <wp:extent cx="3696216" cy="154326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251Fig1.png"/>
                    <pic:cNvPicPr/>
                  </pic:nvPicPr>
                  <pic:blipFill>
                    <a:blip r:embed="rId9">
                      <a:extLst>
                        <a:ext uri="{28A0092B-C50C-407E-A947-70E740481C1C}">
                          <a14:useLocalDpi xmlns:a14="http://schemas.microsoft.com/office/drawing/2010/main" val="0"/>
                        </a:ext>
                      </a:extLst>
                    </a:blip>
                    <a:stretch>
                      <a:fillRect/>
                    </a:stretch>
                  </pic:blipFill>
                  <pic:spPr>
                    <a:xfrm>
                      <a:off x="0" y="0"/>
                      <a:ext cx="3696216" cy="1543265"/>
                    </a:xfrm>
                    <a:prstGeom prst="rect">
                      <a:avLst/>
                    </a:prstGeom>
                  </pic:spPr>
                </pic:pic>
              </a:graphicData>
            </a:graphic>
          </wp:inline>
        </w:drawing>
      </w:r>
      <w:r>
        <w:rPr>
          <w:noProof/>
        </w:rPr>
        <w:lastRenderedPageBreak/>
        <w:drawing>
          <wp:inline distT="0" distB="0" distL="0" distR="0">
            <wp:extent cx="5400040" cy="26479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ap251Fig2.png"/>
                    <pic:cNvPicPr/>
                  </pic:nvPicPr>
                  <pic:blipFill>
                    <a:blip r:embed="rId10">
                      <a:extLst>
                        <a:ext uri="{28A0092B-C50C-407E-A947-70E740481C1C}">
                          <a14:useLocalDpi xmlns:a14="http://schemas.microsoft.com/office/drawing/2010/main" val="0"/>
                        </a:ext>
                      </a:extLst>
                    </a:blip>
                    <a:stretch>
                      <a:fillRect/>
                    </a:stretch>
                  </pic:blipFill>
                  <pic:spPr>
                    <a:xfrm>
                      <a:off x="0" y="0"/>
                      <a:ext cx="5400040" cy="2647950"/>
                    </a:xfrm>
                    <a:prstGeom prst="rect">
                      <a:avLst/>
                    </a:prstGeom>
                  </pic:spPr>
                </pic:pic>
              </a:graphicData>
            </a:graphic>
          </wp:inline>
        </w:drawing>
      </w:r>
    </w:p>
    <w:p w:rsidR="00CA4944" w:rsidRDefault="00C97DA3" w:rsidP="00E2163B">
      <w:pPr>
        <w:pStyle w:val="Normal1"/>
        <w:ind w:firstLine="708"/>
      </w:pPr>
      <w:r>
        <w:rPr>
          <w:rFonts w:ascii="Arial" w:eastAsia="Arial" w:hAnsi="Arial" w:cs="Arial"/>
          <w:sz w:val="24"/>
        </w:rPr>
        <w:t xml:space="preserve">Esse trabalho tem como objetivo propor uma aplicação que recebe um SQL </w:t>
      </w:r>
      <w:r>
        <w:rPr>
          <w:rFonts w:ascii="Arial" w:eastAsia="Arial" w:hAnsi="Arial" w:cs="Arial"/>
          <w:i/>
          <w:sz w:val="24"/>
        </w:rPr>
        <w:t xml:space="preserve">schema </w:t>
      </w:r>
      <w:r>
        <w:rPr>
          <w:rFonts w:ascii="Arial" w:eastAsia="Arial" w:hAnsi="Arial" w:cs="Arial"/>
          <w:sz w:val="24"/>
        </w:rPr>
        <w:t xml:space="preserve">e utiliza o YACC e o Lex para traduzi-lo para um conjunto de comandos </w:t>
      </w:r>
      <w:r>
        <w:rPr>
          <w:rFonts w:ascii="Arial" w:eastAsia="Arial" w:hAnsi="Arial" w:cs="Arial"/>
          <w:i/>
          <w:sz w:val="24"/>
        </w:rPr>
        <w:t xml:space="preserve">Rails, </w:t>
      </w:r>
      <w:r>
        <w:rPr>
          <w:rFonts w:ascii="Arial" w:eastAsia="Arial" w:hAnsi="Arial" w:cs="Arial"/>
          <w:sz w:val="24"/>
        </w:rPr>
        <w:t xml:space="preserve">que juntos constroem o banco de dados e um esqueleto de telas para a entrada. </w:t>
      </w:r>
      <w:r>
        <w:br w:type="page"/>
      </w:r>
    </w:p>
    <w:p w:rsidR="00CA4944" w:rsidRDefault="00C97DA3">
      <w:pPr>
        <w:pStyle w:val="Normal1"/>
        <w:spacing w:line="360" w:lineRule="auto"/>
        <w:contextualSpacing w:val="0"/>
      </w:pPr>
      <w:r>
        <w:rPr>
          <w:rFonts w:ascii="Arial" w:eastAsia="Arial" w:hAnsi="Arial" w:cs="Arial"/>
          <w:b/>
          <w:sz w:val="24"/>
        </w:rPr>
        <w:lastRenderedPageBreak/>
        <w:t>3  Proposta do Trabalho</w:t>
      </w:r>
    </w:p>
    <w:p w:rsidR="00BC1028" w:rsidRDefault="00C97DA3" w:rsidP="00BC1028">
      <w:pPr>
        <w:pStyle w:val="Normal1"/>
        <w:spacing w:line="360" w:lineRule="auto"/>
        <w:contextualSpacing w:val="0"/>
      </w:pPr>
      <w:r>
        <w:rPr>
          <w:rFonts w:ascii="Arial" w:eastAsia="Arial" w:hAnsi="Arial" w:cs="Arial"/>
          <w:b/>
          <w:sz w:val="24"/>
        </w:rPr>
        <w:tab/>
      </w:r>
      <w:r w:rsidR="00BC1028">
        <w:rPr>
          <w:rFonts w:ascii="Arial" w:eastAsia="Arial" w:hAnsi="Arial" w:cs="Arial"/>
          <w:sz w:val="24"/>
        </w:rPr>
        <w:t xml:space="preserve">A implementação proposta nesse trabalho é da construção de uma ferramenta que, a partir de um SQL </w:t>
      </w:r>
      <w:r w:rsidR="00BC1028">
        <w:rPr>
          <w:rFonts w:ascii="Arial" w:eastAsia="Arial" w:hAnsi="Arial" w:cs="Arial"/>
          <w:i/>
          <w:sz w:val="24"/>
        </w:rPr>
        <w:t xml:space="preserve">Schema </w:t>
      </w:r>
      <w:r w:rsidR="00BC1028">
        <w:rPr>
          <w:rFonts w:ascii="Arial" w:eastAsia="Arial" w:hAnsi="Arial" w:cs="Arial"/>
          <w:sz w:val="24"/>
        </w:rPr>
        <w:t xml:space="preserve">de entrada, gere comandos </w:t>
      </w:r>
      <w:r w:rsidR="00BC1028">
        <w:rPr>
          <w:rFonts w:ascii="Arial" w:eastAsia="Arial" w:hAnsi="Arial" w:cs="Arial"/>
          <w:i/>
          <w:sz w:val="24"/>
        </w:rPr>
        <w:t>rails</w:t>
      </w:r>
      <w:r w:rsidR="00BC1028">
        <w:rPr>
          <w:rFonts w:ascii="Arial" w:eastAsia="Arial" w:hAnsi="Arial" w:cs="Arial"/>
          <w:sz w:val="24"/>
        </w:rPr>
        <w:t xml:space="preserve"> que façam a migração de uma aplicação web baseada em banco de dados, para </w:t>
      </w:r>
      <w:r w:rsidR="00BC1028" w:rsidRPr="00063EF3">
        <w:rPr>
          <w:rFonts w:ascii="Arial" w:eastAsia="Arial" w:hAnsi="Arial" w:cs="Arial"/>
          <w:i/>
          <w:sz w:val="24"/>
        </w:rPr>
        <w:t>Ruby on Rail</w:t>
      </w:r>
      <w:r w:rsidR="00BC1028">
        <w:rPr>
          <w:rFonts w:ascii="Arial" w:eastAsia="Arial" w:hAnsi="Arial" w:cs="Arial"/>
          <w:i/>
          <w:sz w:val="24"/>
        </w:rPr>
        <w:t>s.</w:t>
      </w:r>
    </w:p>
    <w:p w:rsidR="00BC1028" w:rsidRDefault="00BC1028" w:rsidP="00BC1028">
      <w:pPr>
        <w:pStyle w:val="Normal1"/>
        <w:spacing w:line="360" w:lineRule="auto"/>
        <w:contextualSpacing w:val="0"/>
      </w:pPr>
      <w:r>
        <w:rPr>
          <w:rFonts w:ascii="Arial" w:eastAsia="Arial" w:hAnsi="Arial" w:cs="Arial"/>
          <w:i/>
          <w:sz w:val="24"/>
        </w:rPr>
        <w:tab/>
      </w:r>
      <w:r>
        <w:rPr>
          <w:rFonts w:ascii="Arial" w:eastAsia="Arial" w:hAnsi="Arial" w:cs="Arial"/>
          <w:sz w:val="24"/>
        </w:rPr>
        <w:t xml:space="preserve">Para isso, utilizamos as ferramentas YACC e Lex, como interpretadores do SQL </w:t>
      </w:r>
      <w:r>
        <w:rPr>
          <w:rFonts w:ascii="Arial" w:eastAsia="Arial" w:hAnsi="Arial" w:cs="Arial"/>
          <w:i/>
          <w:sz w:val="24"/>
        </w:rPr>
        <w:t>Schema</w:t>
      </w:r>
      <w:r>
        <w:rPr>
          <w:rFonts w:ascii="Arial" w:eastAsia="Arial" w:hAnsi="Arial" w:cs="Arial"/>
          <w:sz w:val="24"/>
        </w:rPr>
        <w:t>, e a linguagem de programação C, para unir as duas ferramentas e gerar os comandos de saída.</w:t>
      </w:r>
    </w:p>
    <w:p w:rsidR="00BC1028" w:rsidRDefault="00BC1028" w:rsidP="00BC1028">
      <w:pPr>
        <w:pStyle w:val="Normal1"/>
        <w:spacing w:line="360" w:lineRule="auto"/>
        <w:ind w:firstLine="708"/>
        <w:contextualSpacing w:val="0"/>
      </w:pPr>
      <w:r>
        <w:rPr>
          <w:rFonts w:ascii="Arial" w:eastAsia="Arial" w:hAnsi="Arial" w:cs="Arial"/>
          <w:sz w:val="24"/>
        </w:rPr>
        <w:t xml:space="preserve">O SQL </w:t>
      </w:r>
      <w:r>
        <w:rPr>
          <w:rFonts w:ascii="Arial" w:eastAsia="Arial" w:hAnsi="Arial" w:cs="Arial"/>
          <w:i/>
          <w:sz w:val="24"/>
        </w:rPr>
        <w:t xml:space="preserve">Schema </w:t>
      </w:r>
      <w:r>
        <w:rPr>
          <w:rFonts w:ascii="Arial" w:eastAsia="Arial" w:hAnsi="Arial" w:cs="Arial"/>
          <w:sz w:val="24"/>
        </w:rPr>
        <w:t>segue uma gramática bem definida (referencia), que é reconhecida pelo YACC. Como visto na seção 2.4.1, ele permite gerar comandos à medida que vai fazendo a análise sintática. Isto normalmente é utilizado em compiladores, para fazer a análise sintática e geração de código.</w:t>
      </w:r>
    </w:p>
    <w:p w:rsidR="00BC1028" w:rsidRDefault="00BC1028" w:rsidP="00BC1028">
      <w:pPr>
        <w:pStyle w:val="Normal1"/>
        <w:spacing w:line="360" w:lineRule="auto"/>
        <w:ind w:firstLine="708"/>
        <w:contextualSpacing w:val="0"/>
      </w:pPr>
      <w:r>
        <w:rPr>
          <w:rFonts w:ascii="Arial" w:eastAsia="Arial" w:hAnsi="Arial" w:cs="Arial"/>
          <w:sz w:val="24"/>
        </w:rPr>
        <w:t xml:space="preserve">No presente trabalho, o YACC foi utilizado para gerar comandos rails à medida que faz a análise sintática do SQL </w:t>
      </w:r>
      <w:r>
        <w:rPr>
          <w:rFonts w:ascii="Arial" w:eastAsia="Arial" w:hAnsi="Arial" w:cs="Arial"/>
          <w:i/>
          <w:sz w:val="24"/>
        </w:rPr>
        <w:t>Schema</w:t>
      </w:r>
      <w:r>
        <w:rPr>
          <w:rFonts w:ascii="Arial" w:eastAsia="Arial" w:hAnsi="Arial" w:cs="Arial"/>
          <w:sz w:val="24"/>
        </w:rPr>
        <w:t xml:space="preserve">. Especificamente, ele reconhece os vários tipos de tabelas que podem estar incluídos no SQL </w:t>
      </w:r>
      <w:r>
        <w:rPr>
          <w:rFonts w:ascii="Arial" w:eastAsia="Arial" w:hAnsi="Arial" w:cs="Arial"/>
          <w:i/>
          <w:sz w:val="24"/>
        </w:rPr>
        <w:t>Schema</w:t>
      </w:r>
      <w:r>
        <w:rPr>
          <w:rFonts w:ascii="Arial" w:eastAsia="Arial" w:hAnsi="Arial" w:cs="Arial"/>
          <w:sz w:val="24"/>
        </w:rPr>
        <w:t xml:space="preserve"> e gera os comandos que criam os modelos </w:t>
      </w:r>
      <w:r w:rsidRPr="0041261C">
        <w:rPr>
          <w:rFonts w:ascii="Arial" w:eastAsia="Arial" w:hAnsi="Arial" w:cs="Arial"/>
          <w:i/>
          <w:sz w:val="24"/>
        </w:rPr>
        <w:t>rails</w:t>
      </w:r>
      <w:r>
        <w:rPr>
          <w:rFonts w:ascii="Arial" w:eastAsia="Arial" w:hAnsi="Arial" w:cs="Arial"/>
          <w:sz w:val="24"/>
        </w:rPr>
        <w:t xml:space="preserve">, assim como os </w:t>
      </w:r>
      <w:r>
        <w:rPr>
          <w:rFonts w:ascii="Arial" w:eastAsia="Arial" w:hAnsi="Arial" w:cs="Arial"/>
          <w:i/>
          <w:sz w:val="24"/>
        </w:rPr>
        <w:t xml:space="preserve">views </w:t>
      </w:r>
      <w:r>
        <w:rPr>
          <w:rFonts w:ascii="Arial" w:eastAsia="Arial" w:hAnsi="Arial" w:cs="Arial"/>
          <w:sz w:val="24"/>
        </w:rPr>
        <w:t xml:space="preserve">e </w:t>
      </w:r>
      <w:r>
        <w:rPr>
          <w:rFonts w:ascii="Arial" w:eastAsia="Arial" w:hAnsi="Arial" w:cs="Arial"/>
          <w:i/>
          <w:sz w:val="24"/>
        </w:rPr>
        <w:t xml:space="preserve">controllers </w:t>
      </w:r>
      <w:r>
        <w:rPr>
          <w:rFonts w:ascii="Arial" w:eastAsia="Arial" w:hAnsi="Arial" w:cs="Arial"/>
          <w:sz w:val="24"/>
        </w:rPr>
        <w:t>correspondentes, da nova aplicação.</w:t>
      </w:r>
    </w:p>
    <w:p w:rsidR="00BC1028" w:rsidRDefault="00BC1028" w:rsidP="00BC1028">
      <w:pPr>
        <w:pStyle w:val="Normal1"/>
        <w:spacing w:line="360" w:lineRule="auto"/>
        <w:ind w:firstLine="708"/>
        <w:contextualSpacing w:val="0"/>
      </w:pPr>
      <w:r>
        <w:rPr>
          <w:rFonts w:ascii="Arial" w:eastAsia="Arial" w:hAnsi="Arial" w:cs="Arial"/>
          <w:sz w:val="24"/>
        </w:rPr>
        <w:t xml:space="preserve">Já o Lex, como foi visto na seção 2.5.1, faz a análise semântica da entrada. No nosso trabalho ele certifica que todos os símbolos lidos são válidos para o SQL </w:t>
      </w:r>
      <w:r>
        <w:rPr>
          <w:rFonts w:ascii="Arial" w:eastAsia="Arial" w:hAnsi="Arial" w:cs="Arial"/>
          <w:i/>
          <w:sz w:val="24"/>
        </w:rPr>
        <w:t>Schema</w:t>
      </w:r>
      <w:r>
        <w:rPr>
          <w:rFonts w:ascii="Arial" w:eastAsia="Arial" w:hAnsi="Arial" w:cs="Arial"/>
          <w:sz w:val="24"/>
        </w:rPr>
        <w:t xml:space="preserve"> e gera os </w:t>
      </w:r>
      <w:r>
        <w:rPr>
          <w:rFonts w:ascii="Arial" w:eastAsia="Arial" w:hAnsi="Arial" w:cs="Arial"/>
          <w:i/>
          <w:sz w:val="24"/>
        </w:rPr>
        <w:t>tokens</w:t>
      </w:r>
      <w:r>
        <w:rPr>
          <w:rFonts w:ascii="Arial" w:eastAsia="Arial" w:hAnsi="Arial" w:cs="Arial"/>
          <w:sz w:val="24"/>
        </w:rPr>
        <w:t xml:space="preserve"> com os quais o YACC trabalha.</w:t>
      </w:r>
    </w:p>
    <w:p w:rsidR="00BC1028" w:rsidRPr="008C2897" w:rsidRDefault="00AC219E" w:rsidP="008C2897">
      <w:pPr>
        <w:pStyle w:val="Normal1"/>
        <w:spacing w:line="360" w:lineRule="auto"/>
        <w:contextualSpacing w:val="0"/>
        <w:rPr>
          <w:rFonts w:ascii="Arial" w:eastAsia="Arial" w:hAnsi="Arial" w:cs="Arial"/>
          <w:sz w:val="24"/>
        </w:rPr>
      </w:pPr>
      <w:r>
        <w:rPr>
          <w:noProof/>
        </w:rPr>
        <w:pict>
          <v:shape id="_x0000_s1037" type="#_x0000_t202" style="position:absolute;margin-left:4.35pt;margin-top:116.35pt;width:416.25pt;height:146.75pt;z-index:251675648;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">
            <v:textbox style="mso-next-textbox:#_x0000_s1037">
              <w:txbxContent>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customers </w:t>
                  </w:r>
                  <w:r>
                    <w:rPr>
                      <w:rFonts w:ascii="Courier New" w:eastAsia="Courier New" w:hAnsi="Courier New" w:cs="Courier New"/>
                      <w:b/>
                      <w:color w:val="000080"/>
                      <w:sz w:val="20"/>
                    </w:rPr>
                    <w:t>(</w:t>
                  </w:r>
                </w:p>
                <w:p w:rsidR="00FD5C4B" w:rsidRPr="00C50E2D" w:rsidRDefault="00FD5C4B" w:rsidP="00FD5C4B">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FD5C4B" w:rsidRDefault="00FD5C4B" w:rsidP="00FD5C4B">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r>
                    <w:rPr>
                      <w:rFonts w:ascii="Courier New" w:eastAsia="Courier New" w:hAnsi="Courier New" w:cs="Courier New"/>
                      <w:sz w:val="20"/>
                    </w:rPr>
                    <w:t xml:space="preserve">customer_name </w:t>
                  </w:r>
                  <w:r>
                    <w:rPr>
                      <w:rFonts w:ascii="Courier New" w:eastAsia="Courier New" w:hAnsi="Courier New" w:cs="Courier New"/>
                      <w:b/>
                      <w:color w:val="0000FF"/>
                      <w:sz w:val="20"/>
                    </w:rPr>
                    <w:t>VARCHAR</w:t>
                  </w:r>
                  <w:r>
                    <w:rPr>
                      <w:rFonts w:ascii="Courier New" w:eastAsia="Courier New" w:hAnsi="Courier New" w:cs="Courier New"/>
                      <w:b/>
                      <w:color w:val="000080"/>
                      <w:sz w:val="20"/>
                    </w:rPr>
                    <w:t>(</w:t>
                  </w:r>
                  <w:r>
                    <w:rPr>
                      <w:rFonts w:ascii="Courier New" w:eastAsia="Courier New" w:hAnsi="Courier New" w:cs="Courier New"/>
                      <w:color w:val="FF8000"/>
                      <w:sz w:val="20"/>
                    </w:rPr>
                    <w:t>100</w:t>
                  </w:r>
                  <w:r>
                    <w:rPr>
                      <w:rFonts w:ascii="Courier New" w:eastAsia="Courier New" w:hAnsi="Courier New" w:cs="Courier New"/>
                      <w:b/>
                      <w:color w:val="000080"/>
                      <w:sz w:val="20"/>
                    </w:rPr>
                    <w:t>)</w:t>
                  </w:r>
                </w:p>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FD5C4B" w:rsidRDefault="00FD5C4B" w:rsidP="00FD5C4B">
                  <w:pPr>
                    <w:pStyle w:val="Normal1"/>
                    <w:numPr>
                      <w:ilvl w:val="0"/>
                      <w:numId w:val="10"/>
                    </w:numPr>
                    <w:spacing w:after="0" w:line="240" w:lineRule="auto"/>
                    <w:ind w:left="527" w:hanging="356"/>
                  </w:pPr>
                </w:p>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b/>
                      <w:color w:val="0000FF"/>
                      <w:sz w:val="20"/>
                    </w:rPr>
                    <w:t>CREATE</w:t>
                  </w:r>
                  <w:r>
                    <w:rPr>
                      <w:rFonts w:ascii="Courier New" w:eastAsia="Courier New" w:hAnsi="Courier New" w:cs="Courier New"/>
                      <w:sz w:val="20"/>
                    </w:rPr>
                    <w:t xml:space="preserve"> </w:t>
                  </w:r>
                  <w:r>
                    <w:rPr>
                      <w:rFonts w:ascii="Courier New" w:eastAsia="Courier New" w:hAnsi="Courier New" w:cs="Courier New"/>
                      <w:b/>
                      <w:color w:val="0000FF"/>
                      <w:sz w:val="20"/>
                    </w:rPr>
                    <w:t>TABLE</w:t>
                  </w:r>
                  <w:r>
                    <w:rPr>
                      <w:rFonts w:ascii="Courier New" w:eastAsia="Courier New" w:hAnsi="Courier New" w:cs="Courier New"/>
                      <w:sz w:val="20"/>
                    </w:rPr>
                    <w:t xml:space="preserve"> orders </w:t>
                  </w:r>
                  <w:r>
                    <w:rPr>
                      <w:rFonts w:ascii="Courier New" w:eastAsia="Courier New" w:hAnsi="Courier New" w:cs="Courier New"/>
                      <w:b/>
                      <w:color w:val="000080"/>
                      <w:sz w:val="20"/>
                    </w:rPr>
                    <w:t>(</w:t>
                  </w:r>
                </w:p>
                <w:p w:rsidR="00FD5C4B" w:rsidRPr="00C50E2D" w:rsidRDefault="00FD5C4B" w:rsidP="00FD5C4B">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order_id</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INT</w:t>
                  </w:r>
                  <w:r w:rsidRPr="00C50E2D">
                    <w:rPr>
                      <w:rFonts w:ascii="Courier New" w:eastAsia="Courier New" w:hAnsi="Courier New" w:cs="Courier New"/>
                      <w:sz w:val="20"/>
                      <w:lang w:val="en-US"/>
                    </w:rPr>
                    <w:t xml:space="preserve"> AUTO_INCREMENT </w:t>
                  </w:r>
                  <w:r w:rsidRPr="00C50E2D">
                    <w:rPr>
                      <w:rFonts w:ascii="Courier New" w:eastAsia="Courier New" w:hAnsi="Courier New" w:cs="Courier New"/>
                      <w:b/>
                      <w:color w:val="0000FF"/>
                      <w:sz w:val="20"/>
                      <w:lang w:val="en-US"/>
                    </w:rPr>
                    <w:t>PRIMARY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b/>
                      <w:color w:val="000080"/>
                      <w:sz w:val="20"/>
                      <w:lang w:val="en-US"/>
                    </w:rPr>
                    <w:t>,</w:t>
                  </w:r>
                </w:p>
                <w:p w:rsidR="00FD5C4B" w:rsidRDefault="00FD5C4B" w:rsidP="00FD5C4B">
                  <w:pPr>
                    <w:pStyle w:val="Normal1"/>
                    <w:numPr>
                      <w:ilvl w:val="0"/>
                      <w:numId w:val="10"/>
                    </w:numPr>
                    <w:spacing w:after="0" w:line="240" w:lineRule="auto"/>
                    <w:ind w:left="527" w:hanging="356"/>
                  </w:pPr>
                  <w:r w:rsidRPr="00C50E2D">
                    <w:rPr>
                      <w:rFonts w:ascii="Courier New" w:eastAsia="Courier New" w:hAnsi="Courier New" w:cs="Courier New"/>
                      <w:sz w:val="20"/>
                      <w:lang w:val="en-US"/>
                    </w:rPr>
                    <w:t xml:space="preserve">    </w:t>
                  </w:r>
                  <w:r>
                    <w:rPr>
                      <w:rFonts w:ascii="Courier New" w:eastAsia="Courier New" w:hAnsi="Courier New" w:cs="Courier New"/>
                      <w:sz w:val="20"/>
                    </w:rPr>
                    <w:t xml:space="preserve">customer_id </w:t>
                  </w:r>
                  <w:r>
                    <w:rPr>
                      <w:rFonts w:ascii="Courier New" w:eastAsia="Courier New" w:hAnsi="Courier New" w:cs="Courier New"/>
                      <w:b/>
                      <w:color w:val="0000FF"/>
                      <w:sz w:val="20"/>
                    </w:rPr>
                    <w:t>INT</w:t>
                  </w:r>
                  <w:r>
                    <w:rPr>
                      <w:rFonts w:ascii="Courier New" w:eastAsia="Courier New" w:hAnsi="Courier New" w:cs="Courier New"/>
                      <w:b/>
                      <w:color w:val="000080"/>
                      <w:sz w:val="20"/>
                    </w:rPr>
                    <w:t>,</w:t>
                  </w:r>
                </w:p>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sz w:val="20"/>
                    </w:rPr>
                    <w:t xml:space="preserve">    amount      </w:t>
                  </w:r>
                  <w:r>
                    <w:rPr>
                      <w:rFonts w:ascii="Courier New" w:eastAsia="Courier New" w:hAnsi="Courier New" w:cs="Courier New"/>
                      <w:b/>
                      <w:color w:val="0000FF"/>
                      <w:sz w:val="20"/>
                    </w:rPr>
                    <w:t>DOUBLE</w:t>
                  </w:r>
                  <w:r>
                    <w:rPr>
                      <w:rFonts w:ascii="Courier New" w:eastAsia="Courier New" w:hAnsi="Courier New" w:cs="Courier New"/>
                      <w:b/>
                      <w:color w:val="000080"/>
                      <w:sz w:val="20"/>
                    </w:rPr>
                    <w:t>,</w:t>
                  </w:r>
                </w:p>
                <w:p w:rsidR="00FD5C4B" w:rsidRPr="00C50E2D" w:rsidRDefault="00FD5C4B" w:rsidP="00FD5C4B">
                  <w:pPr>
                    <w:pStyle w:val="Normal1"/>
                    <w:numPr>
                      <w:ilvl w:val="0"/>
                      <w:numId w:val="10"/>
                    </w:numPr>
                    <w:spacing w:after="0" w:line="240" w:lineRule="auto"/>
                    <w:ind w:left="527" w:hanging="356"/>
                    <w:rPr>
                      <w:lang w:val="en-US"/>
                    </w:rPr>
                  </w:pPr>
                  <w:r w:rsidRPr="00C50E2D">
                    <w:rPr>
                      <w:rFonts w:ascii="Courier New" w:eastAsia="Courier New" w:hAnsi="Courier New" w:cs="Courier New"/>
                      <w:b/>
                      <w:color w:val="0000FF"/>
                      <w:sz w:val="20"/>
                      <w:lang w:val="en-US"/>
                    </w:rPr>
                    <w:t xml:space="preserve">    FOREIGN</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KEY</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sidRPr="00C50E2D">
                    <w:rPr>
                      <w:rFonts w:ascii="Courier New" w:eastAsia="Courier New" w:hAnsi="Courier New" w:cs="Courier New"/>
                      <w:b/>
                      <w:color w:val="0000FF"/>
                      <w:sz w:val="20"/>
                      <w:lang w:val="en-US"/>
                    </w:rPr>
                    <w:t>REFERENCES</w:t>
                  </w:r>
                  <w:r w:rsidRPr="00C50E2D">
                    <w:rPr>
                      <w:rFonts w:ascii="Courier New" w:eastAsia="Courier New" w:hAnsi="Courier New" w:cs="Courier New"/>
                      <w:sz w:val="20"/>
                      <w:lang w:val="en-US"/>
                    </w:rPr>
                    <w:t xml:space="preserve"> customers</w:t>
                  </w:r>
                  <w:r w:rsidRPr="00C50E2D">
                    <w:rPr>
                      <w:rFonts w:ascii="Courier New" w:eastAsia="Courier New" w:hAnsi="Courier New" w:cs="Courier New"/>
                      <w:b/>
                      <w:color w:val="000080"/>
                      <w:sz w:val="20"/>
                      <w:lang w:val="en-US"/>
                    </w:rPr>
                    <w:t>(</w:t>
                  </w:r>
                  <w:proofErr w:type="spellStart"/>
                  <w:r w:rsidRPr="00C50E2D">
                    <w:rPr>
                      <w:rFonts w:ascii="Courier New" w:eastAsia="Courier New" w:hAnsi="Courier New" w:cs="Courier New"/>
                      <w:sz w:val="20"/>
                      <w:lang w:val="en-US"/>
                    </w:rPr>
                    <w:t>customer_id</w:t>
                  </w:r>
                  <w:proofErr w:type="spellEnd"/>
                  <w:r w:rsidRPr="00C50E2D">
                    <w:rPr>
                      <w:rFonts w:ascii="Courier New" w:eastAsia="Courier New" w:hAnsi="Courier New" w:cs="Courier New"/>
                      <w:b/>
                      <w:color w:val="000080"/>
                      <w:sz w:val="20"/>
                      <w:lang w:val="en-US"/>
                    </w:rPr>
                    <w:t>)</w:t>
                  </w:r>
                </w:p>
                <w:p w:rsidR="00FD5C4B" w:rsidRDefault="00FD5C4B" w:rsidP="00FD5C4B">
                  <w:pPr>
                    <w:pStyle w:val="Normal1"/>
                    <w:numPr>
                      <w:ilvl w:val="0"/>
                      <w:numId w:val="10"/>
                    </w:numPr>
                    <w:spacing w:after="0" w:line="240" w:lineRule="auto"/>
                    <w:ind w:left="527" w:hanging="356"/>
                  </w:pPr>
                  <w:r>
                    <w:rPr>
                      <w:rFonts w:ascii="Courier New" w:eastAsia="Courier New" w:hAnsi="Courier New" w:cs="Courier New"/>
                      <w:b/>
                      <w:color w:val="000080"/>
                      <w:sz w:val="20"/>
                    </w:rPr>
                    <w:t>);</w:t>
                  </w:r>
                </w:p>
                <w:p w:rsidR="00FD5C4B" w:rsidRPr="00FD5C4B" w:rsidRDefault="00FD5C4B">
                  <w:pPr>
                    <w:rPr>
                      <w:lang w:val="en-US"/>
                    </w:rPr>
                  </w:pPr>
                </w:p>
              </w:txbxContent>
            </v:textbox>
            <w10:wrap type="square"/>
          </v:shape>
        </w:pict>
      </w:r>
      <w:r w:rsidR="00BC1028">
        <w:rPr>
          <w:rFonts w:ascii="Arial" w:eastAsia="Arial" w:hAnsi="Arial" w:cs="Arial"/>
          <w:sz w:val="24"/>
        </w:rPr>
        <w:tab/>
        <w:t xml:space="preserve">A figura </w:t>
      </w:r>
      <w:r>
        <w:rPr>
          <w:rFonts w:ascii="Arial" w:eastAsia="Arial" w:hAnsi="Arial" w:cs="Arial"/>
          <w:sz w:val="24"/>
        </w:rPr>
        <w:t>10</w:t>
      </w:r>
      <w:r w:rsidR="00BC1028">
        <w:rPr>
          <w:rFonts w:ascii="Arial" w:eastAsia="Arial" w:hAnsi="Arial" w:cs="Arial"/>
          <w:sz w:val="24"/>
        </w:rPr>
        <w:t xml:space="preserve"> mostra um exemplo da entrada da nossa ferramenta. Essa é composta de uma ou mais tabelas descritas em SQL</w:t>
      </w:r>
      <w:r w:rsidR="00BC1028">
        <w:rPr>
          <w:rFonts w:ascii="Arial" w:eastAsia="Arial" w:hAnsi="Arial" w:cs="Arial"/>
          <w:i/>
          <w:sz w:val="24"/>
        </w:rPr>
        <w:t xml:space="preserve"> Schema</w:t>
      </w:r>
      <w:r w:rsidR="00BC1028">
        <w:rPr>
          <w:rFonts w:ascii="Arial" w:eastAsia="Arial" w:hAnsi="Arial" w:cs="Arial"/>
          <w:sz w:val="24"/>
        </w:rPr>
        <w:t xml:space="preserve"> e separadas por uma linha em branco. A saída esperada para dita entrada, exemplificada na figura </w:t>
      </w:r>
      <w:r>
        <w:rPr>
          <w:rFonts w:ascii="Arial" w:eastAsia="Arial" w:hAnsi="Arial" w:cs="Arial"/>
          <w:sz w:val="24"/>
        </w:rPr>
        <w:t>11</w:t>
      </w:r>
      <w:r w:rsidR="00BC1028">
        <w:rPr>
          <w:rFonts w:ascii="Arial" w:eastAsia="Arial" w:hAnsi="Arial" w:cs="Arial"/>
          <w:sz w:val="24"/>
        </w:rPr>
        <w:t xml:space="preserve">, são comandos </w:t>
      </w:r>
      <w:r w:rsidR="00BC1028">
        <w:rPr>
          <w:rFonts w:ascii="Arial" w:eastAsia="Arial" w:hAnsi="Arial" w:cs="Arial"/>
          <w:i/>
          <w:sz w:val="24"/>
        </w:rPr>
        <w:t xml:space="preserve">rails </w:t>
      </w:r>
      <w:r w:rsidR="00BC1028">
        <w:rPr>
          <w:rFonts w:ascii="Arial" w:eastAsia="Arial" w:hAnsi="Arial" w:cs="Arial"/>
          <w:sz w:val="24"/>
        </w:rPr>
        <w:t>que descrevem o mesmo modelo passado como entrada, mantendo as me</w:t>
      </w:r>
      <w:r w:rsidR="008C2897">
        <w:rPr>
          <w:rFonts w:ascii="Arial" w:eastAsia="Arial" w:hAnsi="Arial" w:cs="Arial"/>
          <w:sz w:val="24"/>
        </w:rPr>
        <w:t>smas relações entre as tabelas.</w:t>
      </w:r>
    </w:p>
    <w:p w:rsidR="008C2897" w:rsidRDefault="00AC219E" w:rsidP="006C3382">
      <w:pPr>
        <w:pStyle w:val="Normal1"/>
        <w:spacing w:after="0" w:line="360" w:lineRule="auto"/>
        <w:ind w:firstLine="709"/>
        <w:rPr>
          <w:rFonts w:ascii="Arial" w:eastAsia="Arial" w:hAnsi="Arial" w:cs="Arial"/>
          <w:sz w:val="24"/>
        </w:rPr>
      </w:pPr>
      <w:r>
        <w:rPr>
          <w:noProof/>
        </w:rPr>
        <w:lastRenderedPageBreak/>
        <w:pict>
          <v:shape id="_x0000_s1038" type="#_x0000_t202" style="position:absolute;left:0;text-align:left;margin-left:0;margin-top:14.65pt;width:416.65pt;height:54.85pt;z-index:251677696;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CQr4nSKAIAAE4EAAAOAAAAAAAAAAAAAAAAAC4CAABkcnMvZTJvRG9j&#10;LnhtbFBLAQItABQABgAIAAAAIQBIWydy2wAAAAcBAAAPAAAAAAAAAAAAAAAAAIIEAABkcnMvZG93&#10;bnJldi54bWxQSwUGAAAAAAQABADzAAAAigUAAAAA&#10;">
            <v:textbox>
              <w:txbxContent>
                <w:p w:rsidR="00FD5C4B" w:rsidRPr="00C50E2D" w:rsidRDefault="00FD5C4B" w:rsidP="00FD5C4B">
                  <w:pPr>
                    <w:pStyle w:val="Normal1"/>
                    <w:numPr>
                      <w:ilvl w:val="0"/>
                      <w:numId w:val="10"/>
                    </w:numPr>
                    <w:spacing w:after="0" w:line="240" w:lineRule="auto"/>
                    <w:ind w:left="527" w:hanging="356"/>
                    <w:rPr>
                      <w:color w:val="008000"/>
                      <w:lang w:val="en-US"/>
                    </w:rPr>
                  </w:pPr>
                  <w:r w:rsidRPr="00C50E2D">
                    <w:rPr>
                      <w:rFonts w:ascii="Courier New" w:eastAsia="Courier New" w:hAnsi="Courier New" w:cs="Courier New"/>
                      <w:sz w:val="20"/>
                      <w:lang w:val="en-US"/>
                    </w:rPr>
                    <w:t xml:space="preserve">rails generate scaffold customers </w:t>
                  </w:r>
                  <w:proofErr w:type="spellStart"/>
                  <w:r w:rsidRPr="00C50E2D">
                    <w:rPr>
                      <w:rFonts w:ascii="Courier New" w:eastAsia="Courier New" w:hAnsi="Courier New" w:cs="Courier New"/>
                      <w:sz w:val="20"/>
                      <w:lang w:val="en-US"/>
                    </w:rPr>
                    <w:t>customer_name</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string</w:t>
                  </w:r>
                  <w:proofErr w:type="spellEnd"/>
                  <w:r w:rsidRPr="00C50E2D">
                    <w:rPr>
                      <w:rFonts w:ascii="Courier New" w:eastAsia="Courier New" w:hAnsi="Courier New" w:cs="Courier New"/>
                      <w:sz w:val="20"/>
                      <w:lang w:val="en-US"/>
                    </w:rPr>
                    <w:t xml:space="preserve"> </w:t>
                  </w:r>
                  <w:r w:rsidRPr="00C50E2D">
                    <w:rPr>
                      <w:rFonts w:ascii="Courier New" w:eastAsia="Courier New" w:hAnsi="Courier New" w:cs="Courier New"/>
                      <w:color w:val="008000"/>
                      <w:sz w:val="20"/>
                      <w:lang w:val="en-US"/>
                    </w:rPr>
                    <w:t>--force</w:t>
                  </w:r>
                </w:p>
                <w:p w:rsidR="00FD5C4B" w:rsidRPr="00A1406C" w:rsidRDefault="00FD5C4B" w:rsidP="00FD5C4B">
                  <w:pPr>
                    <w:pStyle w:val="Normal1"/>
                    <w:numPr>
                      <w:ilvl w:val="0"/>
                      <w:numId w:val="10"/>
                    </w:numPr>
                    <w:spacing w:after="0" w:line="240" w:lineRule="auto"/>
                    <w:ind w:left="527" w:hanging="356"/>
                    <w:rPr>
                      <w:lang w:val="en-US"/>
                    </w:rPr>
                  </w:pPr>
                  <w:r w:rsidRPr="00C50E2D">
                    <w:rPr>
                      <w:rFonts w:ascii="Courier New" w:eastAsia="Courier New" w:hAnsi="Courier New" w:cs="Courier New"/>
                      <w:sz w:val="20"/>
                      <w:lang w:val="en-US"/>
                    </w:rPr>
                    <w:t xml:space="preserve">rails generate scaffold  orders </w:t>
                  </w:r>
                  <w:proofErr w:type="spellStart"/>
                  <w:r w:rsidRPr="00C50E2D">
                    <w:rPr>
                      <w:rFonts w:ascii="Courier New" w:eastAsia="Courier New" w:hAnsi="Courier New" w:cs="Courier New"/>
                      <w:sz w:val="20"/>
                      <w:lang w:val="en-US"/>
                    </w:rPr>
                    <w:t>customers</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references</w:t>
                  </w:r>
                  <w:proofErr w:type="spellEnd"/>
                  <w:r w:rsidRPr="00C50E2D">
                    <w:rPr>
                      <w:rFonts w:ascii="Courier New" w:eastAsia="Courier New" w:hAnsi="Courier New" w:cs="Courier New"/>
                      <w:sz w:val="20"/>
                      <w:lang w:val="en-US"/>
                    </w:rPr>
                    <w:t xml:space="preserve"> </w:t>
                  </w:r>
                  <w:proofErr w:type="spellStart"/>
                  <w:r w:rsidRPr="00C50E2D">
                    <w:rPr>
                      <w:rFonts w:ascii="Courier New" w:eastAsia="Courier New" w:hAnsi="Courier New" w:cs="Courier New"/>
                      <w:sz w:val="20"/>
                      <w:lang w:val="en-US"/>
                    </w:rPr>
                    <w:t>amount</w:t>
                  </w:r>
                  <w:r w:rsidRPr="00C50E2D">
                    <w:rPr>
                      <w:rFonts w:ascii="Courier New" w:eastAsia="Courier New" w:hAnsi="Courier New" w:cs="Courier New"/>
                      <w:b/>
                      <w:color w:val="000080"/>
                      <w:sz w:val="20"/>
                      <w:lang w:val="en-US"/>
                    </w:rPr>
                    <w:t>:</w:t>
                  </w:r>
                  <w:r w:rsidRPr="00C50E2D">
                    <w:rPr>
                      <w:rFonts w:ascii="Courier New" w:eastAsia="Courier New" w:hAnsi="Courier New" w:cs="Courier New"/>
                      <w:b/>
                      <w:color w:val="0000FF"/>
                      <w:sz w:val="20"/>
                      <w:lang w:val="en-US"/>
                    </w:rPr>
                    <w:t>decimal</w:t>
                  </w:r>
                  <w:proofErr w:type="spellEnd"/>
                  <w:r w:rsidRPr="00C50E2D">
                    <w:rPr>
                      <w:rFonts w:ascii="Courier New" w:eastAsia="Courier New" w:hAnsi="Courier New" w:cs="Courier New"/>
                      <w:b/>
                      <w:color w:val="000080"/>
                      <w:sz w:val="20"/>
                      <w:lang w:val="en-US"/>
                    </w:rPr>
                    <w:t>{</w:t>
                  </w:r>
                  <w:r w:rsidRPr="00C50E2D">
                    <w:rPr>
                      <w:rFonts w:ascii="Courier New" w:eastAsia="Courier New" w:hAnsi="Courier New" w:cs="Courier New"/>
                      <w:color w:val="FF8000"/>
                      <w:sz w:val="20"/>
                      <w:lang w:val="en-US"/>
                    </w:rPr>
                    <w:t>42.6</w:t>
                  </w:r>
                  <w:r w:rsidRPr="00C50E2D">
                    <w:rPr>
                      <w:rFonts w:ascii="Courier New" w:eastAsia="Courier New" w:hAnsi="Courier New" w:cs="Courier New"/>
                      <w:b/>
                      <w:color w:val="000080"/>
                      <w:sz w:val="20"/>
                      <w:lang w:val="en-US"/>
                    </w:rPr>
                    <w:t>}</w:t>
                  </w:r>
                  <w:r w:rsidRPr="00C50E2D">
                    <w:rPr>
                      <w:rFonts w:ascii="Courier New" w:eastAsia="Courier New" w:hAnsi="Courier New" w:cs="Courier New"/>
                      <w:sz w:val="20"/>
                      <w:lang w:val="en-US"/>
                    </w:rPr>
                    <w:t xml:space="preserve"> </w:t>
                  </w:r>
                  <w:r>
                    <w:rPr>
                      <w:rFonts w:ascii="Courier New" w:eastAsia="Courier New" w:hAnsi="Courier New" w:cs="Courier New"/>
                      <w:color w:val="008000"/>
                      <w:sz w:val="20"/>
                      <w:lang w:val="en-US"/>
                    </w:rPr>
                    <w:t>–</w:t>
                  </w:r>
                  <w:r w:rsidRPr="00C50E2D">
                    <w:rPr>
                      <w:rFonts w:ascii="Courier New" w:eastAsia="Courier New" w:hAnsi="Courier New" w:cs="Courier New"/>
                      <w:color w:val="008000"/>
                      <w:sz w:val="20"/>
                      <w:lang w:val="en-US"/>
                    </w:rPr>
                    <w:t>force</w:t>
                  </w:r>
                </w:p>
                <w:p w:rsidR="00FD5C4B" w:rsidRPr="00FD5C4B" w:rsidRDefault="00FD5C4B">
                  <w:pPr>
                    <w:rPr>
                      <w:lang w:val="en-US"/>
                    </w:rPr>
                  </w:pPr>
                </w:p>
              </w:txbxContent>
            </v:textbox>
            <w10:wrap type="square"/>
          </v:shape>
        </w:pict>
      </w:r>
    </w:p>
    <w:p w:rsidR="00BC1028" w:rsidRPr="00BC1028" w:rsidRDefault="00BC1028" w:rsidP="006C3382">
      <w:pPr>
        <w:pStyle w:val="Normal1"/>
        <w:spacing w:after="0" w:line="360" w:lineRule="auto"/>
        <w:ind w:firstLine="709"/>
        <w:rPr>
          <w:rFonts w:ascii="Arial" w:eastAsia="Arial" w:hAnsi="Arial" w:cs="Arial"/>
          <w:sz w:val="24"/>
        </w:rPr>
      </w:pPr>
      <w:r w:rsidRPr="00BC1028">
        <w:rPr>
          <w:rFonts w:ascii="Arial" w:eastAsia="Arial" w:hAnsi="Arial" w:cs="Arial"/>
          <w:sz w:val="24"/>
        </w:rPr>
        <w:t xml:space="preserve">No exemplo, os campos com que possuem atributos </w:t>
      </w:r>
      <w:r w:rsidRPr="00BC1028">
        <w:rPr>
          <w:rFonts w:ascii="Arial" w:eastAsia="Arial" w:hAnsi="Arial" w:cs="Arial"/>
          <w:i/>
          <w:sz w:val="24"/>
        </w:rPr>
        <w:t xml:space="preserve">INT AUTO_INCREMENT PRIMARY KEY, </w:t>
      </w:r>
      <w:r w:rsidRPr="00BC1028">
        <w:rPr>
          <w:rFonts w:ascii="Arial" w:eastAsia="Arial" w:hAnsi="Arial" w:cs="Arial"/>
          <w:sz w:val="24"/>
        </w:rPr>
        <w:t>ou seja, inteiros de incremento automático e que são chaves primárias, não são explicitamente mapeados para o rails, uma vez que este gera um campo com essas características automaticamente para cada tabela.</w:t>
      </w:r>
    </w:p>
    <w:p w:rsidR="00BC1028" w:rsidRPr="00BC1028" w:rsidRDefault="00BC1028" w:rsidP="006C3382">
      <w:pPr>
        <w:pStyle w:val="Normal1"/>
        <w:spacing w:after="0" w:line="360" w:lineRule="auto"/>
        <w:ind w:firstLine="709"/>
        <w:rPr>
          <w:rFonts w:ascii="Arial" w:eastAsia="Arial" w:hAnsi="Arial" w:cs="Arial"/>
          <w:sz w:val="24"/>
          <w:vertAlign w:val="subscript"/>
        </w:rPr>
      </w:pPr>
      <w:r w:rsidRPr="00BC1028">
        <w:rPr>
          <w:rFonts w:ascii="Arial" w:eastAsia="Arial" w:hAnsi="Arial" w:cs="Arial"/>
          <w:sz w:val="24"/>
        </w:rPr>
        <w:t xml:space="preserve">Já o campo </w:t>
      </w:r>
      <w:r w:rsidRPr="00BC1028">
        <w:rPr>
          <w:rFonts w:ascii="Arial" w:eastAsia="Arial" w:hAnsi="Arial" w:cs="Arial"/>
          <w:i/>
          <w:sz w:val="24"/>
        </w:rPr>
        <w:t>costumer</w:t>
      </w:r>
      <w:r w:rsidRPr="00BC1028">
        <w:rPr>
          <w:rFonts w:ascii="Arial" w:eastAsia="Arial" w:hAnsi="Arial" w:cs="Arial"/>
          <w:i/>
          <w:sz w:val="24"/>
        </w:rPr>
        <w:softHyphen/>
      </w:r>
      <w:r w:rsidRPr="00BC1028">
        <w:rPr>
          <w:rFonts w:ascii="Arial" w:eastAsia="Arial" w:hAnsi="Arial" w:cs="Arial"/>
          <w:i/>
          <w:sz w:val="24"/>
        </w:rPr>
        <w:softHyphen/>
      </w:r>
      <w:r w:rsidRPr="00BC1028">
        <w:rPr>
          <w:rFonts w:ascii="Arial" w:eastAsia="Arial" w:hAnsi="Arial" w:cs="Arial"/>
          <w:i/>
          <w:sz w:val="24"/>
        </w:rPr>
        <w:softHyphen/>
        <w:t>_name</w:t>
      </w:r>
      <w:r w:rsidRPr="00BC1028">
        <w:rPr>
          <w:rFonts w:ascii="Arial" w:eastAsia="Arial" w:hAnsi="Arial" w:cs="Arial"/>
          <w:sz w:val="24"/>
        </w:rPr>
        <w:t xml:space="preserve">, que é originalmente do tipo </w:t>
      </w:r>
      <w:r w:rsidRPr="00BC1028">
        <w:rPr>
          <w:rFonts w:ascii="Arial" w:eastAsia="Arial" w:hAnsi="Arial" w:cs="Arial"/>
          <w:i/>
          <w:sz w:val="24"/>
        </w:rPr>
        <w:t xml:space="preserve">VARCHAR, </w:t>
      </w:r>
      <w:r w:rsidRPr="00BC1028">
        <w:rPr>
          <w:rFonts w:ascii="Arial" w:eastAsia="Arial" w:hAnsi="Arial" w:cs="Arial"/>
          <w:sz w:val="24"/>
        </w:rPr>
        <w:t xml:space="preserve">foi mapeado para rails como </w:t>
      </w:r>
      <w:r w:rsidRPr="00BC1028">
        <w:rPr>
          <w:rFonts w:ascii="Arial" w:eastAsia="Arial" w:hAnsi="Arial" w:cs="Arial"/>
          <w:i/>
          <w:sz w:val="24"/>
        </w:rPr>
        <w:t>string</w:t>
      </w:r>
      <w:r w:rsidRPr="00BC1028">
        <w:rPr>
          <w:rFonts w:ascii="Arial" w:eastAsia="Arial" w:hAnsi="Arial" w:cs="Arial"/>
          <w:sz w:val="24"/>
        </w:rPr>
        <w:t xml:space="preserve">. O campo </w:t>
      </w:r>
      <w:r w:rsidRPr="00BC1028">
        <w:rPr>
          <w:rFonts w:ascii="Arial" w:eastAsia="Arial" w:hAnsi="Arial" w:cs="Arial"/>
          <w:i/>
          <w:sz w:val="24"/>
        </w:rPr>
        <w:t>amount</w:t>
      </w:r>
      <w:r w:rsidRPr="00BC1028">
        <w:rPr>
          <w:rFonts w:ascii="Arial" w:eastAsia="Arial" w:hAnsi="Arial" w:cs="Arial"/>
          <w:sz w:val="24"/>
        </w:rPr>
        <w:t xml:space="preserve">, primeiramente do tipo </w:t>
      </w:r>
      <w:r w:rsidRPr="00BC1028">
        <w:rPr>
          <w:rFonts w:ascii="Arial" w:eastAsia="Arial" w:hAnsi="Arial" w:cs="Arial"/>
          <w:i/>
          <w:sz w:val="24"/>
        </w:rPr>
        <w:t>DOUBLE</w:t>
      </w:r>
      <w:r w:rsidRPr="00BC1028">
        <w:rPr>
          <w:rFonts w:ascii="Arial" w:eastAsia="Arial" w:hAnsi="Arial" w:cs="Arial"/>
          <w:sz w:val="24"/>
        </w:rPr>
        <w:t xml:space="preserve">, foi mapeado para </w:t>
      </w:r>
      <w:r w:rsidRPr="00BC1028">
        <w:rPr>
          <w:rFonts w:ascii="Arial" w:eastAsia="Arial" w:hAnsi="Arial" w:cs="Arial"/>
          <w:i/>
          <w:sz w:val="24"/>
        </w:rPr>
        <w:t xml:space="preserve">decimal{42.6}, </w:t>
      </w:r>
      <w:r w:rsidRPr="00BC1028">
        <w:rPr>
          <w:rFonts w:ascii="Arial" w:eastAsia="Arial" w:hAnsi="Arial" w:cs="Arial"/>
          <w:sz w:val="24"/>
        </w:rPr>
        <w:t>ou seja, um decimal com tamanho de 46 caracteres e 6 caracteres de precisão. A lista com todos os atributos suportados e seus mapeamentos para o rails está no apêndice X.</w:t>
      </w:r>
    </w:p>
    <w:p w:rsidR="00CA4944" w:rsidRPr="00BC1028" w:rsidRDefault="00C97DA3" w:rsidP="00BC1028">
      <w:pPr>
        <w:pStyle w:val="Normal1"/>
        <w:spacing w:line="360" w:lineRule="auto"/>
        <w:contextualSpacing w:val="0"/>
      </w:pPr>
      <w:r w:rsidRPr="00BC1028">
        <w:br w:type="page"/>
      </w:r>
    </w:p>
    <w:p w:rsidR="00CA4944" w:rsidRDefault="00F371E2">
      <w:pPr>
        <w:pStyle w:val="Normal1"/>
        <w:spacing w:line="360" w:lineRule="auto"/>
        <w:contextualSpacing w:val="0"/>
      </w:pPr>
      <w:r>
        <w:rPr>
          <w:rFonts w:ascii="Arial" w:eastAsia="Arial" w:hAnsi="Arial" w:cs="Arial"/>
          <w:b/>
          <w:sz w:val="24"/>
        </w:rPr>
        <w:lastRenderedPageBreak/>
        <w:t xml:space="preserve">4  </w:t>
      </w:r>
      <w:r w:rsidR="00C97DA3">
        <w:rPr>
          <w:rFonts w:ascii="Arial" w:eastAsia="Arial" w:hAnsi="Arial" w:cs="Arial"/>
          <w:b/>
          <w:sz w:val="24"/>
        </w:rPr>
        <w:t>IMPLEMENTAÇÃO</w:t>
      </w:r>
    </w:p>
    <w:p w:rsidR="00BC1028" w:rsidRDefault="00BC1028" w:rsidP="00BC1028">
      <w:pPr>
        <w:pStyle w:val="Normal1"/>
        <w:spacing w:line="360" w:lineRule="auto"/>
        <w:ind w:firstLine="708"/>
        <w:contextualSpacing w:val="0"/>
      </w:pPr>
      <w:r>
        <w:rPr>
          <w:rFonts w:ascii="Arial" w:eastAsia="Arial" w:hAnsi="Arial" w:cs="Arial"/>
          <w:sz w:val="24"/>
        </w:rPr>
        <w:t xml:space="preserve">A implementação da ferramenta proposta foi dividida em três partes: a leitura do arquivo do SQL </w:t>
      </w:r>
      <w:r>
        <w:rPr>
          <w:rFonts w:ascii="Arial" w:eastAsia="Arial" w:hAnsi="Arial" w:cs="Arial"/>
          <w:i/>
          <w:sz w:val="24"/>
        </w:rPr>
        <w:t>Schema</w:t>
      </w:r>
      <w:r>
        <w:rPr>
          <w:rFonts w:ascii="Arial" w:eastAsia="Arial" w:hAnsi="Arial" w:cs="Arial"/>
          <w:sz w:val="24"/>
        </w:rPr>
        <w:t xml:space="preserve">, a intepretação desse arquivo e a geração dos comandos </w:t>
      </w:r>
      <w:r>
        <w:rPr>
          <w:rFonts w:ascii="Arial" w:eastAsia="Arial" w:hAnsi="Arial" w:cs="Arial"/>
          <w:i/>
          <w:sz w:val="24"/>
        </w:rPr>
        <w:t xml:space="preserve">Rails. </w:t>
      </w:r>
    </w:p>
    <w:p w:rsidR="00BC1028" w:rsidRDefault="00BC1028" w:rsidP="00BC1028">
      <w:pPr>
        <w:pStyle w:val="Normal1"/>
        <w:spacing w:line="360" w:lineRule="auto"/>
        <w:ind w:firstLine="708"/>
        <w:contextualSpacing w:val="0"/>
      </w:pPr>
      <w:r>
        <w:rPr>
          <w:rFonts w:ascii="Arial" w:eastAsia="Arial" w:hAnsi="Arial" w:cs="Arial"/>
          <w:sz w:val="24"/>
        </w:rPr>
        <w:t xml:space="preserve">A primeira foi feita com o Lex, onde criamos uma séries de expressões regulares que definem todos os </w:t>
      </w:r>
      <w:r>
        <w:rPr>
          <w:rFonts w:ascii="Arial" w:eastAsia="Arial" w:hAnsi="Arial" w:cs="Arial"/>
          <w:i/>
          <w:sz w:val="24"/>
        </w:rPr>
        <w:t>tokens</w:t>
      </w:r>
      <w:r>
        <w:rPr>
          <w:rFonts w:ascii="Arial" w:eastAsia="Arial" w:hAnsi="Arial" w:cs="Arial"/>
          <w:sz w:val="24"/>
        </w:rPr>
        <w:t xml:space="preserve"> possíveis para o SQL </w:t>
      </w:r>
      <w:r>
        <w:rPr>
          <w:rFonts w:ascii="Arial" w:eastAsia="Arial" w:hAnsi="Arial" w:cs="Arial"/>
          <w:i/>
          <w:sz w:val="24"/>
        </w:rPr>
        <w:t>Schema</w:t>
      </w:r>
      <w:r>
        <w:rPr>
          <w:rFonts w:ascii="Arial" w:eastAsia="Arial" w:hAnsi="Arial" w:cs="Arial"/>
          <w:sz w:val="24"/>
        </w:rPr>
        <w:t>, portanto ele não só lê a entrada de dados, mas também verifica se os símbolos lidos são válidos. A lista de expressões regulares, assim como os símbolos que elas definem, estão disponíveis no apêndice 1.</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contextualSpacing w:val="0"/>
      </w:pPr>
      <w:r>
        <w:rPr>
          <w:rFonts w:ascii="Arial" w:eastAsia="Arial" w:hAnsi="Arial" w:cs="Arial"/>
          <w:sz w:val="24"/>
        </w:rPr>
        <w:t>CRIAR UMA TABELA COM AS COLUNAS: EXPRESSÃO REGULAR NO LEX E SÍMBOLOS RECONHECIDOS PELO COMANDO COMO APENDICE</w:t>
      </w:r>
    </w:p>
    <w:p w:rsidR="00BC1028" w:rsidRDefault="00BC1028" w:rsidP="00BC1028">
      <w:pPr>
        <w:pStyle w:val="Normal1"/>
        <w:spacing w:line="360" w:lineRule="auto"/>
        <w:ind w:firstLine="708"/>
        <w:contextualSpacing w:val="0"/>
      </w:pPr>
    </w:p>
    <w:p w:rsidR="00BC1028" w:rsidRDefault="00BC1028" w:rsidP="00BC1028">
      <w:pPr>
        <w:pStyle w:val="Normal1"/>
        <w:spacing w:line="360" w:lineRule="auto"/>
        <w:ind w:firstLine="708"/>
        <w:contextualSpacing w:val="0"/>
      </w:pPr>
      <w:r>
        <w:rPr>
          <w:rFonts w:ascii="Arial" w:eastAsia="Arial" w:hAnsi="Arial" w:cs="Arial"/>
          <w:sz w:val="24"/>
        </w:rPr>
        <w:t xml:space="preserve">Já a interpretação dos símbolos lidos foi feita com o YACC. Com ele criamos uma estrutura que reconhece as sequências possíveis de símbolos e, com isso, verificando se a entrada está de acordo com o padrões do SQL </w:t>
      </w:r>
      <w:r>
        <w:rPr>
          <w:rFonts w:ascii="Arial" w:eastAsia="Arial" w:hAnsi="Arial" w:cs="Arial"/>
          <w:i/>
          <w:sz w:val="24"/>
        </w:rPr>
        <w:t>Schema</w:t>
      </w:r>
      <w:r>
        <w:rPr>
          <w:rFonts w:ascii="Arial" w:eastAsia="Arial" w:hAnsi="Arial" w:cs="Arial"/>
          <w:sz w:val="24"/>
        </w:rPr>
        <w:t xml:space="preserve">, reconhecendo os identificadores das tabelas, como nome da tabela e de atributos, e também a relação de atributos da tabela com outras tabelas. </w:t>
      </w:r>
    </w:p>
    <w:p w:rsidR="00BC1028" w:rsidRDefault="00BC1028" w:rsidP="00BC1028">
      <w:pPr>
        <w:pStyle w:val="Normal1"/>
        <w:spacing w:line="360" w:lineRule="auto"/>
        <w:ind w:firstLine="708"/>
        <w:contextualSpacing w:val="0"/>
      </w:pPr>
      <w:r>
        <w:rPr>
          <w:rFonts w:ascii="Arial" w:eastAsia="Arial" w:hAnsi="Arial" w:cs="Arial"/>
          <w:sz w:val="24"/>
        </w:rPr>
        <w:t xml:space="preserve">Com essas informações, o terceiro passo foi criar registros em memória que guardam as relações entre tabelas, seus nomes, os atributos que compõem cada tabela, os tipos de cada um desses atributos e quais outras características eles têm, por exemplo, se é chave primária ou estrangeira. Ao final é feita uma avaliação de todas as tabelas e, enfim, é gerado os comandos </w:t>
      </w:r>
      <w:r>
        <w:rPr>
          <w:rFonts w:ascii="Arial" w:eastAsia="Arial" w:hAnsi="Arial" w:cs="Arial"/>
          <w:i/>
          <w:sz w:val="24"/>
        </w:rPr>
        <w:t>Rails</w:t>
      </w:r>
      <w:r>
        <w:rPr>
          <w:rFonts w:ascii="Arial" w:eastAsia="Arial" w:hAnsi="Arial" w:cs="Arial"/>
          <w:sz w:val="24"/>
        </w:rPr>
        <w:t xml:space="preserve"> adequados.</w:t>
      </w:r>
    </w:p>
    <w:p w:rsidR="00BC1028" w:rsidRDefault="00BC1028" w:rsidP="00BC1028">
      <w:pPr>
        <w:pStyle w:val="Normal1"/>
        <w:spacing w:line="360" w:lineRule="auto"/>
        <w:ind w:firstLine="708"/>
        <w:contextualSpacing w:val="0"/>
      </w:pPr>
      <w:r>
        <w:rPr>
          <w:rFonts w:ascii="Arial" w:eastAsia="Arial" w:hAnsi="Arial" w:cs="Arial"/>
          <w:sz w:val="24"/>
        </w:rPr>
        <w:t>Para testar a ferramenta desenvolvida, utilizamos o projeto Paje (referencia) como caso de teste. O Pajé é um sistema de gestão hospitalar, feito em JSenna (referência jsenna), com licença de software livre.</w:t>
      </w:r>
    </w:p>
    <w:p w:rsidR="00BC1028" w:rsidRDefault="00BC1028" w:rsidP="00BC10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Extraímos algumas tabelas desse sistema para teste. O SQL </w:t>
      </w:r>
      <w:r>
        <w:rPr>
          <w:rFonts w:ascii="Arial" w:eastAsia="Arial" w:hAnsi="Arial" w:cs="Arial"/>
          <w:i/>
          <w:sz w:val="24"/>
        </w:rPr>
        <w:t>Schema</w:t>
      </w:r>
      <w:r>
        <w:rPr>
          <w:rFonts w:ascii="Arial" w:eastAsia="Arial" w:hAnsi="Arial" w:cs="Arial"/>
          <w:sz w:val="24"/>
        </w:rPr>
        <w:t xml:space="preserve"> da criação dessas tabelas podem ser visto na figura </w:t>
      </w:r>
      <w:r w:rsidR="00AC219E">
        <w:rPr>
          <w:rFonts w:ascii="Arial" w:eastAsia="Arial" w:hAnsi="Arial" w:cs="Arial"/>
          <w:sz w:val="24"/>
        </w:rPr>
        <w:t>12</w:t>
      </w:r>
      <w:r>
        <w:rPr>
          <w:rFonts w:ascii="Arial" w:eastAsia="Arial" w:hAnsi="Arial" w:cs="Arial"/>
          <w:sz w:val="24"/>
        </w:rPr>
        <w:t xml:space="preserve">. Temos três tabelas: paciente, profissional e agenda. As tabelas paciente e profissional são </w:t>
      </w:r>
      <w:r>
        <w:rPr>
          <w:rFonts w:ascii="Arial" w:eastAsia="Arial" w:hAnsi="Arial" w:cs="Arial"/>
          <w:sz w:val="24"/>
        </w:rPr>
        <w:lastRenderedPageBreak/>
        <w:t>referenciadas pela tabela agenda, em uma relação 1-N, ou seja, cada paciente e profissional pode</w:t>
      </w:r>
      <w:r w:rsidR="00DD61F3">
        <w:rPr>
          <w:rFonts w:ascii="Arial" w:eastAsia="Arial" w:hAnsi="Arial" w:cs="Arial"/>
          <w:sz w:val="24"/>
        </w:rPr>
        <w:t>m</w:t>
      </w:r>
      <w:r>
        <w:rPr>
          <w:rFonts w:ascii="Arial" w:eastAsia="Arial" w:hAnsi="Arial" w:cs="Arial"/>
          <w:sz w:val="24"/>
        </w:rPr>
        <w:t xml:space="preserve"> ter várias agendas, mas cada agenda só possui um </w:t>
      </w:r>
      <w:r w:rsidR="00AC219E">
        <w:rPr>
          <w:noProof/>
        </w:rPr>
        <w:pict>
          <v:shape id="Caixa de Texto 2" o:spid="_x0000_s1027" type="#_x0000_t202" style="position:absolute;left:0;text-align:left;margin-left:-9.3pt;margin-top:76.15pt;width:445.5pt;height:279.65pt;z-index:25165926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">
            <v:textbox style="mso-next-textbox:#Caixa de Texto 2;mso-fit-shape-to-text:t">
              <w:txbxContent>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paciente</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nome_paciente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descricao_cama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w:t>
                  </w:r>
                  <w:proofErr w:type="spellStart"/>
                  <w:r w:rsidRPr="0055792D">
                    <w:rPr>
                      <w:rFonts w:ascii="Arial" w:hAnsi="Arial" w:cs="Arial"/>
                      <w:szCs w:val="22"/>
                      <w:highlight w:val="white"/>
                      <w:lang w:val="en-US"/>
                    </w:rPr>
                    <w:t>profissional</w:t>
                  </w:r>
                  <w:proofErr w:type="spellEnd"/>
                  <w:r w:rsidRPr="0055792D">
                    <w:rPr>
                      <w:rFonts w:ascii="Arial" w:hAnsi="Arial" w:cs="Arial"/>
                      <w:szCs w:val="22"/>
                      <w:highlight w:val="white"/>
                      <w:lang w:val="en-US"/>
                    </w:rPr>
                    <w:t xml:space="preserve">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nome_usuaraio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cronograma_horas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80"/>
                      <w:szCs w:val="22"/>
                      <w:highlight w:val="white"/>
                      <w:lang w:val="en-US"/>
                    </w:rPr>
                    <w:t>);</w:t>
                  </w: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widowControl/>
                    <w:autoSpaceDE w:val="0"/>
                    <w:autoSpaceDN w:val="0"/>
                    <w:adjustRightInd w:val="0"/>
                    <w:spacing w:after="0" w:line="240" w:lineRule="auto"/>
                    <w:contextualSpacing w:val="0"/>
                    <w:rPr>
                      <w:rFonts w:ascii="Arial" w:hAnsi="Arial" w:cs="Arial"/>
                      <w:szCs w:val="22"/>
                      <w:highlight w:val="white"/>
                      <w:lang w:val="en-US"/>
                    </w:rPr>
                  </w:pP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b/>
                      <w:bCs/>
                      <w:color w:val="0000FF"/>
                      <w:szCs w:val="22"/>
                      <w:highlight w:val="white"/>
                      <w:lang w:val="en-US"/>
                    </w:rPr>
                    <w:t>CREATE</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TABLE</w:t>
                  </w:r>
                  <w:r w:rsidRPr="0055792D">
                    <w:rPr>
                      <w:rFonts w:ascii="Arial" w:hAnsi="Arial" w:cs="Arial"/>
                      <w:szCs w:val="22"/>
                      <w:highlight w:val="white"/>
                      <w:lang w:val="en-US"/>
                    </w:rPr>
                    <w:t xml:space="preserve"> agenda </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r w:rsidRPr="0055792D">
                    <w:rPr>
                      <w:rFonts w:ascii="Arial" w:hAnsi="Arial" w:cs="Arial"/>
                      <w:szCs w:val="22"/>
                      <w:highlight w:val="white"/>
                      <w:lang w:val="en-US"/>
                    </w:rPr>
                    <w:t xml:space="preserve">id </w:t>
                  </w:r>
                  <w:r w:rsidRPr="0055792D">
                    <w:rPr>
                      <w:rFonts w:ascii="Arial" w:hAnsi="Arial" w:cs="Arial"/>
                      <w:b/>
                      <w:bCs/>
                      <w:color w:val="0000FF"/>
                      <w:szCs w:val="22"/>
                      <w:highlight w:val="white"/>
                      <w:lang w:val="en-US"/>
                    </w:rPr>
                    <w:t>INT</w:t>
                  </w:r>
                  <w:r w:rsidRPr="0055792D">
                    <w:rPr>
                      <w:rFonts w:ascii="Arial" w:hAnsi="Arial" w:cs="Arial"/>
                      <w:szCs w:val="22"/>
                      <w:highlight w:val="white"/>
                      <w:lang w:val="en-US"/>
                    </w:rPr>
                    <w:t xml:space="preserve"> AUTO_INCREMENT </w:t>
                  </w:r>
                  <w:r w:rsidRPr="0055792D">
                    <w:rPr>
                      <w:rFonts w:ascii="Arial" w:hAnsi="Arial" w:cs="Arial"/>
                      <w:b/>
                      <w:bCs/>
                      <w:color w:val="0000FF"/>
                      <w:szCs w:val="22"/>
                      <w:highlight w:val="white"/>
                      <w:lang w:val="en-US"/>
                    </w:rPr>
                    <w:t>PRIMARY</w:t>
                  </w:r>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KEY</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id_paciente</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lang w:val="en-US"/>
                    </w:rPr>
                  </w:pPr>
                  <w:proofErr w:type="spellStart"/>
                  <w:r w:rsidRPr="0055792D">
                    <w:rPr>
                      <w:rFonts w:ascii="Arial" w:hAnsi="Arial" w:cs="Arial"/>
                      <w:szCs w:val="22"/>
                      <w:highlight w:val="white"/>
                      <w:lang w:val="en-US"/>
                    </w:rPr>
                    <w:t>id_profissional</w:t>
                  </w:r>
                  <w:proofErr w:type="spellEnd"/>
                  <w:r w:rsidRPr="0055792D">
                    <w:rPr>
                      <w:rFonts w:ascii="Arial" w:hAnsi="Arial" w:cs="Arial"/>
                      <w:szCs w:val="22"/>
                      <w:highlight w:val="white"/>
                      <w:lang w:val="en-US"/>
                    </w:rPr>
                    <w:t xml:space="preserve"> </w:t>
                  </w:r>
                  <w:r w:rsidRPr="0055792D">
                    <w:rPr>
                      <w:rFonts w:ascii="Arial" w:hAnsi="Arial" w:cs="Arial"/>
                      <w:b/>
                      <w:bCs/>
                      <w:color w:val="0000FF"/>
                      <w:szCs w:val="22"/>
                      <w:highlight w:val="white"/>
                      <w:lang w:val="en-US"/>
                    </w:rPr>
                    <w:t>INT</w:t>
                  </w:r>
                  <w:r w:rsidRPr="0055792D">
                    <w:rPr>
                      <w:rFonts w:ascii="Arial" w:hAnsi="Arial" w:cs="Arial"/>
                      <w:b/>
                      <w:bCs/>
                      <w:color w:val="000080"/>
                      <w:szCs w:val="22"/>
                      <w:highlight w:val="white"/>
                      <w:lang w:val="en-US"/>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szCs w:val="22"/>
                      <w:highlight w:val="white"/>
                    </w:rPr>
                    <w:t xml:space="preserve">protocolo_registro_hora_entrada </w:t>
                  </w:r>
                  <w:r w:rsidRPr="0055792D">
                    <w:rPr>
                      <w:rFonts w:ascii="Arial" w:hAnsi="Arial" w:cs="Arial"/>
                      <w:b/>
                      <w:bCs/>
                      <w:color w:val="0000FF"/>
                      <w:szCs w:val="22"/>
                      <w:highlight w:val="white"/>
                    </w:rPr>
                    <w:t>VARCHAR</w:t>
                  </w:r>
                  <w:r w:rsidRPr="0055792D">
                    <w:rPr>
                      <w:rFonts w:ascii="Arial" w:hAnsi="Arial" w:cs="Arial"/>
                      <w:b/>
                      <w:bCs/>
                      <w:color w:val="000080"/>
                      <w:szCs w:val="22"/>
                      <w:highlight w:val="white"/>
                    </w:rPr>
                    <w:t>(</w:t>
                  </w:r>
                  <w:r w:rsidRPr="0055792D">
                    <w:rPr>
                      <w:rFonts w:ascii="Arial" w:hAnsi="Arial" w:cs="Arial"/>
                      <w:color w:val="FF8000"/>
                      <w:szCs w:val="22"/>
                      <w:highlight w:val="white"/>
                    </w:rPr>
                    <w:t>255</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paciente</w:t>
                  </w:r>
                  <w:r w:rsidRPr="0055792D">
                    <w:rPr>
                      <w:rFonts w:ascii="Arial" w:hAnsi="Arial" w:cs="Arial"/>
                      <w:b/>
                      <w:bCs/>
                      <w:color w:val="000080"/>
                      <w:szCs w:val="22"/>
                      <w:highlight w:val="white"/>
                    </w:rPr>
                    <w:t>(</w:t>
                  </w:r>
                  <w:r w:rsidRPr="0055792D">
                    <w:rPr>
                      <w:rFonts w:ascii="Arial" w:hAnsi="Arial" w:cs="Arial"/>
                      <w:szCs w:val="22"/>
                      <w:highlight w:val="white"/>
                    </w:rPr>
                    <w:t>id_paciente</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FF"/>
                      <w:szCs w:val="22"/>
                      <w:highlight w:val="white"/>
                    </w:rPr>
                    <w:t>FOREIGN</w:t>
                  </w:r>
                  <w:r w:rsidRPr="0055792D">
                    <w:rPr>
                      <w:rFonts w:ascii="Arial" w:hAnsi="Arial" w:cs="Arial"/>
                      <w:szCs w:val="22"/>
                      <w:highlight w:val="white"/>
                    </w:rPr>
                    <w:t xml:space="preserve"> </w:t>
                  </w:r>
                  <w:r w:rsidRPr="0055792D">
                    <w:rPr>
                      <w:rFonts w:ascii="Arial" w:hAnsi="Arial" w:cs="Arial"/>
                      <w:b/>
                      <w:bCs/>
                      <w:color w:val="0000FF"/>
                      <w:szCs w:val="22"/>
                      <w:highlight w:val="white"/>
                    </w:rPr>
                    <w:t>KEY</w:t>
                  </w:r>
                  <w:r w:rsidRPr="0055792D">
                    <w:rPr>
                      <w:rFonts w:ascii="Arial" w:hAnsi="Arial" w:cs="Arial"/>
                      <w:szCs w:val="22"/>
                      <w:highlight w:val="white"/>
                    </w:rPr>
                    <w:t xml:space="preserve"> </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r w:rsidRPr="0055792D">
                    <w:rPr>
                      <w:rFonts w:ascii="Arial" w:hAnsi="Arial" w:cs="Arial"/>
                      <w:szCs w:val="22"/>
                      <w:highlight w:val="white"/>
                    </w:rPr>
                    <w:t xml:space="preserve"> </w:t>
                  </w:r>
                  <w:r w:rsidRPr="0055792D">
                    <w:rPr>
                      <w:rFonts w:ascii="Arial" w:hAnsi="Arial" w:cs="Arial"/>
                      <w:b/>
                      <w:bCs/>
                      <w:color w:val="0000FF"/>
                      <w:szCs w:val="22"/>
                      <w:highlight w:val="white"/>
                    </w:rPr>
                    <w:t>REFERENCES</w:t>
                  </w:r>
                  <w:r w:rsidRPr="0055792D">
                    <w:rPr>
                      <w:rFonts w:ascii="Arial" w:hAnsi="Arial" w:cs="Arial"/>
                      <w:szCs w:val="22"/>
                      <w:highlight w:val="white"/>
                    </w:rPr>
                    <w:t xml:space="preserve"> profissional</w:t>
                  </w:r>
                  <w:r w:rsidRPr="0055792D">
                    <w:rPr>
                      <w:rFonts w:ascii="Arial" w:hAnsi="Arial" w:cs="Arial"/>
                      <w:b/>
                      <w:bCs/>
                      <w:color w:val="000080"/>
                      <w:szCs w:val="22"/>
                      <w:highlight w:val="white"/>
                    </w:rPr>
                    <w:t>(</w:t>
                  </w:r>
                  <w:r w:rsidRPr="0055792D">
                    <w:rPr>
                      <w:rFonts w:ascii="Arial" w:hAnsi="Arial" w:cs="Arial"/>
                      <w:szCs w:val="22"/>
                      <w:highlight w:val="white"/>
                    </w:rPr>
                    <w:t>id_profissional</w:t>
                  </w:r>
                  <w:r w:rsidRPr="0055792D">
                    <w:rPr>
                      <w:rFonts w:ascii="Arial" w:hAnsi="Arial" w:cs="Arial"/>
                      <w:b/>
                      <w:bCs/>
                      <w:color w:val="000080"/>
                      <w:szCs w:val="22"/>
                      <w:highlight w:val="white"/>
                    </w:rPr>
                    <w:t>)</w:t>
                  </w:r>
                </w:p>
                <w:p w:rsidR="00C83F82" w:rsidRPr="0055792D" w:rsidRDefault="00C83F82" w:rsidP="00C83F82">
                  <w:pPr>
                    <w:pStyle w:val="ListParagraph"/>
                    <w:widowControl/>
                    <w:numPr>
                      <w:ilvl w:val="0"/>
                      <w:numId w:val="14"/>
                    </w:numPr>
                    <w:autoSpaceDE w:val="0"/>
                    <w:autoSpaceDN w:val="0"/>
                    <w:adjustRightInd w:val="0"/>
                    <w:spacing w:after="0" w:line="240" w:lineRule="auto"/>
                    <w:contextualSpacing w:val="0"/>
                    <w:rPr>
                      <w:rFonts w:ascii="Arial" w:hAnsi="Arial" w:cs="Arial"/>
                      <w:szCs w:val="22"/>
                      <w:highlight w:val="white"/>
                    </w:rPr>
                  </w:pPr>
                  <w:r w:rsidRPr="0055792D">
                    <w:rPr>
                      <w:rFonts w:ascii="Arial" w:hAnsi="Arial" w:cs="Arial"/>
                      <w:b/>
                      <w:bCs/>
                      <w:color w:val="000080"/>
                      <w:szCs w:val="22"/>
                      <w:highlight w:val="white"/>
                    </w:rPr>
                    <w:t>);</w:t>
                  </w:r>
                </w:p>
                <w:p w:rsidR="00C83F82" w:rsidRDefault="00C83F82" w:rsidP="00C83F82"/>
              </w:txbxContent>
            </v:textbox>
            <w10:wrap type="square"/>
          </v:shape>
        </w:pict>
      </w:r>
      <w:r>
        <w:rPr>
          <w:rFonts w:ascii="Arial" w:eastAsia="Arial" w:hAnsi="Arial" w:cs="Arial"/>
          <w:sz w:val="24"/>
        </w:rPr>
        <w:t>paciente e um profissional.</w:t>
      </w:r>
    </w:p>
    <w:p w:rsidR="00C83F82" w:rsidRDefault="00C83F82" w:rsidP="00913B46">
      <w:pPr>
        <w:pStyle w:val="Normal1"/>
        <w:spacing w:line="360" w:lineRule="auto"/>
        <w:contextualSpacing w:val="0"/>
      </w:pPr>
    </w:p>
    <w:p w:rsidR="00BC1028" w:rsidRDefault="001B6EBA" w:rsidP="00ED241A">
      <w:pPr>
        <w:pStyle w:val="Normal1"/>
        <w:spacing w:line="360" w:lineRule="auto"/>
        <w:ind w:firstLine="708"/>
        <w:contextualSpacing w:val="0"/>
      </w:pPr>
      <w:r>
        <w:rPr>
          <w:rFonts w:ascii="Arial" w:eastAsia="Arial" w:hAnsi="Arial" w:cs="Arial"/>
          <w:sz w:val="24"/>
        </w:rPr>
        <w:t>Após a extração, chamamos a</w:t>
      </w:r>
      <w:r w:rsidR="00BC1028">
        <w:rPr>
          <w:rFonts w:ascii="Arial" w:eastAsia="Arial" w:hAnsi="Arial" w:cs="Arial"/>
          <w:sz w:val="24"/>
        </w:rPr>
        <w:t xml:space="preserve"> nossa ferramenta por linha de </w:t>
      </w:r>
      <w:r>
        <w:rPr>
          <w:rFonts w:ascii="Arial" w:eastAsia="Arial" w:hAnsi="Arial" w:cs="Arial"/>
          <w:sz w:val="24"/>
        </w:rPr>
        <w:t>comando</w:t>
      </w:r>
      <w:r w:rsidR="00BC1028">
        <w:rPr>
          <w:rFonts w:ascii="Arial" w:eastAsia="Arial" w:hAnsi="Arial" w:cs="Arial"/>
          <w:sz w:val="24"/>
        </w:rPr>
        <w:t xml:space="preserve"> passando essas tabelas como parâmetro, como pode ser visto na figura </w:t>
      </w:r>
      <w:r w:rsidR="00AC219E">
        <w:rPr>
          <w:rFonts w:ascii="Arial" w:eastAsia="Arial" w:hAnsi="Arial" w:cs="Arial"/>
          <w:sz w:val="24"/>
        </w:rPr>
        <w:t>13</w:t>
      </w:r>
      <w:r w:rsidR="00BC1028">
        <w:rPr>
          <w:rFonts w:ascii="Arial" w:eastAsia="Arial" w:hAnsi="Arial" w:cs="Arial"/>
          <w:sz w:val="24"/>
        </w:rPr>
        <w:t>.</w:t>
      </w:r>
    </w:p>
    <w:p w:rsidR="00ED241A" w:rsidRDefault="00ED241A" w:rsidP="00BC1028">
      <w:pPr>
        <w:pStyle w:val="Normal1"/>
        <w:spacing w:line="360" w:lineRule="auto"/>
        <w:contextualSpacing w:val="0"/>
        <w:rPr>
          <w:rFonts w:ascii="Arial" w:eastAsia="Arial" w:hAnsi="Arial" w:cs="Arial"/>
          <w:sz w:val="24"/>
        </w:rPr>
      </w:pPr>
      <w:r>
        <w:rPr>
          <w:rFonts w:ascii="Arial" w:eastAsia="Arial" w:hAnsi="Arial" w:cs="Arial"/>
          <w:noProof/>
          <w:sz w:val="24"/>
        </w:rPr>
        <w:drawing>
          <wp:inline distT="0" distB="0" distL="0" distR="0">
            <wp:extent cx="5400040" cy="654685"/>
            <wp:effectExtent l="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4Fig2.png"/>
                    <pic:cNvPicPr/>
                  </pic:nvPicPr>
                  <pic:blipFill>
                    <a:blip r:embed="rId11">
                      <a:extLst>
                        <a:ext uri="{28A0092B-C50C-407E-A947-70E740481C1C}">
                          <a14:useLocalDpi xmlns:a14="http://schemas.microsoft.com/office/drawing/2010/main" val="0"/>
                        </a:ext>
                      </a:extLst>
                    </a:blip>
                    <a:stretch>
                      <a:fillRect/>
                    </a:stretch>
                  </pic:blipFill>
                  <pic:spPr>
                    <a:xfrm>
                      <a:off x="0" y="0"/>
                      <a:ext cx="5400040" cy="654685"/>
                    </a:xfrm>
                    <a:prstGeom prst="rect">
                      <a:avLst/>
                    </a:prstGeom>
                  </pic:spPr>
                </pic:pic>
              </a:graphicData>
            </a:graphic>
          </wp:inline>
        </w:drawing>
      </w:r>
    </w:p>
    <w:p w:rsidR="00ED241A" w:rsidRDefault="00ED241A" w:rsidP="00BC1028">
      <w:pPr>
        <w:pStyle w:val="Normal1"/>
        <w:spacing w:line="360" w:lineRule="auto"/>
        <w:contextualSpacing w:val="0"/>
        <w:rPr>
          <w:rFonts w:ascii="Arial" w:eastAsia="Arial" w:hAnsi="Arial" w:cs="Arial"/>
          <w:sz w:val="24"/>
        </w:rPr>
      </w:pPr>
    </w:p>
    <w:p w:rsidR="00BC1028" w:rsidRDefault="00BC1028" w:rsidP="00BC1028">
      <w:pPr>
        <w:pStyle w:val="Normal1"/>
        <w:spacing w:line="360" w:lineRule="auto"/>
        <w:contextualSpacing w:val="0"/>
      </w:pPr>
      <w:r>
        <w:rPr>
          <w:rFonts w:ascii="Arial" w:eastAsia="Arial" w:hAnsi="Arial" w:cs="Arial"/>
          <w:sz w:val="24"/>
        </w:rPr>
        <w:tab/>
        <w:t xml:space="preserve">O resultado obtido é exibido na figura X. </w:t>
      </w:r>
      <w:r w:rsidR="00ED241A">
        <w:rPr>
          <w:rFonts w:ascii="Arial" w:eastAsia="Arial" w:hAnsi="Arial" w:cs="Arial"/>
          <w:sz w:val="24"/>
        </w:rPr>
        <w:t>Podemos observar quatro pontos importantes</w:t>
      </w:r>
      <w:r>
        <w:rPr>
          <w:rFonts w:ascii="Arial" w:eastAsia="Arial" w:hAnsi="Arial" w:cs="Arial"/>
          <w:sz w:val="24"/>
        </w:rPr>
        <w:t xml:space="preserve">: </w:t>
      </w:r>
    </w:p>
    <w:p w:rsidR="00BC1028" w:rsidRDefault="00BC1028" w:rsidP="00BC1028">
      <w:pPr>
        <w:pStyle w:val="Normal1"/>
        <w:numPr>
          <w:ilvl w:val="0"/>
          <w:numId w:val="11"/>
        </w:numPr>
        <w:spacing w:after="0" w:line="360" w:lineRule="auto"/>
        <w:ind w:hanging="359"/>
        <w:rPr>
          <w:sz w:val="24"/>
        </w:rPr>
      </w:pPr>
      <w:r>
        <w:rPr>
          <w:rFonts w:ascii="Arial" w:eastAsia="Arial" w:hAnsi="Arial" w:cs="Arial"/>
          <w:sz w:val="24"/>
        </w:rPr>
        <w:t xml:space="preserve">Os campos de </w:t>
      </w:r>
      <w:r>
        <w:rPr>
          <w:rFonts w:ascii="Arial" w:eastAsia="Arial" w:hAnsi="Arial" w:cs="Arial"/>
          <w:i/>
          <w:sz w:val="24"/>
        </w:rPr>
        <w:t>ID</w:t>
      </w:r>
      <w:r>
        <w:rPr>
          <w:rFonts w:ascii="Arial" w:eastAsia="Arial" w:hAnsi="Arial" w:cs="Arial"/>
          <w:sz w:val="24"/>
        </w:rPr>
        <w:t xml:space="preserve"> não são explicitamente declarados no comando </w:t>
      </w:r>
      <w:r w:rsidR="0055792D">
        <w:rPr>
          <w:rFonts w:ascii="Arial" w:eastAsia="Arial" w:hAnsi="Arial" w:cs="Arial"/>
          <w:i/>
          <w:sz w:val="24"/>
        </w:rPr>
        <w:t>rails</w:t>
      </w:r>
      <w:r>
        <w:rPr>
          <w:rFonts w:ascii="Arial" w:eastAsia="Arial" w:hAnsi="Arial" w:cs="Arial"/>
          <w:sz w:val="24"/>
        </w:rPr>
        <w:t xml:space="preserve"> de saída. A ferramenta detecta que o campo é chave primária, inteiro e com incremento automático e omite no comando final gerado, já que o </w:t>
      </w:r>
      <w:r w:rsidR="0055792D">
        <w:rPr>
          <w:rFonts w:ascii="Arial" w:eastAsia="Arial" w:hAnsi="Arial" w:cs="Arial"/>
          <w:i/>
          <w:sz w:val="24"/>
        </w:rPr>
        <w:t>rails</w:t>
      </w:r>
      <w:r>
        <w:rPr>
          <w:rFonts w:ascii="Arial" w:eastAsia="Arial" w:hAnsi="Arial" w:cs="Arial"/>
          <w:sz w:val="24"/>
        </w:rPr>
        <w:t xml:space="preserve"> cria automaticamente um campo com essas categorias para cada tabela.</w:t>
      </w:r>
    </w:p>
    <w:p w:rsidR="00BC1028" w:rsidRPr="00ED241A" w:rsidRDefault="00BC1028" w:rsidP="00BC1028">
      <w:pPr>
        <w:pStyle w:val="Normal1"/>
        <w:numPr>
          <w:ilvl w:val="0"/>
          <w:numId w:val="11"/>
        </w:numPr>
        <w:spacing w:after="0" w:line="360" w:lineRule="auto"/>
        <w:ind w:hanging="359"/>
        <w:rPr>
          <w:sz w:val="24"/>
        </w:rPr>
      </w:pPr>
      <w:r>
        <w:rPr>
          <w:rFonts w:ascii="Arial" w:eastAsia="Arial" w:hAnsi="Arial" w:cs="Arial"/>
          <w:sz w:val="24"/>
        </w:rPr>
        <w:lastRenderedPageBreak/>
        <w:t>Os campos que referenciam outras tabelas não possuem um tipo de dados declarado. Isso é consequência do primeiro ponto, como uma chave primaria do tipo inteiro e de incremento automática é sempre criado para cada tabela, não é necessário identificar qual vai ser tipo do campo que referencia essa tabela, vai ser sempre inteiro.</w:t>
      </w:r>
    </w:p>
    <w:p w:rsidR="00ED241A" w:rsidRDefault="00ED241A" w:rsidP="00BC1028">
      <w:pPr>
        <w:pStyle w:val="Normal1"/>
        <w:numPr>
          <w:ilvl w:val="0"/>
          <w:numId w:val="11"/>
        </w:numPr>
        <w:spacing w:after="0" w:line="360" w:lineRule="auto"/>
        <w:ind w:hanging="359"/>
        <w:rPr>
          <w:sz w:val="24"/>
        </w:rPr>
      </w:pPr>
      <w:r>
        <w:rPr>
          <w:rFonts w:ascii="Arial" w:eastAsia="Arial" w:hAnsi="Arial" w:cs="Arial"/>
          <w:sz w:val="24"/>
        </w:rPr>
        <w:t>O campo que referencia outras tabelas tem o seu nome alterado. O campo vai ter sempre nome da tabela a qual referência.</w:t>
      </w:r>
    </w:p>
    <w:p w:rsidR="00BC1028" w:rsidRPr="00DA5105" w:rsidRDefault="0055792D" w:rsidP="00BC1028">
      <w:pPr>
        <w:pStyle w:val="Normal1"/>
        <w:numPr>
          <w:ilvl w:val="0"/>
          <w:numId w:val="11"/>
        </w:numPr>
        <w:spacing w:after="0" w:line="360" w:lineRule="auto"/>
        <w:ind w:hanging="359"/>
        <w:rPr>
          <w:sz w:val="24"/>
        </w:rPr>
      </w:pPr>
      <w:r>
        <w:rPr>
          <w:rFonts w:ascii="Arial" w:eastAsia="Arial" w:hAnsi="Arial" w:cs="Arial"/>
          <w:sz w:val="24"/>
        </w:rPr>
        <w:t xml:space="preserve">O </w:t>
      </w:r>
      <w:r w:rsidR="00BC1028">
        <w:rPr>
          <w:rFonts w:ascii="Arial" w:eastAsia="Arial" w:hAnsi="Arial" w:cs="Arial"/>
          <w:sz w:val="24"/>
        </w:rPr>
        <w:t xml:space="preserve">comando </w:t>
      </w:r>
      <w:r>
        <w:rPr>
          <w:rFonts w:ascii="Arial" w:eastAsia="Arial" w:hAnsi="Arial" w:cs="Arial"/>
          <w:sz w:val="24"/>
        </w:rPr>
        <w:t xml:space="preserve">da linha 4 </w:t>
      </w:r>
      <w:r w:rsidR="00BC1028">
        <w:rPr>
          <w:rFonts w:ascii="Arial" w:eastAsia="Arial" w:hAnsi="Arial" w:cs="Arial"/>
          <w:sz w:val="24"/>
        </w:rPr>
        <w:t xml:space="preserve">serve para criar efetivamente o banco de dados, já que cada comando </w:t>
      </w:r>
      <w:r w:rsidR="00BC1028">
        <w:rPr>
          <w:rFonts w:ascii="Arial" w:eastAsia="Arial" w:hAnsi="Arial" w:cs="Arial"/>
          <w:i/>
          <w:sz w:val="24"/>
        </w:rPr>
        <w:t>rails generate</w:t>
      </w:r>
      <w:r w:rsidR="00BC1028">
        <w:rPr>
          <w:rFonts w:ascii="Arial" w:eastAsia="Arial" w:hAnsi="Arial" w:cs="Arial"/>
          <w:sz w:val="24"/>
        </w:rPr>
        <w:t xml:space="preserve"> cria uma migração que pode ainda pode ser modificada. Com o </w:t>
      </w:r>
      <w:r w:rsidR="00BC1028">
        <w:rPr>
          <w:rFonts w:ascii="Arial" w:eastAsia="Arial" w:hAnsi="Arial" w:cs="Arial"/>
          <w:i/>
          <w:sz w:val="24"/>
        </w:rPr>
        <w:t>rake db:migrate</w:t>
      </w:r>
      <w:r w:rsidR="00BC1028">
        <w:rPr>
          <w:rFonts w:ascii="Arial" w:eastAsia="Arial" w:hAnsi="Arial" w:cs="Arial"/>
          <w:sz w:val="24"/>
        </w:rPr>
        <w:t xml:space="preserve"> todos as migrações criadas são aplicadas simultaneamente à nova aplicação.</w:t>
      </w:r>
    </w:p>
    <w:p w:rsidR="00DA5105" w:rsidRDefault="00AC219E" w:rsidP="00DA5105">
      <w:pPr>
        <w:pStyle w:val="Normal1"/>
        <w:spacing w:after="0" w:line="360" w:lineRule="auto"/>
        <w:rPr>
          <w:rFonts w:ascii="Arial" w:eastAsia="Arial" w:hAnsi="Arial" w:cs="Arial"/>
          <w:sz w:val="24"/>
        </w:rPr>
      </w:pPr>
      <w:r>
        <w:rPr>
          <w:noProof/>
        </w:rPr>
        <w:pict>
          <v:shape id="_x0000_s1028" type="#_x0000_t202" style="position:absolute;margin-left:10.2pt;margin-top:29.2pt;width:452.25pt;height:118.5pt;z-index:251661312;visibility:visible;mso-wrap-distance-left:9pt;mso-wrap-distance-top:3.6pt;mso-wrap-distance-right:9pt;mso-wrap-distance-bottom:3.6pt;mso-position-horizontal-relative:text;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NxAviotAgAAVAQAAA4AAAAAAAAAAAAAAAAALgIAAGRycy9l&#10;Mm9Eb2MueG1sUEsBAi0AFAAGAAgAAAAhAEhbJ3LbAAAABwEAAA8AAAAAAAAAAAAAAAAAhwQAAGRy&#10;cy9kb3ducmV2LnhtbFBLBQYAAAAABAAEAPMAAACPBQAAAAA=&#10;">
            <v:textbox style="mso-next-textbox:#_x0000_s1028">
              <w:txbxContent>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paciente</w:t>
                  </w:r>
                  <w:proofErr w:type="spellEnd"/>
                  <w:r w:rsidRPr="0055792D">
                    <w:rPr>
                      <w:rFonts w:ascii="Arial" w:hAnsi="Arial" w:cs="Arial"/>
                      <w:lang w:val="en-US"/>
                    </w:rPr>
                    <w:t xml:space="preserve"> </w:t>
                  </w:r>
                  <w:proofErr w:type="spellStart"/>
                  <w:r w:rsidRPr="0055792D">
                    <w:rPr>
                      <w:rFonts w:ascii="Arial" w:hAnsi="Arial" w:cs="Arial"/>
                      <w:lang w:val="en-US"/>
                    </w:rPr>
                    <w:t>nome_paciente:string</w:t>
                  </w:r>
                  <w:proofErr w:type="spellEnd"/>
                  <w:r w:rsidRPr="0055792D">
                    <w:rPr>
                      <w:rFonts w:ascii="Arial" w:hAnsi="Arial" w:cs="Arial"/>
                      <w:lang w:val="en-US"/>
                    </w:rPr>
                    <w:t xml:space="preserve"> </w:t>
                  </w:r>
                  <w:proofErr w:type="spellStart"/>
                  <w:r w:rsidRPr="0055792D">
                    <w:rPr>
                      <w:rFonts w:ascii="Arial" w:hAnsi="Arial" w:cs="Arial"/>
                      <w:lang w:val="en-US"/>
                    </w:rPr>
                    <w:t>descricao_cama:string</w:t>
                  </w:r>
                  <w:proofErr w:type="spellEnd"/>
                  <w:r w:rsidRPr="0055792D">
                    <w:rPr>
                      <w:rFonts w:ascii="Arial" w:hAnsi="Arial" w:cs="Arial"/>
                      <w:lang w:val="en-US"/>
                    </w:rPr>
                    <w:t xml:space="preserve"> --force </w:t>
                  </w:r>
                </w:p>
                <w:p w:rsidR="00DA5105" w:rsidRPr="0055792D" w:rsidRDefault="00DA5105" w:rsidP="0055792D">
                  <w:pPr>
                    <w:pStyle w:val="ListParagraph"/>
                    <w:numPr>
                      <w:ilvl w:val="0"/>
                      <w:numId w:val="15"/>
                    </w:numPr>
                    <w:rPr>
                      <w:rFonts w:ascii="Arial" w:hAnsi="Arial" w:cs="Arial"/>
                      <w:lang w:val="en-US"/>
                    </w:rPr>
                  </w:pPr>
                  <w:r w:rsidRPr="0055792D">
                    <w:rPr>
                      <w:rFonts w:ascii="Arial" w:hAnsi="Arial" w:cs="Arial"/>
                      <w:lang w:val="en-US"/>
                    </w:rPr>
                    <w:t xml:space="preserve">rails generate scaffold </w:t>
                  </w:r>
                  <w:proofErr w:type="spellStart"/>
                  <w:r w:rsidRPr="0055792D">
                    <w:rPr>
                      <w:rFonts w:ascii="Arial" w:hAnsi="Arial" w:cs="Arial"/>
                      <w:lang w:val="en-US"/>
                    </w:rPr>
                    <w:t>profissional</w:t>
                  </w:r>
                  <w:proofErr w:type="spellEnd"/>
                  <w:r w:rsidRPr="0055792D">
                    <w:rPr>
                      <w:rFonts w:ascii="Arial" w:hAnsi="Arial" w:cs="Arial"/>
                      <w:lang w:val="en-US"/>
                    </w:rPr>
                    <w:t xml:space="preserve"> </w:t>
                  </w:r>
                  <w:proofErr w:type="spellStart"/>
                  <w:r w:rsidRPr="0055792D">
                    <w:rPr>
                      <w:rFonts w:ascii="Arial" w:hAnsi="Arial" w:cs="Arial"/>
                      <w:lang w:val="en-US"/>
                    </w:rPr>
                    <w:t>nome_usuaraio:string</w:t>
                  </w:r>
                  <w:proofErr w:type="spellEnd"/>
                  <w:r w:rsidRPr="0055792D">
                    <w:rPr>
                      <w:rFonts w:ascii="Arial" w:hAnsi="Arial" w:cs="Arial"/>
                      <w:lang w:val="en-US"/>
                    </w:rPr>
                    <w:t xml:space="preserve"> </w:t>
                  </w:r>
                  <w:proofErr w:type="spellStart"/>
                  <w:r w:rsidRPr="0055792D">
                    <w:rPr>
                      <w:rFonts w:ascii="Arial" w:hAnsi="Arial" w:cs="Arial"/>
                      <w:lang w:val="en-US"/>
                    </w:rPr>
                    <w:t>cronograma_horas:string</w:t>
                  </w:r>
                  <w:proofErr w:type="spellEnd"/>
                  <w:r w:rsidRPr="0055792D">
                    <w:rPr>
                      <w:rFonts w:ascii="Arial" w:hAnsi="Arial" w:cs="Arial"/>
                      <w:lang w:val="en-US"/>
                    </w:rPr>
                    <w:t xml:space="preserve">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 xml:space="preserve">rails generate scaffold agenda paciente:references profissional:references protocolo_registro_hora_entrada:string --force </w:t>
                  </w:r>
                </w:p>
                <w:p w:rsidR="00DA5105" w:rsidRPr="0055792D" w:rsidRDefault="00DA5105" w:rsidP="0055792D">
                  <w:pPr>
                    <w:pStyle w:val="ListParagraph"/>
                    <w:numPr>
                      <w:ilvl w:val="0"/>
                      <w:numId w:val="15"/>
                    </w:numPr>
                    <w:rPr>
                      <w:rFonts w:ascii="Arial" w:hAnsi="Arial" w:cs="Arial"/>
                    </w:rPr>
                  </w:pPr>
                  <w:r w:rsidRPr="0055792D">
                    <w:rPr>
                      <w:rFonts w:ascii="Arial" w:hAnsi="Arial" w:cs="Arial"/>
                    </w:rPr>
                    <w:t>rake db:migrate</w:t>
                  </w:r>
                </w:p>
              </w:txbxContent>
            </v:textbox>
            <w10:wrap type="square"/>
          </v:shape>
        </w:pict>
      </w:r>
    </w:p>
    <w:p w:rsidR="00BC1028" w:rsidRDefault="00BC1028" w:rsidP="0055792D">
      <w:pPr>
        <w:pStyle w:val="Normal1"/>
        <w:spacing w:after="0" w:line="360" w:lineRule="auto"/>
        <w:contextualSpacing w:val="0"/>
      </w:pPr>
    </w:p>
    <w:p w:rsidR="00DD1688" w:rsidRPr="00C404D3" w:rsidRDefault="00DD1688" w:rsidP="00DD1688">
      <w:pPr>
        <w:pStyle w:val="Normal1"/>
        <w:spacing w:after="0" w:line="360" w:lineRule="auto"/>
        <w:ind w:firstLine="720"/>
        <w:contextualSpacing w:val="0"/>
        <w:rPr>
          <w:rFonts w:ascii="Arial" w:hAnsi="Arial" w:cs="Arial"/>
        </w:rPr>
      </w:pPr>
      <w:r>
        <w:rPr>
          <w:rFonts w:ascii="Arial" w:hAnsi="Arial" w:cs="Arial"/>
        </w:rPr>
        <w:t xml:space="preserve">Os comandos agora foram criados, mas antes de podermos executa-los, precisamos </w:t>
      </w:r>
      <w:r w:rsidR="00C404D3">
        <w:rPr>
          <w:rFonts w:ascii="Arial" w:hAnsi="Arial" w:cs="Arial"/>
        </w:rPr>
        <w:t xml:space="preserve">criar um novo ambiente de aplicação rails. Para isso, é necessário criar um pasta e </w:t>
      </w:r>
      <w:r w:rsidR="00C404D3">
        <w:rPr>
          <w:rFonts w:ascii="Arial" w:hAnsi="Arial" w:cs="Arial"/>
          <w:i/>
        </w:rPr>
        <w:t>rails new &lt;nome da aplicação&gt;</w:t>
      </w:r>
      <w:r w:rsidR="00C404D3">
        <w:rPr>
          <w:rFonts w:ascii="Arial" w:hAnsi="Arial" w:cs="Arial"/>
        </w:rPr>
        <w:t>. Esse comando, como visto na seção 2.3.1, gera a estrutura básica de pastas do projeto, os arquivo</w:t>
      </w:r>
      <w:r w:rsidR="00721E0E">
        <w:rPr>
          <w:rFonts w:ascii="Arial" w:hAnsi="Arial" w:cs="Arial"/>
        </w:rPr>
        <w:t xml:space="preserve">s inicias de configurações e as </w:t>
      </w:r>
      <w:r w:rsidR="00C404D3">
        <w:rPr>
          <w:rFonts w:ascii="Arial" w:hAnsi="Arial" w:cs="Arial"/>
        </w:rPr>
        <w:t xml:space="preserve">gemas padrões. </w:t>
      </w:r>
    </w:p>
    <w:p w:rsidR="00EA3928" w:rsidRDefault="00BC1028" w:rsidP="001B0F1B">
      <w:pPr>
        <w:pStyle w:val="Normal1"/>
        <w:spacing w:line="360" w:lineRule="auto"/>
        <w:ind w:firstLine="708"/>
        <w:contextualSpacing w:val="0"/>
        <w:rPr>
          <w:rFonts w:ascii="Arial" w:eastAsia="Arial" w:hAnsi="Arial" w:cs="Arial"/>
          <w:sz w:val="24"/>
        </w:rPr>
      </w:pPr>
      <w:bookmarkStart w:id="0" w:name="h.gjdgxs" w:colFirst="0" w:colLast="0"/>
      <w:bookmarkEnd w:id="0"/>
      <w:r>
        <w:rPr>
          <w:rFonts w:ascii="Arial" w:eastAsia="Arial" w:hAnsi="Arial" w:cs="Arial"/>
          <w:sz w:val="24"/>
        </w:rPr>
        <w:t xml:space="preserve">Com o ambiente criado, podemos agora executar os comandos gerados pela ferramenta. A figura </w:t>
      </w:r>
      <w:r w:rsidR="00AC219E">
        <w:rPr>
          <w:rFonts w:ascii="Arial" w:eastAsia="Arial" w:hAnsi="Arial" w:cs="Arial"/>
          <w:sz w:val="24"/>
        </w:rPr>
        <w:t>14</w:t>
      </w:r>
      <w:r>
        <w:rPr>
          <w:rFonts w:ascii="Arial" w:eastAsia="Arial" w:hAnsi="Arial" w:cs="Arial"/>
          <w:sz w:val="24"/>
        </w:rPr>
        <w:t xml:space="preserve"> mostra o arquivo </w:t>
      </w:r>
      <w:r w:rsidR="00397EF2">
        <w:rPr>
          <w:rFonts w:ascii="Arial" w:eastAsia="Arial" w:hAnsi="Arial" w:cs="Arial"/>
          <w:sz w:val="24"/>
        </w:rPr>
        <w:t>de migração criado pelos comandos para a tabela agenda</w:t>
      </w:r>
      <w:r>
        <w:rPr>
          <w:rFonts w:ascii="Arial" w:eastAsia="Arial" w:hAnsi="Arial" w:cs="Arial"/>
          <w:sz w:val="24"/>
        </w:rPr>
        <w:t xml:space="preserve">, onde cada parâmetro foi mapeado para o </w:t>
      </w:r>
      <w:r>
        <w:rPr>
          <w:rFonts w:ascii="Arial" w:eastAsia="Arial" w:hAnsi="Arial" w:cs="Arial"/>
          <w:i/>
          <w:sz w:val="24"/>
        </w:rPr>
        <w:t xml:space="preserve">Active Record </w:t>
      </w:r>
      <w:r>
        <w:rPr>
          <w:rFonts w:ascii="Arial" w:eastAsia="Arial" w:hAnsi="Arial" w:cs="Arial"/>
          <w:sz w:val="24"/>
        </w:rPr>
        <w:t xml:space="preserve">de acordo com o especificado no </w:t>
      </w:r>
      <w:r>
        <w:rPr>
          <w:rFonts w:ascii="Arial" w:eastAsia="Arial" w:hAnsi="Arial" w:cs="Arial"/>
          <w:i/>
          <w:sz w:val="24"/>
        </w:rPr>
        <w:t>rails generate</w:t>
      </w:r>
      <w:r>
        <w:rPr>
          <w:rFonts w:ascii="Arial" w:eastAsia="Arial" w:hAnsi="Arial" w:cs="Arial"/>
          <w:sz w:val="24"/>
        </w:rPr>
        <w:t>.</w:t>
      </w:r>
      <w:r w:rsidR="00EA3928">
        <w:rPr>
          <w:rFonts w:ascii="Arial" w:eastAsia="Arial" w:hAnsi="Arial" w:cs="Arial"/>
          <w:sz w:val="24"/>
        </w:rPr>
        <w:t xml:space="preserve"> O campo </w:t>
      </w:r>
      <w:r w:rsidR="00EA3928">
        <w:rPr>
          <w:rFonts w:ascii="Arial" w:eastAsia="Arial" w:hAnsi="Arial" w:cs="Arial"/>
          <w:i/>
          <w:sz w:val="24"/>
        </w:rPr>
        <w:t xml:space="preserve">timestamp, </w:t>
      </w:r>
      <w:r w:rsidR="00EA3928">
        <w:rPr>
          <w:rFonts w:ascii="Arial" w:eastAsia="Arial" w:hAnsi="Arial" w:cs="Arial"/>
          <w:sz w:val="24"/>
        </w:rPr>
        <w:t>na linha 8, é criado automaticamente para todas as tabelas.</w:t>
      </w:r>
      <w:r>
        <w:rPr>
          <w:rFonts w:ascii="Arial" w:eastAsia="Arial" w:hAnsi="Arial" w:cs="Arial"/>
          <w:sz w:val="24"/>
        </w:rPr>
        <w:t xml:space="preserve"> </w:t>
      </w:r>
    </w:p>
    <w:p w:rsidR="00EA3928" w:rsidRDefault="00EA3928" w:rsidP="00EA3928">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É importante ressaltar que não são criadas chaves estrangeiras no banco de dados, ao invés são criadas associações entre os objetos no modelo, como visto na seção 2.3. A figura </w:t>
      </w:r>
      <w:r w:rsidR="00AC219E">
        <w:rPr>
          <w:rFonts w:ascii="Arial" w:eastAsia="Arial" w:hAnsi="Arial" w:cs="Arial"/>
          <w:sz w:val="24"/>
        </w:rPr>
        <w:t>15</w:t>
      </w:r>
      <w:r>
        <w:rPr>
          <w:rFonts w:ascii="Arial" w:eastAsia="Arial" w:hAnsi="Arial" w:cs="Arial"/>
          <w:sz w:val="24"/>
        </w:rPr>
        <w:t xml:space="preserve"> mostra as associações no modelo da agenda. </w:t>
      </w:r>
    </w:p>
    <w:p w:rsidR="00EA3928" w:rsidRDefault="00AC219E" w:rsidP="00EA3928">
      <w:pPr>
        <w:pStyle w:val="Normal1"/>
        <w:spacing w:line="360" w:lineRule="auto"/>
        <w:ind w:firstLine="708"/>
        <w:contextualSpacing w:val="0"/>
        <w:rPr>
          <w:rFonts w:ascii="Arial" w:eastAsia="Arial" w:hAnsi="Arial" w:cs="Arial"/>
          <w:sz w:val="24"/>
        </w:rPr>
      </w:pPr>
      <w:r>
        <w:rPr>
          <w:noProof/>
        </w:rPr>
        <w:lastRenderedPageBreak/>
        <w:pict>
          <v:shape id="_x0000_s1029" type="#_x0000_t202" style="position:absolute;left:0;text-align:left;margin-left:0;margin-top:14.65pt;width:382pt;height:151.15pt;z-index:251663360;visibility:visible;mso-wrap-distance-left:9pt;mso-wrap-distance-top:3.6pt;mso-wrap-distance-right:9pt;mso-wrap-distance-bottom:3.6pt;mso-position-horizontal:center;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">
            <v:textbox style="mso-next-textbox:#_x0000_s1029">
              <w:txbxContent>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proofErr w:type="spellStart"/>
                  <w:r w:rsidRPr="00EA3928">
                    <w:rPr>
                      <w:rFonts w:ascii="Arial" w:hAnsi="Arial" w:cs="Arial"/>
                      <w:b/>
                      <w:bCs/>
                      <w:color w:val="0080C0"/>
                      <w:szCs w:val="22"/>
                      <w:highlight w:val="white"/>
                      <w:lang w:val="en-US"/>
                    </w:rPr>
                    <w:t>CreateAgendas</w:t>
                  </w:r>
                  <w:proofErr w:type="spellEnd"/>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Migration</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b/>
                      <w:bCs/>
                      <w:color w:val="0000FF"/>
                      <w:szCs w:val="22"/>
                      <w:highlight w:val="white"/>
                      <w:lang w:val="en-US"/>
                    </w:rPr>
                    <w:t>def</w:t>
                  </w:r>
                  <w:proofErr w:type="spellEnd"/>
                  <w:r w:rsidRPr="00EA3928">
                    <w:rPr>
                      <w:rFonts w:ascii="Arial" w:hAnsi="Arial" w:cs="Arial"/>
                      <w:szCs w:val="22"/>
                      <w:highlight w:val="white"/>
                      <w:lang w:val="en-US"/>
                    </w:rPr>
                    <w:t xml:space="preserve"> </w:t>
                  </w:r>
                  <w:r w:rsidRPr="00EA3928">
                    <w:rPr>
                      <w:rFonts w:ascii="Arial" w:hAnsi="Arial" w:cs="Arial"/>
                      <w:b/>
                      <w:bCs/>
                      <w:color w:val="8080FF"/>
                      <w:szCs w:val="22"/>
                      <w:highlight w:val="yellow"/>
                      <w:lang w:val="en-US"/>
                    </w:rPr>
                    <w:t>change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 xml:space="preserve">create_table :agendas </w:t>
                  </w:r>
                  <w:r w:rsidRPr="00EA3928">
                    <w:rPr>
                      <w:rFonts w:ascii="Arial" w:hAnsi="Arial" w:cs="Arial"/>
                      <w:b/>
                      <w:bCs/>
                      <w:color w:val="0000FF"/>
                      <w:szCs w:val="22"/>
                      <w:highlight w:val="white"/>
                    </w:rPr>
                    <w:t>do</w:t>
                  </w:r>
                  <w:r w:rsidRPr="00EA3928">
                    <w:rPr>
                      <w:rFonts w:ascii="Arial" w:hAnsi="Arial" w:cs="Arial"/>
                      <w:szCs w:val="22"/>
                      <w:highlight w:val="white"/>
                    </w:rPr>
                    <w:t xml:space="preserve"> </w:t>
                  </w:r>
                  <w:r w:rsidRPr="00EA3928">
                    <w:rPr>
                      <w:rFonts w:ascii="Arial" w:hAnsi="Arial" w:cs="Arial"/>
                      <w:b/>
                      <w:bCs/>
                      <w:color w:val="000080"/>
                      <w:szCs w:val="22"/>
                      <w:highlight w:val="white"/>
                    </w:rPr>
                    <w:t>|</w:t>
                  </w:r>
                  <w:r w:rsidRPr="00EA3928">
                    <w:rPr>
                      <w:rFonts w:ascii="Arial" w:hAnsi="Arial" w:cs="Arial"/>
                      <w:szCs w:val="22"/>
                      <w:highlight w:val="white"/>
                    </w:rPr>
                    <w:t>t</w:t>
                  </w:r>
                  <w:r w:rsidRPr="00EA3928">
                    <w:rPr>
                      <w:rFonts w:ascii="Arial" w:hAnsi="Arial" w:cs="Arial"/>
                      <w:b/>
                      <w:bCs/>
                      <w:color w:val="000080"/>
                      <w:szCs w:val="22"/>
                      <w:highlight w:val="white"/>
                    </w:rPr>
                    <w:t>|</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:paciente</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references :profissional</w:t>
                  </w:r>
                  <w:r w:rsidRPr="00EA3928">
                    <w:rPr>
                      <w:rFonts w:ascii="Arial" w:hAnsi="Arial" w:cs="Arial"/>
                      <w:b/>
                      <w:bCs/>
                      <w:color w:val="000080"/>
                      <w:szCs w:val="22"/>
                      <w:highlight w:val="white"/>
                    </w:rPr>
                    <w:t>,</w:t>
                  </w:r>
                  <w:r w:rsidRPr="00EA3928">
                    <w:rPr>
                      <w:rFonts w:ascii="Arial" w:hAnsi="Arial" w:cs="Arial"/>
                      <w:szCs w:val="22"/>
                      <w:highlight w:val="white"/>
                    </w:rPr>
                    <w:t xml:space="preserve"> index: </w:t>
                  </w:r>
                  <w:r w:rsidRPr="00EA3928">
                    <w:rPr>
                      <w:rFonts w:ascii="Arial" w:hAnsi="Arial" w:cs="Arial"/>
                      <w:b/>
                      <w:bCs/>
                      <w:color w:val="0000FF"/>
                      <w:szCs w:val="22"/>
                      <w:highlight w:val="white"/>
                    </w:rPr>
                    <w:t>true</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string :protocolo_registro_hora_entrada</w:t>
                  </w:r>
                </w:p>
                <w:p w:rsidR="00EA3928" w:rsidRPr="00EA3928" w:rsidRDefault="00EA3928" w:rsidP="00EA3928">
                  <w:pPr>
                    <w:widowControl/>
                    <w:autoSpaceDE w:val="0"/>
                    <w:autoSpaceDN w:val="0"/>
                    <w:adjustRightInd w:val="0"/>
                    <w:spacing w:after="0" w:line="240" w:lineRule="auto"/>
                    <w:contextualSpacing w:val="0"/>
                    <w:rPr>
                      <w:rFonts w:ascii="Arial" w:hAnsi="Arial" w:cs="Arial"/>
                      <w:szCs w:val="22"/>
                      <w:highlight w:val="white"/>
                    </w:rPr>
                  </w:pP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t</w:t>
                  </w:r>
                  <w:r w:rsidRPr="00EA3928">
                    <w:rPr>
                      <w:rFonts w:ascii="Arial" w:hAnsi="Arial" w:cs="Arial"/>
                      <w:b/>
                      <w:bCs/>
                      <w:color w:val="000080"/>
                      <w:szCs w:val="22"/>
                      <w:highlight w:val="white"/>
                    </w:rPr>
                    <w:t>.</w:t>
                  </w:r>
                  <w:r w:rsidRPr="00EA3928">
                    <w:rPr>
                      <w:rFonts w:ascii="Arial" w:hAnsi="Arial" w:cs="Arial"/>
                      <w:szCs w:val="22"/>
                      <w:highlight w:val="white"/>
                    </w:rPr>
                    <w:t>timestamps</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rsidP="00EA3928">
                  <w:pPr>
                    <w:pStyle w:val="ListParagraph"/>
                    <w:widowControl/>
                    <w:numPr>
                      <w:ilvl w:val="0"/>
                      <w:numId w:val="16"/>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AC219E" w:rsidP="00EA3928">
      <w:pPr>
        <w:pStyle w:val="Normal1"/>
        <w:spacing w:line="360" w:lineRule="auto"/>
        <w:ind w:firstLine="708"/>
        <w:contextualSpacing w:val="0"/>
        <w:rPr>
          <w:rFonts w:ascii="Arial" w:eastAsia="Arial" w:hAnsi="Arial" w:cs="Arial"/>
          <w:sz w:val="24"/>
        </w:rPr>
      </w:pPr>
      <w:r>
        <w:rPr>
          <w:noProof/>
        </w:rPr>
        <w:pict>
          <v:shape id="_x0000_s1030" type="#_x0000_t202" style="position:absolute;left:0;text-align:left;margin-left:0;margin-top:43.45pt;width:389.2pt;height:80.2pt;z-index:251665408;visibility:visible;mso-height-percent:200;mso-wrap-distance-left:9pt;mso-wrap-distance-top:3.6pt;mso-wrap-distance-right:9pt;mso-wrap-distance-bottom:3.6pt;mso-position-horizontal:center;mso-position-horizontal-relative:text;mso-position-vertical:absolute;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">
            <v:textbox style="mso-next-textbox:#_x0000_s1030;mso-fit-shape-to-text:t">
              <w:txbxContent>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r w:rsidRPr="00EA3928">
                    <w:rPr>
                      <w:rFonts w:ascii="Arial" w:hAnsi="Arial" w:cs="Arial"/>
                      <w:b/>
                      <w:bCs/>
                      <w:color w:val="0000FF"/>
                      <w:szCs w:val="22"/>
                      <w:highlight w:val="white"/>
                      <w:lang w:val="en-US"/>
                    </w:rPr>
                    <w:t>class</w:t>
                  </w:r>
                  <w:r w:rsidRPr="00EA3928">
                    <w:rPr>
                      <w:rFonts w:ascii="Arial" w:hAnsi="Arial" w:cs="Arial"/>
                      <w:szCs w:val="22"/>
                      <w:highlight w:val="white"/>
                      <w:lang w:val="en-US"/>
                    </w:rPr>
                    <w:t xml:space="preserve"> </w:t>
                  </w:r>
                  <w:r w:rsidRPr="00EA3928">
                    <w:rPr>
                      <w:rFonts w:ascii="Arial" w:hAnsi="Arial" w:cs="Arial"/>
                      <w:b/>
                      <w:bCs/>
                      <w:color w:val="0080C0"/>
                      <w:szCs w:val="22"/>
                      <w:highlight w:val="white"/>
                      <w:lang w:val="en-US"/>
                    </w:rPr>
                    <w:t>Agenda</w:t>
                  </w:r>
                  <w:r w:rsidRPr="00EA3928">
                    <w:rPr>
                      <w:rFonts w:ascii="Arial" w:hAnsi="Arial" w:cs="Arial"/>
                      <w:szCs w:val="22"/>
                      <w:highlight w:val="white"/>
                      <w:lang w:val="en-US"/>
                    </w:rPr>
                    <w:t xml:space="preserve"> </w:t>
                  </w:r>
                  <w:r w:rsidRPr="00EA3928">
                    <w:rPr>
                      <w:rFonts w:ascii="Arial" w:hAnsi="Arial" w:cs="Arial"/>
                      <w:b/>
                      <w:bCs/>
                      <w:color w:val="000080"/>
                      <w:szCs w:val="22"/>
                      <w:highlight w:val="white"/>
                      <w:lang w:val="en-US"/>
                    </w:rPr>
                    <w:t>&lt;</w:t>
                  </w:r>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ActiveRecord</w:t>
                  </w:r>
                  <w:proofErr w:type="spellEnd"/>
                  <w:r w:rsidRPr="00EA3928">
                    <w:rPr>
                      <w:rFonts w:ascii="Arial" w:hAnsi="Arial" w:cs="Arial"/>
                      <w:b/>
                      <w:bCs/>
                      <w:color w:val="000080"/>
                      <w:szCs w:val="22"/>
                      <w:highlight w:val="white"/>
                      <w:lang w:val="en-US"/>
                    </w:rPr>
                    <w:t>::</w:t>
                  </w:r>
                  <w:r w:rsidRPr="00EA3928">
                    <w:rPr>
                      <w:rFonts w:ascii="Arial" w:hAnsi="Arial" w:cs="Arial"/>
                      <w:szCs w:val="22"/>
                      <w:highlight w:val="white"/>
                      <w:lang w:val="en-US"/>
                    </w:rPr>
                    <w:t>Base</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lang w:val="en-US"/>
                    </w:rPr>
                  </w:pPr>
                  <w:proofErr w:type="spellStart"/>
                  <w:r w:rsidRPr="00EA3928">
                    <w:rPr>
                      <w:rFonts w:ascii="Arial" w:hAnsi="Arial" w:cs="Arial"/>
                      <w:szCs w:val="22"/>
                      <w:highlight w:val="white"/>
                      <w:lang w:val="en-US"/>
                    </w:rPr>
                    <w:t>belongs_to</w:t>
                  </w:r>
                  <w:proofErr w:type="spellEnd"/>
                  <w:r w:rsidRPr="00EA3928">
                    <w:rPr>
                      <w:rFonts w:ascii="Arial" w:hAnsi="Arial" w:cs="Arial"/>
                      <w:szCs w:val="22"/>
                      <w:highlight w:val="white"/>
                      <w:lang w:val="en-US"/>
                    </w:rPr>
                    <w:t xml:space="preserve"> :</w:t>
                  </w:r>
                  <w:proofErr w:type="spellStart"/>
                  <w:r w:rsidRPr="00EA3928">
                    <w:rPr>
                      <w:rFonts w:ascii="Arial" w:hAnsi="Arial" w:cs="Arial"/>
                      <w:szCs w:val="22"/>
                      <w:highlight w:val="white"/>
                      <w:lang w:val="en-US"/>
                    </w:rPr>
                    <w:t>paciente</w:t>
                  </w:r>
                  <w:proofErr w:type="spellEnd"/>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szCs w:val="22"/>
                      <w:highlight w:val="white"/>
                    </w:rPr>
                    <w:t>belongs_to :profissional</w:t>
                  </w:r>
                </w:p>
                <w:p w:rsidR="00EA3928" w:rsidRPr="00EA3928" w:rsidRDefault="00EA3928" w:rsidP="00EA3928">
                  <w:pPr>
                    <w:pStyle w:val="ListParagraph"/>
                    <w:widowControl/>
                    <w:numPr>
                      <w:ilvl w:val="0"/>
                      <w:numId w:val="17"/>
                    </w:numPr>
                    <w:autoSpaceDE w:val="0"/>
                    <w:autoSpaceDN w:val="0"/>
                    <w:adjustRightInd w:val="0"/>
                    <w:spacing w:after="0" w:line="240" w:lineRule="auto"/>
                    <w:contextualSpacing w:val="0"/>
                    <w:rPr>
                      <w:rFonts w:ascii="Arial" w:hAnsi="Arial" w:cs="Arial"/>
                      <w:szCs w:val="22"/>
                      <w:highlight w:val="white"/>
                    </w:rPr>
                  </w:pPr>
                  <w:r w:rsidRPr="00EA3928">
                    <w:rPr>
                      <w:rFonts w:ascii="Arial" w:hAnsi="Arial" w:cs="Arial"/>
                      <w:b/>
                      <w:bCs/>
                      <w:color w:val="0000FF"/>
                      <w:szCs w:val="22"/>
                      <w:highlight w:val="white"/>
                    </w:rPr>
                    <w:t>end</w:t>
                  </w:r>
                </w:p>
                <w:p w:rsidR="00EA3928" w:rsidRPr="00EA3928" w:rsidRDefault="00EA3928">
                  <w:pPr>
                    <w:rPr>
                      <w:rFonts w:ascii="Arial" w:hAnsi="Arial" w:cs="Arial"/>
                      <w:szCs w:val="22"/>
                    </w:rPr>
                  </w:pPr>
                </w:p>
              </w:txbxContent>
            </v:textbox>
            <w10:wrap type="square"/>
          </v:shape>
        </w:pict>
      </w:r>
    </w:p>
    <w:p w:rsidR="00EA3928" w:rsidRDefault="00EA3928" w:rsidP="00EA3928">
      <w:pPr>
        <w:pStyle w:val="Normal1"/>
        <w:spacing w:line="360" w:lineRule="auto"/>
        <w:contextualSpacing w:val="0"/>
        <w:rPr>
          <w:rFonts w:ascii="Arial" w:eastAsia="Arial" w:hAnsi="Arial" w:cs="Arial"/>
          <w:sz w:val="24"/>
        </w:rPr>
      </w:pPr>
    </w:p>
    <w:p w:rsidR="00B11B9D" w:rsidRDefault="00BC1028" w:rsidP="00B11B9D">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Como visto na seção 2.3.1, o </w:t>
      </w:r>
      <w:r>
        <w:rPr>
          <w:rFonts w:ascii="Arial" w:eastAsia="Arial" w:hAnsi="Arial" w:cs="Arial"/>
          <w:i/>
          <w:sz w:val="24"/>
        </w:rPr>
        <w:t>rails</w:t>
      </w:r>
      <w:r>
        <w:rPr>
          <w:rFonts w:ascii="Arial" w:eastAsia="Arial" w:hAnsi="Arial" w:cs="Arial"/>
          <w:sz w:val="24"/>
        </w:rPr>
        <w:t xml:space="preserve"> </w:t>
      </w:r>
      <w:r>
        <w:rPr>
          <w:rFonts w:ascii="Arial" w:eastAsia="Arial" w:hAnsi="Arial" w:cs="Arial"/>
          <w:i/>
          <w:sz w:val="24"/>
        </w:rPr>
        <w:t xml:space="preserve">generate scaffold </w:t>
      </w:r>
      <w:r>
        <w:rPr>
          <w:rFonts w:ascii="Arial" w:eastAsia="Arial" w:hAnsi="Arial" w:cs="Arial"/>
          <w:sz w:val="24"/>
        </w:rPr>
        <w:t xml:space="preserve">cria uma série de outros arquivos para as operações básicas sobre os dados, chamadas CRUD. Esses arquivos podem ser encontrados na pasta </w:t>
      </w:r>
      <w:r>
        <w:rPr>
          <w:rFonts w:ascii="Arial" w:eastAsia="Arial" w:hAnsi="Arial" w:cs="Arial"/>
          <w:i/>
          <w:sz w:val="24"/>
        </w:rPr>
        <w:t>app/views</w:t>
      </w:r>
      <w:r>
        <w:rPr>
          <w:rFonts w:ascii="Arial" w:eastAsia="Arial" w:hAnsi="Arial" w:cs="Arial"/>
          <w:sz w:val="24"/>
        </w:rPr>
        <w:t xml:space="preserve">. </w:t>
      </w:r>
      <w:r w:rsidR="00722CA9">
        <w:rPr>
          <w:rFonts w:ascii="Arial" w:eastAsia="Arial" w:hAnsi="Arial" w:cs="Arial"/>
          <w:sz w:val="24"/>
        </w:rPr>
        <w:t xml:space="preserve">A lista de arquivos </w:t>
      </w:r>
      <w:r>
        <w:rPr>
          <w:rFonts w:ascii="Arial" w:eastAsia="Arial" w:hAnsi="Arial" w:cs="Arial"/>
          <w:sz w:val="24"/>
        </w:rPr>
        <w:t xml:space="preserve">gerados para o nosso teste podem ser vistos na figura </w:t>
      </w:r>
      <w:r w:rsidR="00AC219E">
        <w:rPr>
          <w:rFonts w:ascii="Arial" w:eastAsia="Arial" w:hAnsi="Arial" w:cs="Arial"/>
          <w:sz w:val="24"/>
        </w:rPr>
        <w:t>16</w:t>
      </w:r>
      <w:r>
        <w:rPr>
          <w:rFonts w:ascii="Arial" w:eastAsia="Arial" w:hAnsi="Arial" w:cs="Arial"/>
          <w:sz w:val="24"/>
        </w:rPr>
        <w:t>.</w:t>
      </w:r>
      <w:r w:rsidR="00B11B9D" w:rsidRPr="00B11B9D">
        <w:rPr>
          <w:rFonts w:ascii="Arial" w:eastAsia="Arial" w:hAnsi="Arial" w:cs="Arial"/>
          <w:noProof/>
          <w:sz w:val="24"/>
        </w:rPr>
        <w:t xml:space="preserve"> </w:t>
      </w:r>
      <w:r w:rsidR="00B11B9D">
        <w:rPr>
          <w:rFonts w:ascii="Arial" w:eastAsia="Arial" w:hAnsi="Arial" w:cs="Arial"/>
          <w:noProof/>
          <w:sz w:val="24"/>
        </w:rPr>
        <w:lastRenderedPageBreak/>
        <w:drawing>
          <wp:inline distT="0" distB="0" distL="0" distR="0" wp14:anchorId="16839469" wp14:editId="50E13C9C">
            <wp:extent cx="3951799" cy="5737172"/>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4Fig5.png"/>
                    <pic:cNvPicPr/>
                  </pic:nvPicPr>
                  <pic:blipFill>
                    <a:blip r:embed="rId12">
                      <a:extLst>
                        <a:ext uri="{28A0092B-C50C-407E-A947-70E740481C1C}">
                          <a14:useLocalDpi xmlns:a14="http://schemas.microsoft.com/office/drawing/2010/main" val="0"/>
                        </a:ext>
                      </a:extLst>
                    </a:blip>
                    <a:stretch>
                      <a:fillRect/>
                    </a:stretch>
                  </pic:blipFill>
                  <pic:spPr>
                    <a:xfrm>
                      <a:off x="0" y="0"/>
                      <a:ext cx="3951799" cy="5737172"/>
                    </a:xfrm>
                    <a:prstGeom prst="rect">
                      <a:avLst/>
                    </a:prstGeom>
                  </pic:spPr>
                </pic:pic>
              </a:graphicData>
            </a:graphic>
          </wp:inline>
        </w:drawing>
      </w:r>
    </w:p>
    <w:p w:rsidR="007A18C0" w:rsidRDefault="00BC1028" w:rsidP="007A18C0">
      <w:pPr>
        <w:pStyle w:val="Normal1"/>
        <w:spacing w:line="360" w:lineRule="auto"/>
        <w:ind w:firstLine="708"/>
        <w:contextualSpacing w:val="0"/>
        <w:rPr>
          <w:rFonts w:ascii="Arial" w:eastAsia="Arial" w:hAnsi="Arial" w:cs="Arial"/>
          <w:sz w:val="24"/>
        </w:rPr>
      </w:pPr>
      <w:r>
        <w:rPr>
          <w:rFonts w:ascii="Arial" w:eastAsia="Arial" w:hAnsi="Arial" w:cs="Arial"/>
          <w:sz w:val="24"/>
        </w:rPr>
        <w:t xml:space="preserve">Para visualizarmos as telas criadas pelos comandos, executamos o comando </w:t>
      </w:r>
      <w:r>
        <w:rPr>
          <w:rFonts w:ascii="Arial" w:eastAsia="Arial" w:hAnsi="Arial" w:cs="Arial"/>
          <w:i/>
          <w:sz w:val="24"/>
        </w:rPr>
        <w:t xml:space="preserve">rails server </w:t>
      </w:r>
      <w:r>
        <w:rPr>
          <w:rFonts w:ascii="Arial" w:eastAsia="Arial" w:hAnsi="Arial" w:cs="Arial"/>
          <w:sz w:val="24"/>
        </w:rPr>
        <w:t xml:space="preserve">para iniciar a aplicação web, depois acessamos por um navegador. Na figura </w:t>
      </w:r>
      <w:r w:rsidR="00AC219E">
        <w:rPr>
          <w:rFonts w:ascii="Arial" w:eastAsia="Arial" w:hAnsi="Arial" w:cs="Arial"/>
          <w:sz w:val="24"/>
        </w:rPr>
        <w:t>17.</w:t>
      </w:r>
      <w:r>
        <w:rPr>
          <w:rFonts w:ascii="Arial" w:eastAsia="Arial" w:hAnsi="Arial" w:cs="Arial"/>
          <w:sz w:val="24"/>
        </w:rPr>
        <w:t xml:space="preserve">1, podemos ver a tela de criação de um paciente. A figura </w:t>
      </w:r>
      <w:r w:rsidR="00AC219E">
        <w:rPr>
          <w:rFonts w:ascii="Arial" w:eastAsia="Arial" w:hAnsi="Arial" w:cs="Arial"/>
          <w:sz w:val="24"/>
        </w:rPr>
        <w:t>17.</w:t>
      </w:r>
      <w:r>
        <w:rPr>
          <w:rFonts w:ascii="Arial" w:eastAsia="Arial" w:hAnsi="Arial" w:cs="Arial"/>
          <w:sz w:val="24"/>
        </w:rPr>
        <w:t xml:space="preserve">2 mostra a lista de agendas e a </w:t>
      </w:r>
      <w:r w:rsidR="00AC219E">
        <w:rPr>
          <w:rFonts w:ascii="Arial" w:eastAsia="Arial" w:hAnsi="Arial" w:cs="Arial"/>
          <w:sz w:val="24"/>
        </w:rPr>
        <w:t>17.</w:t>
      </w:r>
      <w:bookmarkStart w:id="1" w:name="_GoBack"/>
      <w:bookmarkEnd w:id="1"/>
      <w:r>
        <w:rPr>
          <w:rFonts w:ascii="Arial" w:eastAsia="Arial" w:hAnsi="Arial" w:cs="Arial"/>
          <w:sz w:val="24"/>
        </w:rPr>
        <w:t xml:space="preserve">3 a exclusão de um profissional. </w:t>
      </w:r>
      <w:r w:rsidR="007A18C0">
        <w:rPr>
          <w:noProof/>
        </w:rPr>
        <w:lastRenderedPageBreak/>
        <w:drawing>
          <wp:inline distT="0" distB="0" distL="0" distR="0" wp14:anchorId="2FBBB2AE" wp14:editId="4EC2830B">
            <wp:extent cx="5096586" cy="2857899"/>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ap4Fig6.png"/>
                    <pic:cNvPicPr/>
                  </pic:nvPicPr>
                  <pic:blipFill>
                    <a:blip r:embed="rId13">
                      <a:extLst>
                        <a:ext uri="{28A0092B-C50C-407E-A947-70E740481C1C}">
                          <a14:useLocalDpi xmlns:a14="http://schemas.microsoft.com/office/drawing/2010/main" val="0"/>
                        </a:ext>
                      </a:extLst>
                    </a:blip>
                    <a:stretch>
                      <a:fillRect/>
                    </a:stretch>
                  </pic:blipFill>
                  <pic:spPr>
                    <a:xfrm>
                      <a:off x="0" y="0"/>
                      <a:ext cx="5096586" cy="2857899"/>
                    </a:xfrm>
                    <a:prstGeom prst="rect">
                      <a:avLst/>
                    </a:prstGeom>
                  </pic:spPr>
                </pic:pic>
              </a:graphicData>
            </a:graphic>
          </wp:inline>
        </w:drawing>
      </w:r>
    </w:p>
    <w:p w:rsidR="007A18C0" w:rsidRDefault="007A18C0" w:rsidP="007A18C0">
      <w:pPr>
        <w:pStyle w:val="Normal1"/>
        <w:spacing w:line="360" w:lineRule="auto"/>
        <w:ind w:firstLine="708"/>
        <w:contextualSpacing w:val="0"/>
        <w:rPr>
          <w:rFonts w:ascii="Arial" w:eastAsia="Arial" w:hAnsi="Arial" w:cs="Arial"/>
          <w:sz w:val="24"/>
        </w:rPr>
      </w:pPr>
    </w:p>
    <w:p w:rsidR="007A18C0" w:rsidRDefault="007A18C0" w:rsidP="007A18C0">
      <w:pPr>
        <w:pStyle w:val="Normal1"/>
        <w:spacing w:line="360" w:lineRule="auto"/>
        <w:contextualSpacing w:val="0"/>
        <w:rPr>
          <w:rFonts w:ascii="Arial" w:eastAsia="Arial" w:hAnsi="Arial" w:cs="Arial"/>
          <w:sz w:val="24"/>
        </w:rPr>
      </w:pPr>
      <w:r>
        <w:rPr>
          <w:noProof/>
        </w:rPr>
        <w:drawing>
          <wp:inline distT="0" distB="0" distL="0" distR="0" wp14:anchorId="6E573BC9" wp14:editId="239D9006">
            <wp:extent cx="5400040" cy="2310765"/>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4Fig7.png"/>
                    <pic:cNvPicPr/>
                  </pic:nvPicPr>
                  <pic:blipFill>
                    <a:blip r:embed="rId14">
                      <a:extLst>
                        <a:ext uri="{28A0092B-C50C-407E-A947-70E740481C1C}">
                          <a14:useLocalDpi xmlns:a14="http://schemas.microsoft.com/office/drawing/2010/main" val="0"/>
                        </a:ext>
                      </a:extLst>
                    </a:blip>
                    <a:stretch>
                      <a:fillRect/>
                    </a:stretch>
                  </pic:blipFill>
                  <pic:spPr>
                    <a:xfrm>
                      <a:off x="0" y="0"/>
                      <a:ext cx="5400040" cy="2310765"/>
                    </a:xfrm>
                    <a:prstGeom prst="rect">
                      <a:avLst/>
                    </a:prstGeom>
                  </pic:spPr>
                </pic:pic>
              </a:graphicData>
            </a:graphic>
          </wp:inline>
        </w:drawing>
      </w:r>
    </w:p>
    <w:p w:rsidR="00CA4944" w:rsidRPr="007A18C0" w:rsidRDefault="007A18C0" w:rsidP="007A18C0">
      <w:pPr>
        <w:pStyle w:val="Normal1"/>
        <w:spacing w:line="360" w:lineRule="auto"/>
        <w:ind w:firstLine="708"/>
        <w:contextualSpacing w:val="0"/>
        <w:rPr>
          <w:rFonts w:ascii="Arial" w:eastAsia="Arial" w:hAnsi="Arial" w:cs="Arial"/>
          <w:sz w:val="24"/>
        </w:rPr>
      </w:pPr>
      <w:r>
        <w:rPr>
          <w:noProof/>
        </w:rPr>
        <w:lastRenderedPageBreak/>
        <w:drawing>
          <wp:inline distT="0" distB="0" distL="0" distR="0" wp14:anchorId="40F578AE" wp14:editId="24237671">
            <wp:extent cx="4344006" cy="3962953"/>
            <wp:effectExtent l="0" t="0" r="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4Fig8.png"/>
                    <pic:cNvPicPr/>
                  </pic:nvPicPr>
                  <pic:blipFill>
                    <a:blip r:embed="rId15">
                      <a:extLst>
                        <a:ext uri="{28A0092B-C50C-407E-A947-70E740481C1C}">
                          <a14:useLocalDpi xmlns:a14="http://schemas.microsoft.com/office/drawing/2010/main" val="0"/>
                        </a:ext>
                      </a:extLst>
                    </a:blip>
                    <a:stretch>
                      <a:fillRect/>
                    </a:stretch>
                  </pic:blipFill>
                  <pic:spPr>
                    <a:xfrm>
                      <a:off x="0" y="0"/>
                      <a:ext cx="4344006" cy="3962953"/>
                    </a:xfrm>
                    <a:prstGeom prst="rect">
                      <a:avLst/>
                    </a:prstGeom>
                  </pic:spPr>
                </pic:pic>
              </a:graphicData>
            </a:graphic>
          </wp:inline>
        </w:drawing>
      </w:r>
      <w:r w:rsidR="00BC1028">
        <w:br w:type="page"/>
      </w:r>
    </w:p>
    <w:p w:rsidR="00CA4944" w:rsidRDefault="00C97DA3">
      <w:pPr>
        <w:pStyle w:val="Normal1"/>
        <w:spacing w:line="360" w:lineRule="auto"/>
        <w:contextualSpacing w:val="0"/>
      </w:pPr>
      <w:r>
        <w:rPr>
          <w:rFonts w:ascii="Arial" w:eastAsia="Arial" w:hAnsi="Arial" w:cs="Arial"/>
          <w:b/>
          <w:sz w:val="24"/>
        </w:rPr>
        <w:lastRenderedPageBreak/>
        <w:t>5  CONCLUSÃO</w:t>
      </w:r>
    </w:p>
    <w:p w:rsidR="00CA4944" w:rsidRDefault="00CA4944">
      <w:pPr>
        <w:pStyle w:val="Normal1"/>
        <w:spacing w:line="360" w:lineRule="auto"/>
        <w:contextualSpacing w:val="0"/>
      </w:pPr>
    </w:p>
    <w:p w:rsidR="00CA4944" w:rsidRDefault="00CA4944">
      <w:pPr>
        <w:pStyle w:val="Normal1"/>
        <w:spacing w:line="360" w:lineRule="auto"/>
        <w:contextualSpacing w:val="0"/>
      </w:pPr>
    </w:p>
    <w:sectPr w:rsidR="00CA4944" w:rsidSect="00CA4944">
      <w:pgSz w:w="11906" w:h="16838"/>
      <w:pgMar w:top="1417" w:right="1701" w:bottom="1417" w:left="170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LiberationSans-Italic">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DFA6144"/>
    <w:multiLevelType w:val="hybridMultilevel"/>
    <w:tmpl w:val="8326EC3E"/>
    <w:lvl w:ilvl="0" w:tplc="9D2AE3E4">
      <w:start w:val="1"/>
      <w:numFmt w:val="decimal"/>
      <w:lvlText w:val="0%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1CF04B75"/>
    <w:multiLevelType w:val="multilevel"/>
    <w:tmpl w:val="07E43624"/>
    <w:lvl w:ilvl="0">
      <w:start w:val="1"/>
      <w:numFmt w:val="decimalZero"/>
      <w:lvlText w:val="%1."/>
      <w:lvlJc w:val="left"/>
      <w:pPr>
        <w:ind w:left="720" w:firstLine="360"/>
      </w:pPr>
      <w:rPr>
        <w:rFonts w:ascii="Courier New" w:eastAsia="Courier New" w:hAnsi="Courier New" w:cs="Courier New"/>
        <w:sz w:val="2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nsid w:val="1F541746"/>
    <w:multiLevelType w:val="multilevel"/>
    <w:tmpl w:val="F932AE4E"/>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3">
    <w:nsid w:val="22426C01"/>
    <w:multiLevelType w:val="multilevel"/>
    <w:tmpl w:val="3DC625A0"/>
    <w:lvl w:ilvl="0">
      <w:start w:val="2"/>
      <w:numFmt w:val="decimal"/>
      <w:lvlText w:val="%1"/>
      <w:lvlJc w:val="left"/>
      <w:pPr>
        <w:ind w:left="525" w:firstLine="525"/>
      </w:pPr>
    </w:lvl>
    <w:lvl w:ilvl="1">
      <w:start w:val="4"/>
      <w:numFmt w:val="decimal"/>
      <w:lvlText w:val="%1.%2"/>
      <w:lvlJc w:val="left"/>
      <w:pPr>
        <w:ind w:left="525" w:firstLine="525"/>
      </w:pPr>
    </w:lvl>
    <w:lvl w:ilvl="2">
      <w:start w:val="1"/>
      <w:numFmt w:val="decimal"/>
      <w:lvlText w:val="%1.%2.%3"/>
      <w:lvlJc w:val="left"/>
      <w:pPr>
        <w:ind w:left="720" w:firstLine="720"/>
      </w:pPr>
    </w:lvl>
    <w:lvl w:ilvl="3">
      <w:start w:val="1"/>
      <w:numFmt w:val="decimal"/>
      <w:lvlText w:val="%1.%2.%3.%4"/>
      <w:lvlJc w:val="left"/>
      <w:pPr>
        <w:ind w:left="1080" w:firstLine="1080"/>
      </w:pPr>
    </w:lvl>
    <w:lvl w:ilvl="4">
      <w:start w:val="1"/>
      <w:numFmt w:val="decimal"/>
      <w:lvlText w:val="%1.%2.%3.%4.%5"/>
      <w:lvlJc w:val="left"/>
      <w:pPr>
        <w:ind w:left="1080" w:firstLine="1080"/>
      </w:pPr>
    </w:lvl>
    <w:lvl w:ilvl="5">
      <w:start w:val="1"/>
      <w:numFmt w:val="decimal"/>
      <w:lvlText w:val="%1.%2.%3.%4.%5.%6"/>
      <w:lvlJc w:val="left"/>
      <w:pPr>
        <w:ind w:left="1440" w:firstLine="1440"/>
      </w:pPr>
    </w:lvl>
    <w:lvl w:ilvl="6">
      <w:start w:val="1"/>
      <w:numFmt w:val="decimal"/>
      <w:lvlText w:val="%1.%2.%3.%4.%5.%6.%7"/>
      <w:lvlJc w:val="left"/>
      <w:pPr>
        <w:ind w:left="1440" w:firstLine="1440"/>
      </w:pPr>
    </w:lvl>
    <w:lvl w:ilvl="7">
      <w:start w:val="1"/>
      <w:numFmt w:val="decimal"/>
      <w:lvlText w:val="%1.%2.%3.%4.%5.%6.%7.%8"/>
      <w:lvlJc w:val="left"/>
      <w:pPr>
        <w:ind w:left="1800" w:firstLine="1800"/>
      </w:pPr>
    </w:lvl>
    <w:lvl w:ilvl="8">
      <w:start w:val="1"/>
      <w:numFmt w:val="decimal"/>
      <w:lvlText w:val="%1.%2.%3.%4.%5.%6.%7.%8.%9"/>
      <w:lvlJc w:val="left"/>
      <w:pPr>
        <w:ind w:left="1800" w:firstLine="1800"/>
      </w:pPr>
    </w:lvl>
  </w:abstractNum>
  <w:abstractNum w:abstractNumId="4">
    <w:nsid w:val="267F21F7"/>
    <w:multiLevelType w:val="multilevel"/>
    <w:tmpl w:val="79D8F718"/>
    <w:lvl w:ilvl="0">
      <w:start w:val="1"/>
      <w:numFmt w:val="decimalZero"/>
      <w:lvlText w:val="%1."/>
      <w:lvlJc w:val="left"/>
      <w:pPr>
        <w:ind w:left="720" w:firstLine="1080"/>
      </w:pPr>
      <w:rPr>
        <w:rFonts w:ascii="Courier New" w:eastAsia="Courier New" w:hAnsi="Courier New" w:cs="Courier New"/>
        <w:color w:val="auto"/>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5">
    <w:nsid w:val="2BD42799"/>
    <w:multiLevelType w:val="multilevel"/>
    <w:tmpl w:val="B394AB96"/>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6">
    <w:nsid w:val="2D6E122D"/>
    <w:multiLevelType w:val="multilevel"/>
    <w:tmpl w:val="D8BA1A7E"/>
    <w:lvl w:ilvl="0">
      <w:start w:val="1"/>
      <w:numFmt w:val="decimal"/>
      <w:lvlText w:val="%1."/>
      <w:lvlJc w:val="left"/>
      <w:pPr>
        <w:ind w:left="720" w:firstLine="1080"/>
      </w:pPr>
    </w:lvl>
    <w:lvl w:ilvl="1">
      <w:start w:val="1"/>
      <w:numFmt w:val="decimal"/>
      <w:lvlText w:val="%1.%2"/>
      <w:lvlJc w:val="left"/>
      <w:pPr>
        <w:ind w:left="885" w:firstLine="1245"/>
      </w:pPr>
    </w:lvl>
    <w:lvl w:ilvl="2">
      <w:start w:val="1"/>
      <w:numFmt w:val="decimal"/>
      <w:lvlText w:val="%1.%2.%3"/>
      <w:lvlJc w:val="left"/>
      <w:pPr>
        <w:ind w:left="1080" w:firstLine="1440"/>
      </w:pPr>
    </w:lvl>
    <w:lvl w:ilvl="3">
      <w:start w:val="1"/>
      <w:numFmt w:val="decimal"/>
      <w:lvlText w:val="%1.%2.%3.%4"/>
      <w:lvlJc w:val="left"/>
      <w:pPr>
        <w:ind w:left="1440" w:firstLine="1800"/>
      </w:pPr>
    </w:lvl>
    <w:lvl w:ilvl="4">
      <w:start w:val="1"/>
      <w:numFmt w:val="decimal"/>
      <w:lvlText w:val="%1.%2.%3.%4.%5"/>
      <w:lvlJc w:val="left"/>
      <w:pPr>
        <w:ind w:left="1440" w:firstLine="1800"/>
      </w:pPr>
    </w:lvl>
    <w:lvl w:ilvl="5">
      <w:start w:val="1"/>
      <w:numFmt w:val="decimal"/>
      <w:lvlText w:val="%1.%2.%3.%4.%5.%6"/>
      <w:lvlJc w:val="left"/>
      <w:pPr>
        <w:ind w:left="1800" w:firstLine="2160"/>
      </w:pPr>
    </w:lvl>
    <w:lvl w:ilvl="6">
      <w:start w:val="1"/>
      <w:numFmt w:val="decimal"/>
      <w:lvlText w:val="%1.%2.%3.%4.%5.%6.%7"/>
      <w:lvlJc w:val="left"/>
      <w:pPr>
        <w:ind w:left="1800" w:firstLine="2160"/>
      </w:pPr>
    </w:lvl>
    <w:lvl w:ilvl="7">
      <w:start w:val="1"/>
      <w:numFmt w:val="decimal"/>
      <w:lvlText w:val="%1.%2.%3.%4.%5.%6.%7.%8"/>
      <w:lvlJc w:val="left"/>
      <w:pPr>
        <w:ind w:left="2160" w:firstLine="2520"/>
      </w:pPr>
    </w:lvl>
    <w:lvl w:ilvl="8">
      <w:start w:val="1"/>
      <w:numFmt w:val="decimal"/>
      <w:lvlText w:val="%1.%2.%3.%4.%5.%6.%7.%8.%9"/>
      <w:lvlJc w:val="left"/>
      <w:pPr>
        <w:ind w:left="2160" w:firstLine="2520"/>
      </w:pPr>
    </w:lvl>
  </w:abstractNum>
  <w:abstractNum w:abstractNumId="7">
    <w:nsid w:val="2DB6629F"/>
    <w:multiLevelType w:val="hybridMultilevel"/>
    <w:tmpl w:val="576C6102"/>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2FDB1DA0"/>
    <w:multiLevelType w:val="hybridMultilevel"/>
    <w:tmpl w:val="67465FAE"/>
    <w:lvl w:ilvl="0" w:tplc="9DD20D06">
      <w:start w:val="1"/>
      <w:numFmt w:val="decimalZero"/>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nsid w:val="3C8A3350"/>
    <w:multiLevelType w:val="multilevel"/>
    <w:tmpl w:val="68668578"/>
    <w:lvl w:ilvl="0">
      <w:start w:val="1"/>
      <w:numFmt w:val="bullet"/>
      <w:lvlText w:val="●"/>
      <w:lvlJc w:val="left"/>
      <w:pPr>
        <w:ind w:left="720" w:firstLine="1080"/>
      </w:pPr>
      <w:rPr>
        <w:rFonts w:ascii="Arial" w:eastAsia="Arial" w:hAnsi="Arial" w:cs="Arial"/>
      </w:rPr>
    </w:lvl>
    <w:lvl w:ilvl="1">
      <w:start w:val="1"/>
      <w:numFmt w:val="bullet"/>
      <w:lvlText w:val="o"/>
      <w:lvlJc w:val="left"/>
      <w:pPr>
        <w:ind w:left="1440" w:firstLine="2520"/>
      </w:pPr>
      <w:rPr>
        <w:rFonts w:ascii="Arial" w:eastAsia="Arial" w:hAnsi="Arial" w:cs="Arial"/>
      </w:rPr>
    </w:lvl>
    <w:lvl w:ilvl="2">
      <w:start w:val="1"/>
      <w:numFmt w:val="bullet"/>
      <w:lvlText w:val="▪"/>
      <w:lvlJc w:val="left"/>
      <w:pPr>
        <w:ind w:left="2160" w:firstLine="3960"/>
      </w:pPr>
      <w:rPr>
        <w:rFonts w:ascii="Arial" w:eastAsia="Arial" w:hAnsi="Arial" w:cs="Arial"/>
      </w:rPr>
    </w:lvl>
    <w:lvl w:ilvl="3">
      <w:start w:val="1"/>
      <w:numFmt w:val="bullet"/>
      <w:lvlText w:val="●"/>
      <w:lvlJc w:val="left"/>
      <w:pPr>
        <w:ind w:left="2880" w:firstLine="5400"/>
      </w:pPr>
      <w:rPr>
        <w:rFonts w:ascii="Arial" w:eastAsia="Arial" w:hAnsi="Arial" w:cs="Arial"/>
      </w:rPr>
    </w:lvl>
    <w:lvl w:ilvl="4">
      <w:start w:val="1"/>
      <w:numFmt w:val="bullet"/>
      <w:lvlText w:val="o"/>
      <w:lvlJc w:val="left"/>
      <w:pPr>
        <w:ind w:left="3600" w:firstLine="6840"/>
      </w:pPr>
      <w:rPr>
        <w:rFonts w:ascii="Arial" w:eastAsia="Arial" w:hAnsi="Arial" w:cs="Arial"/>
      </w:rPr>
    </w:lvl>
    <w:lvl w:ilvl="5">
      <w:start w:val="1"/>
      <w:numFmt w:val="bullet"/>
      <w:lvlText w:val="▪"/>
      <w:lvlJc w:val="left"/>
      <w:pPr>
        <w:ind w:left="4320" w:firstLine="8280"/>
      </w:pPr>
      <w:rPr>
        <w:rFonts w:ascii="Arial" w:eastAsia="Arial" w:hAnsi="Arial" w:cs="Arial"/>
      </w:rPr>
    </w:lvl>
    <w:lvl w:ilvl="6">
      <w:start w:val="1"/>
      <w:numFmt w:val="bullet"/>
      <w:lvlText w:val="●"/>
      <w:lvlJc w:val="left"/>
      <w:pPr>
        <w:ind w:left="5040" w:firstLine="9720"/>
      </w:pPr>
      <w:rPr>
        <w:rFonts w:ascii="Arial" w:eastAsia="Arial" w:hAnsi="Arial" w:cs="Arial"/>
      </w:rPr>
    </w:lvl>
    <w:lvl w:ilvl="7">
      <w:start w:val="1"/>
      <w:numFmt w:val="bullet"/>
      <w:lvlText w:val="o"/>
      <w:lvlJc w:val="left"/>
      <w:pPr>
        <w:ind w:left="5760" w:firstLine="11160"/>
      </w:pPr>
      <w:rPr>
        <w:rFonts w:ascii="Arial" w:eastAsia="Arial" w:hAnsi="Arial" w:cs="Arial"/>
      </w:rPr>
    </w:lvl>
    <w:lvl w:ilvl="8">
      <w:start w:val="1"/>
      <w:numFmt w:val="bullet"/>
      <w:lvlText w:val="▪"/>
      <w:lvlJc w:val="left"/>
      <w:pPr>
        <w:ind w:left="6480" w:firstLine="12600"/>
      </w:pPr>
      <w:rPr>
        <w:rFonts w:ascii="Arial" w:eastAsia="Arial" w:hAnsi="Arial" w:cs="Arial"/>
      </w:rPr>
    </w:lvl>
  </w:abstractNum>
  <w:abstractNum w:abstractNumId="10">
    <w:nsid w:val="52C87A10"/>
    <w:multiLevelType w:val="hybridMultilevel"/>
    <w:tmpl w:val="0C20707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58B54E0F"/>
    <w:multiLevelType w:val="multilevel"/>
    <w:tmpl w:val="D40433EC"/>
    <w:lvl w:ilvl="0">
      <w:start w:val="1"/>
      <w:numFmt w:val="decimalZero"/>
      <w:lvlText w:val="%1."/>
      <w:lvlJc w:val="left"/>
      <w:pPr>
        <w:ind w:left="720" w:firstLine="1080"/>
      </w:pPr>
      <w:rPr>
        <w:rFonts w:ascii="Courier New" w:eastAsia="Courier New" w:hAnsi="Courier New" w:cs="Courier New"/>
        <w:b w:val="0"/>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2">
    <w:nsid w:val="58FE458D"/>
    <w:multiLevelType w:val="hybridMultilevel"/>
    <w:tmpl w:val="0944CE6A"/>
    <w:lvl w:ilvl="0" w:tplc="0416000F">
      <w:start w:val="1"/>
      <w:numFmt w:val="decimal"/>
      <w:lvlText w:val="%1."/>
      <w:lvlJc w:val="left"/>
      <w:pPr>
        <w:ind w:left="720" w:hanging="360"/>
      </w:p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97C3E8C"/>
    <w:multiLevelType w:val="multilevel"/>
    <w:tmpl w:val="9AFE7544"/>
    <w:lvl w:ilvl="0">
      <w:start w:val="1"/>
      <w:numFmt w:val="decimalZero"/>
      <w:lvlText w:val="%1."/>
      <w:lvlJc w:val="left"/>
      <w:pPr>
        <w:ind w:left="720" w:firstLine="1080"/>
      </w:pPr>
      <w:rPr>
        <w:rFonts w:ascii="Courier New" w:eastAsia="Courier New" w:hAnsi="Courier New" w:cs="Courier New"/>
        <w:sz w:val="20"/>
      </w:rPr>
    </w:lvl>
    <w:lvl w:ilvl="1">
      <w:start w:val="1"/>
      <w:numFmt w:val="lowerLetter"/>
      <w:lvlText w:val="%2."/>
      <w:lvlJc w:val="left"/>
      <w:pPr>
        <w:ind w:left="1440" w:firstLine="2520"/>
      </w:pPr>
    </w:lvl>
    <w:lvl w:ilvl="2">
      <w:start w:val="1"/>
      <w:numFmt w:val="lowerRoman"/>
      <w:lvlText w:val="%3."/>
      <w:lvlJc w:val="right"/>
      <w:pPr>
        <w:ind w:left="2160" w:firstLine="4140"/>
      </w:pPr>
    </w:lvl>
    <w:lvl w:ilvl="3">
      <w:start w:val="1"/>
      <w:numFmt w:val="decimal"/>
      <w:lvlText w:val="%4."/>
      <w:lvlJc w:val="left"/>
      <w:pPr>
        <w:ind w:left="2880" w:firstLine="5400"/>
      </w:pPr>
    </w:lvl>
    <w:lvl w:ilvl="4">
      <w:start w:val="1"/>
      <w:numFmt w:val="lowerLetter"/>
      <w:lvlText w:val="%5."/>
      <w:lvlJc w:val="left"/>
      <w:pPr>
        <w:ind w:left="3600" w:firstLine="6840"/>
      </w:pPr>
    </w:lvl>
    <w:lvl w:ilvl="5">
      <w:start w:val="1"/>
      <w:numFmt w:val="lowerRoman"/>
      <w:lvlText w:val="%6."/>
      <w:lvlJc w:val="right"/>
      <w:pPr>
        <w:ind w:left="4320" w:firstLine="8460"/>
      </w:pPr>
    </w:lvl>
    <w:lvl w:ilvl="6">
      <w:start w:val="1"/>
      <w:numFmt w:val="decimal"/>
      <w:lvlText w:val="%7."/>
      <w:lvlJc w:val="left"/>
      <w:pPr>
        <w:ind w:left="5040" w:firstLine="9720"/>
      </w:pPr>
    </w:lvl>
    <w:lvl w:ilvl="7">
      <w:start w:val="1"/>
      <w:numFmt w:val="lowerLetter"/>
      <w:lvlText w:val="%8."/>
      <w:lvlJc w:val="left"/>
      <w:pPr>
        <w:ind w:left="5760" w:firstLine="11160"/>
      </w:pPr>
    </w:lvl>
    <w:lvl w:ilvl="8">
      <w:start w:val="1"/>
      <w:numFmt w:val="lowerRoman"/>
      <w:lvlText w:val="%9."/>
      <w:lvlJc w:val="right"/>
      <w:pPr>
        <w:ind w:left="6480" w:firstLine="12780"/>
      </w:pPr>
    </w:lvl>
  </w:abstractNum>
  <w:abstractNum w:abstractNumId="14">
    <w:nsid w:val="741A5188"/>
    <w:multiLevelType w:val="hybridMultilevel"/>
    <w:tmpl w:val="E85C9AEA"/>
    <w:lvl w:ilvl="0" w:tplc="9DD20D06">
      <w:start w:val="1"/>
      <w:numFmt w:val="decimalZero"/>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5">
    <w:nsid w:val="776524AF"/>
    <w:multiLevelType w:val="multilevel"/>
    <w:tmpl w:val="FFF4009A"/>
    <w:lvl w:ilvl="0">
      <w:start w:val="1"/>
      <w:numFmt w:val="bullet"/>
      <w:lvlText w:val="●"/>
      <w:lvlJc w:val="left"/>
      <w:pPr>
        <w:ind w:left="765" w:firstLine="405"/>
      </w:pPr>
      <w:rPr>
        <w:rFonts w:ascii="Arial" w:eastAsia="Arial" w:hAnsi="Arial" w:cs="Arial"/>
      </w:rPr>
    </w:lvl>
    <w:lvl w:ilvl="1">
      <w:start w:val="1"/>
      <w:numFmt w:val="bullet"/>
      <w:lvlText w:val="o"/>
      <w:lvlJc w:val="left"/>
      <w:pPr>
        <w:ind w:left="1485" w:firstLine="1125"/>
      </w:pPr>
      <w:rPr>
        <w:rFonts w:ascii="Arial" w:eastAsia="Arial" w:hAnsi="Arial" w:cs="Arial"/>
      </w:rPr>
    </w:lvl>
    <w:lvl w:ilvl="2">
      <w:start w:val="1"/>
      <w:numFmt w:val="bullet"/>
      <w:lvlText w:val="▪"/>
      <w:lvlJc w:val="left"/>
      <w:pPr>
        <w:ind w:left="2205" w:firstLine="1845"/>
      </w:pPr>
      <w:rPr>
        <w:rFonts w:ascii="Arial" w:eastAsia="Arial" w:hAnsi="Arial" w:cs="Arial"/>
      </w:rPr>
    </w:lvl>
    <w:lvl w:ilvl="3">
      <w:start w:val="1"/>
      <w:numFmt w:val="bullet"/>
      <w:lvlText w:val="●"/>
      <w:lvlJc w:val="left"/>
      <w:pPr>
        <w:ind w:left="2925" w:firstLine="2565"/>
      </w:pPr>
      <w:rPr>
        <w:rFonts w:ascii="Arial" w:eastAsia="Arial" w:hAnsi="Arial" w:cs="Arial"/>
      </w:rPr>
    </w:lvl>
    <w:lvl w:ilvl="4">
      <w:start w:val="1"/>
      <w:numFmt w:val="bullet"/>
      <w:lvlText w:val="o"/>
      <w:lvlJc w:val="left"/>
      <w:pPr>
        <w:ind w:left="3645" w:firstLine="3285"/>
      </w:pPr>
      <w:rPr>
        <w:rFonts w:ascii="Arial" w:eastAsia="Arial" w:hAnsi="Arial" w:cs="Arial"/>
      </w:rPr>
    </w:lvl>
    <w:lvl w:ilvl="5">
      <w:start w:val="1"/>
      <w:numFmt w:val="bullet"/>
      <w:lvlText w:val="▪"/>
      <w:lvlJc w:val="left"/>
      <w:pPr>
        <w:ind w:left="4365" w:firstLine="4005"/>
      </w:pPr>
      <w:rPr>
        <w:rFonts w:ascii="Arial" w:eastAsia="Arial" w:hAnsi="Arial" w:cs="Arial"/>
      </w:rPr>
    </w:lvl>
    <w:lvl w:ilvl="6">
      <w:start w:val="1"/>
      <w:numFmt w:val="bullet"/>
      <w:lvlText w:val="●"/>
      <w:lvlJc w:val="left"/>
      <w:pPr>
        <w:ind w:left="5085" w:firstLine="4725"/>
      </w:pPr>
      <w:rPr>
        <w:rFonts w:ascii="Arial" w:eastAsia="Arial" w:hAnsi="Arial" w:cs="Arial"/>
      </w:rPr>
    </w:lvl>
    <w:lvl w:ilvl="7">
      <w:start w:val="1"/>
      <w:numFmt w:val="bullet"/>
      <w:lvlText w:val="o"/>
      <w:lvlJc w:val="left"/>
      <w:pPr>
        <w:ind w:left="5805" w:firstLine="5445"/>
      </w:pPr>
      <w:rPr>
        <w:rFonts w:ascii="Arial" w:eastAsia="Arial" w:hAnsi="Arial" w:cs="Arial"/>
      </w:rPr>
    </w:lvl>
    <w:lvl w:ilvl="8">
      <w:start w:val="1"/>
      <w:numFmt w:val="bullet"/>
      <w:lvlText w:val="▪"/>
      <w:lvlJc w:val="left"/>
      <w:pPr>
        <w:ind w:left="6525" w:firstLine="6165"/>
      </w:pPr>
      <w:rPr>
        <w:rFonts w:ascii="Arial" w:eastAsia="Arial" w:hAnsi="Arial" w:cs="Arial"/>
      </w:rPr>
    </w:lvl>
  </w:abstractNum>
  <w:abstractNum w:abstractNumId="16">
    <w:nsid w:val="7FE54F94"/>
    <w:multiLevelType w:val="multilevel"/>
    <w:tmpl w:val="2FAE8920"/>
    <w:lvl w:ilvl="0">
      <w:start w:val="1"/>
      <w:numFmt w:val="bullet"/>
      <w:lvlText w:val="●"/>
      <w:lvlJc w:val="left"/>
      <w:pPr>
        <w:ind w:left="720" w:firstLine="360"/>
      </w:pPr>
      <w:rPr>
        <w:rFonts w:ascii="Arial" w:eastAsia="Arial" w:hAnsi="Arial" w:cs="Arial"/>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num w:numId="1">
    <w:abstractNumId w:val="15"/>
  </w:num>
  <w:num w:numId="2">
    <w:abstractNumId w:val="6"/>
  </w:num>
  <w:num w:numId="3">
    <w:abstractNumId w:val="13"/>
  </w:num>
  <w:num w:numId="4">
    <w:abstractNumId w:val="3"/>
  </w:num>
  <w:num w:numId="5">
    <w:abstractNumId w:val="11"/>
  </w:num>
  <w:num w:numId="6">
    <w:abstractNumId w:val="2"/>
  </w:num>
  <w:num w:numId="7">
    <w:abstractNumId w:val="5"/>
  </w:num>
  <w:num w:numId="8">
    <w:abstractNumId w:val="4"/>
  </w:num>
  <w:num w:numId="9">
    <w:abstractNumId w:val="9"/>
  </w:num>
  <w:num w:numId="10">
    <w:abstractNumId w:val="1"/>
  </w:num>
  <w:num w:numId="11">
    <w:abstractNumId w:val="16"/>
  </w:num>
  <w:num w:numId="12">
    <w:abstractNumId w:val="12"/>
  </w:num>
  <w:num w:numId="13">
    <w:abstractNumId w:val="0"/>
  </w:num>
  <w:num w:numId="14">
    <w:abstractNumId w:val="10"/>
  </w:num>
  <w:num w:numId="15">
    <w:abstractNumId w:val="7"/>
  </w:num>
  <w:num w:numId="16">
    <w:abstractNumId w:val="14"/>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defaultTabStop w:val="720"/>
  <w:hyphenationZone w:val="425"/>
  <w:characterSpacingControl w:val="doNotCompress"/>
  <w:compat>
    <w:compatSetting w:name="compatibilityMode" w:uri="http://schemas.microsoft.com/office/word" w:val="12"/>
  </w:compat>
  <w:rsids>
    <w:rsidRoot w:val="00CA4944"/>
    <w:rsid w:val="00152482"/>
    <w:rsid w:val="001B0F1B"/>
    <w:rsid w:val="001B6EBA"/>
    <w:rsid w:val="001F0E34"/>
    <w:rsid w:val="00272755"/>
    <w:rsid w:val="00281C37"/>
    <w:rsid w:val="002968D1"/>
    <w:rsid w:val="00312DF9"/>
    <w:rsid w:val="00397EF2"/>
    <w:rsid w:val="003E556A"/>
    <w:rsid w:val="004449E6"/>
    <w:rsid w:val="004D2ADE"/>
    <w:rsid w:val="00513411"/>
    <w:rsid w:val="0055792D"/>
    <w:rsid w:val="005A7320"/>
    <w:rsid w:val="00667B77"/>
    <w:rsid w:val="006C3382"/>
    <w:rsid w:val="00721E0E"/>
    <w:rsid w:val="00722CA9"/>
    <w:rsid w:val="00725C03"/>
    <w:rsid w:val="00790AC5"/>
    <w:rsid w:val="007A18C0"/>
    <w:rsid w:val="00816C47"/>
    <w:rsid w:val="008437E5"/>
    <w:rsid w:val="00855DA1"/>
    <w:rsid w:val="008C2897"/>
    <w:rsid w:val="00913B46"/>
    <w:rsid w:val="00AC219E"/>
    <w:rsid w:val="00AC36C4"/>
    <w:rsid w:val="00B11B9D"/>
    <w:rsid w:val="00B15395"/>
    <w:rsid w:val="00BC1028"/>
    <w:rsid w:val="00C404D3"/>
    <w:rsid w:val="00C83F82"/>
    <w:rsid w:val="00C97DA3"/>
    <w:rsid w:val="00CA051F"/>
    <w:rsid w:val="00CA4944"/>
    <w:rsid w:val="00D21E08"/>
    <w:rsid w:val="00D44139"/>
    <w:rsid w:val="00DA5105"/>
    <w:rsid w:val="00DD1688"/>
    <w:rsid w:val="00DD61F3"/>
    <w:rsid w:val="00DE292E"/>
    <w:rsid w:val="00DE2C8A"/>
    <w:rsid w:val="00E2163B"/>
    <w:rsid w:val="00E341F7"/>
    <w:rsid w:val="00EA3928"/>
    <w:rsid w:val="00EB6346"/>
    <w:rsid w:val="00ED241A"/>
    <w:rsid w:val="00F26011"/>
    <w:rsid w:val="00F371E2"/>
    <w:rsid w:val="00F60547"/>
    <w:rsid w:val="00FC0015"/>
    <w:rsid w:val="00FC37AB"/>
    <w:rsid w:val="00FD5C4B"/>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39"/>
    <o:shapelayout v:ext="edit">
      <o:idmap v:ext="edit" data="1"/>
    </o:shapelayout>
  </w:shapeDefaults>
  <w:decimalSymbol w:val=","/>
  <w:listSeparator w:val=";"/>
  <w15:docId w15:val="{E84BCEC4-56DB-46F2-9C31-117D5ED8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lang w:val="pt-BR" w:eastAsia="pt-BR" w:bidi="ar-SA"/>
      </w:rPr>
    </w:rPrDefault>
    <w:pPrDefault>
      <w:pPr>
        <w:widowControl w:val="0"/>
        <w:spacing w:after="160" w:line="259" w:lineRule="auto"/>
        <w:contextualSpacing/>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5C03"/>
  </w:style>
  <w:style w:type="paragraph" w:styleId="Heading1">
    <w:name w:val="heading 1"/>
    <w:basedOn w:val="Normal1"/>
    <w:next w:val="Normal1"/>
    <w:rsid w:val="00CA4944"/>
    <w:pPr>
      <w:spacing w:after="0"/>
      <w:outlineLvl w:val="0"/>
    </w:pPr>
  </w:style>
  <w:style w:type="paragraph" w:styleId="Heading2">
    <w:name w:val="heading 2"/>
    <w:basedOn w:val="Normal1"/>
    <w:next w:val="Normal1"/>
    <w:rsid w:val="00CA4944"/>
    <w:pPr>
      <w:spacing w:after="0"/>
      <w:outlineLvl w:val="1"/>
    </w:pPr>
  </w:style>
  <w:style w:type="paragraph" w:styleId="Heading3">
    <w:name w:val="heading 3"/>
    <w:basedOn w:val="Normal1"/>
    <w:next w:val="Normal1"/>
    <w:rsid w:val="00CA4944"/>
    <w:pPr>
      <w:spacing w:after="0"/>
      <w:outlineLvl w:val="2"/>
    </w:pPr>
  </w:style>
  <w:style w:type="paragraph" w:styleId="Heading4">
    <w:name w:val="heading 4"/>
    <w:basedOn w:val="Normal1"/>
    <w:next w:val="Normal1"/>
    <w:rsid w:val="00CA4944"/>
    <w:pPr>
      <w:spacing w:after="0"/>
      <w:outlineLvl w:val="3"/>
    </w:pPr>
  </w:style>
  <w:style w:type="paragraph" w:styleId="Heading5">
    <w:name w:val="heading 5"/>
    <w:basedOn w:val="Normal1"/>
    <w:next w:val="Normal1"/>
    <w:rsid w:val="00CA4944"/>
    <w:pPr>
      <w:spacing w:after="0"/>
      <w:outlineLvl w:val="4"/>
    </w:pPr>
  </w:style>
  <w:style w:type="paragraph" w:styleId="Heading6">
    <w:name w:val="heading 6"/>
    <w:basedOn w:val="Normal1"/>
    <w:next w:val="Normal1"/>
    <w:rsid w:val="00CA4944"/>
    <w:pPr>
      <w:spacing w:after="0"/>
      <w:outlineLvl w:val="5"/>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1">
    <w:name w:val="Normal1"/>
    <w:rsid w:val="00CA4944"/>
  </w:style>
  <w:style w:type="table" w:customStyle="1" w:styleId="TableNormal1">
    <w:name w:val="Table Normal1"/>
    <w:rsid w:val="00CA4944"/>
    <w:tblPr>
      <w:tblCellMar>
        <w:top w:w="0" w:type="dxa"/>
        <w:left w:w="0" w:type="dxa"/>
        <w:bottom w:w="0" w:type="dxa"/>
        <w:right w:w="0" w:type="dxa"/>
      </w:tblCellMar>
    </w:tblPr>
  </w:style>
  <w:style w:type="paragraph" w:styleId="Title">
    <w:name w:val="Title"/>
    <w:basedOn w:val="Normal1"/>
    <w:next w:val="Normal1"/>
    <w:rsid w:val="00CA4944"/>
    <w:pPr>
      <w:spacing w:after="0"/>
    </w:pPr>
  </w:style>
  <w:style w:type="paragraph" w:styleId="Subtitle">
    <w:name w:val="Subtitle"/>
    <w:basedOn w:val="Normal1"/>
    <w:next w:val="Normal1"/>
    <w:rsid w:val="00CA4944"/>
    <w:pPr>
      <w:spacing w:after="0"/>
    </w:pPr>
    <w:rPr>
      <w:rFonts w:ascii="Arial" w:eastAsia="Arial" w:hAnsi="Arial" w:cs="Arial"/>
    </w:rPr>
  </w:style>
  <w:style w:type="paragraph" w:styleId="ListParagraph">
    <w:name w:val="List Paragraph"/>
    <w:basedOn w:val="Normal"/>
    <w:uiPriority w:val="34"/>
    <w:qFormat/>
    <w:rsid w:val="00C83F82"/>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322F3B3-505E-4311-B69A-199406721E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262</TotalTime>
  <Pages>23</Pages>
  <Words>3715</Words>
  <Characters>20067</Characters>
  <Application>Microsoft Office Word</Application>
  <DocSecurity>0</DocSecurity>
  <Lines>167</Lines>
  <Paragraphs>47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trabalho.docx</vt:lpstr>
      <vt:lpstr>trabalho.docx</vt:lpstr>
    </vt:vector>
  </TitlesOfParts>
  <Company>Microsoft</Company>
  <LinksUpToDate>false</LinksUpToDate>
  <CharactersWithSpaces>23735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trabalho.docx</dc:title>
  <dc:creator>Politta</dc:creator>
  <cp:lastModifiedBy>Gregory</cp:lastModifiedBy>
  <cp:revision>38</cp:revision>
  <dcterms:created xsi:type="dcterms:W3CDTF">2014-12-09T16:47:00Z</dcterms:created>
  <dcterms:modified xsi:type="dcterms:W3CDTF">2014-12-10T19:01:00Z</dcterms:modified>
</cp:coreProperties>
</file>