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751646" w:rsidP="005D366D">
      <w:pPr>
        <w:spacing w:line="360" w:lineRule="auto"/>
        <w:rPr>
          <w:rFonts w:ascii="Arial" w:hAnsi="Arial" w:cs="Arial"/>
          <w:b/>
          <w:sz w:val="24"/>
          <w:szCs w:val="24"/>
        </w:rPr>
      </w:pPr>
    </w:p>
    <w:p w:rsidR="005D366D" w:rsidRDefault="005D366D" w:rsidP="005D366D">
      <w:pPr>
        <w:spacing w:line="360" w:lineRule="auto"/>
        <w:rPr>
          <w:rFonts w:ascii="Arial" w:hAnsi="Arial" w:cs="Arial"/>
          <w:b/>
          <w:sz w:val="24"/>
          <w:szCs w:val="24"/>
        </w:rPr>
      </w:pPr>
      <w:r>
        <w:rPr>
          <w:rFonts w:ascii="Arial" w:hAnsi="Arial" w:cs="Arial"/>
          <w:b/>
          <w:sz w:val="24"/>
          <w:szCs w:val="24"/>
        </w:rPr>
        <w:tab/>
      </w:r>
    </w:p>
    <w:p w:rsidR="005D366D" w:rsidRDefault="005D366D">
      <w:pPr>
        <w:rPr>
          <w:rFonts w:ascii="Arial" w:hAnsi="Arial" w:cs="Arial"/>
          <w:b/>
          <w:sz w:val="24"/>
          <w:szCs w:val="24"/>
        </w:rPr>
      </w:pPr>
      <w:r>
        <w:rPr>
          <w:rFonts w:ascii="Arial" w:hAnsi="Arial" w:cs="Arial"/>
          <w:b/>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 xml:space="preserve">2.1 </w:t>
      </w:r>
      <w:r>
        <w:rPr>
          <w:rFonts w:ascii="Arial" w:hAnsi="Arial" w:cs="Arial"/>
          <w:b/>
          <w:sz w:val="24"/>
          <w:szCs w:val="24"/>
        </w:rPr>
        <w:t>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 xml:space="preserve">é uma linguagem de programação feita para gerenciar sistema de banco de dados relacionais (que será explicado na próxima seção) 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t>id</w:t>
      </w:r>
      <w:r w:rsidRPr="008F7442">
        <w:rPr>
          <w:rFonts w:ascii="Arial" w:hAnsi="Arial" w:cs="Arial"/>
          <w:b/>
          <w:sz w:val="24"/>
          <w:szCs w:val="24"/>
        </w:rPr>
        <w:tab/>
      </w:r>
      <w:r w:rsidRPr="008F7442">
        <w:rPr>
          <w:rFonts w:ascii="Arial" w:hAnsi="Arial" w:cs="Arial"/>
          <w:b/>
          <w:sz w:val="24"/>
          <w:szCs w:val="24"/>
        </w:rPr>
        <w:tab/>
        <w:t>INTEGER</w:t>
      </w:r>
      <w:r w:rsidRPr="008F7442">
        <w:rPr>
          <w:rFonts w:ascii="Arial" w:hAnsi="Arial" w:cs="Arial"/>
          <w:b/>
          <w:sz w:val="24"/>
          <w:szCs w:val="24"/>
        </w:rPr>
        <w:tab/>
      </w:r>
      <w:r w:rsidRPr="008F7442">
        <w:rPr>
          <w:rFonts w:ascii="Arial" w:hAnsi="Arial" w:cs="Arial"/>
          <w:b/>
          <w:sz w:val="24"/>
          <w:szCs w:val="24"/>
        </w:rPr>
        <w:tab/>
        <w:t>PRIMARY_KEY,</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t>nome</w:t>
      </w:r>
      <w:r w:rsidRPr="008F7442">
        <w:rPr>
          <w:rFonts w:ascii="Arial" w:hAnsi="Arial" w:cs="Arial"/>
          <w:b/>
          <w:sz w:val="24"/>
          <w:szCs w:val="24"/>
        </w:rPr>
        <w:tab/>
      </w:r>
      <w:r w:rsidRPr="008F7442">
        <w:rPr>
          <w:rFonts w:ascii="Arial" w:hAnsi="Arial" w:cs="Arial"/>
          <w:b/>
          <w:sz w:val="24"/>
          <w:szCs w:val="24"/>
        </w:rPr>
        <w:tab/>
        <w:t>VARCHAR(50)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Na figura 2, pode-se ver que adicionamos um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w:t>
      </w:r>
      <w:r>
        <w:rPr>
          <w:rFonts w:ascii="Arial" w:hAnsi="Arial" w:cs="Arial"/>
          <w:b/>
          <w:sz w:val="24"/>
          <w:szCs w:val="24"/>
        </w:rPr>
        <w:t>2</w:t>
      </w:r>
      <w:r>
        <w:rPr>
          <w:rFonts w:ascii="Arial" w:hAnsi="Arial" w:cs="Arial"/>
          <w:b/>
          <w:sz w:val="24"/>
          <w:szCs w:val="24"/>
        </w:rPr>
        <w:t xml:space="preserve"> </w:t>
      </w:r>
      <w:r>
        <w:rPr>
          <w:rFonts w:ascii="Arial" w:hAnsi="Arial" w:cs="Arial"/>
          <w:b/>
          <w:sz w:val="24"/>
          <w:szCs w:val="24"/>
        </w:rPr>
        <w:t>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2.</w:t>
      </w:r>
      <w:r>
        <w:rPr>
          <w:rFonts w:ascii="Arial" w:hAnsi="Arial" w:cs="Arial"/>
          <w:b/>
          <w:sz w:val="24"/>
          <w:szCs w:val="24"/>
        </w:rPr>
        <w:t>3</w:t>
      </w:r>
      <w:r>
        <w:rPr>
          <w:rFonts w:ascii="Arial" w:hAnsi="Arial" w:cs="Arial"/>
          <w:b/>
          <w:sz w:val="24"/>
          <w:szCs w:val="24"/>
        </w:rPr>
        <w:t xml:space="preserve">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997E73" w:rsidRDefault="00997E73" w:rsidP="000013EB">
      <w:pPr>
        <w:spacing w:line="360" w:lineRule="auto"/>
        <w:rPr>
          <w:rFonts w:ascii="Arial" w:hAnsi="Arial" w:cs="Arial"/>
          <w:sz w:val="24"/>
          <w:szCs w:val="24"/>
        </w:rPr>
      </w:pPr>
      <w:r>
        <w:rPr>
          <w:rFonts w:ascii="Arial" w:hAnsi="Arial" w:cs="Arial"/>
          <w:sz w:val="24"/>
          <w:szCs w:val="24"/>
        </w:rPr>
        <w:tab/>
        <w:t>O modelo é o componente responsável por gerenciar diretamente os dados, lógicas e regras da aplicação. O modelo também notifica os outros dois componentes que mudanças foram feitas no seu estado. Isso permite mudança na saída da visão e  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P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relacionais. Isso cria um modela de domínio persistente, onde a lógica e os dados são apresentados como um pacote unificado.</w:t>
      </w:r>
      <w:bookmarkStart w:id="0" w:name="_GoBack"/>
      <w:bookmarkEnd w:id="0"/>
    </w:p>
    <w:p w:rsidR="003E6DAE" w:rsidRDefault="00E16708" w:rsidP="005D366D">
      <w:pPr>
        <w:spacing w:line="360" w:lineRule="auto"/>
        <w:rPr>
          <w:rFonts w:ascii="Arial" w:hAnsi="Arial" w:cs="Arial"/>
          <w:b/>
          <w:sz w:val="24"/>
          <w:szCs w:val="24"/>
        </w:rPr>
      </w:pPr>
      <w:r>
        <w:rPr>
          <w:rFonts w:ascii="Arial" w:hAnsi="Arial" w:cs="Arial"/>
          <w:b/>
          <w:sz w:val="24"/>
          <w:szCs w:val="24"/>
        </w:rPr>
        <w:t>2.1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lastRenderedPageBreak/>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7B5046" w:rsidP="007B5046">
      <w:pPr>
        <w:spacing w:line="360" w:lineRule="auto"/>
        <w:rPr>
          <w:rFonts w:ascii="Arial" w:hAnsi="Arial" w:cs="Arial"/>
          <w:b/>
          <w:sz w:val="24"/>
          <w:szCs w:val="24"/>
        </w:rPr>
      </w:pPr>
      <w:r>
        <w:rPr>
          <w:rFonts w:ascii="Arial" w:hAnsi="Arial" w:cs="Arial"/>
          <w:b/>
          <w:sz w:val="24"/>
          <w:szCs w:val="24"/>
        </w:rPr>
        <w:t>2.1.1</w:t>
      </w:r>
      <w:r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(Look-Ahead Left-to-Right</w:t>
      </w:r>
      <w:r w:rsidRPr="00E52788">
        <w:rPr>
          <w:rFonts w:ascii="Arial" w:hAnsi="Arial" w:cs="Arial"/>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t xml:space="preserve">Os primeiros algoritmos para gerar analisadores LALR foram feitos em 1972 (citação), hoje em dia os geradores mais comuns são o YACC e o GNU Bison. </w:t>
      </w:r>
    </w:p>
    <w:p w:rsidR="00B34B56" w:rsidRPr="007B5046" w:rsidRDefault="00CD3399" w:rsidP="007B5046">
      <w:pPr>
        <w:pStyle w:val="ListParagraph"/>
        <w:numPr>
          <w:ilvl w:val="2"/>
          <w:numId w:val="3"/>
        </w:numPr>
        <w:spacing w:line="360" w:lineRule="auto"/>
        <w:rPr>
          <w:rFonts w:ascii="Arial" w:hAnsi="Arial" w:cs="Arial"/>
          <w:b/>
          <w:sz w:val="24"/>
          <w:szCs w:val="24"/>
        </w:rPr>
      </w:pPr>
      <w:r w:rsidRPr="007B5046">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 xml:space="preserve">YACC (Yet Another Compiler Compiler)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lastRenderedPageBreak/>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005ED4" w:rsidRDefault="00005ED4" w:rsidP="00005ED4">
      <w:pPr>
        <w:pStyle w:val="ListParagraph"/>
        <w:numPr>
          <w:ilvl w:val="1"/>
          <w:numId w:val="3"/>
        </w:numPr>
        <w:spacing w:line="360" w:lineRule="auto"/>
        <w:rPr>
          <w:rFonts w:ascii="Arial" w:hAnsi="Arial" w:cs="Arial"/>
          <w:b/>
          <w:sz w:val="24"/>
          <w:szCs w:val="24"/>
        </w:rPr>
      </w:pPr>
      <w:r w:rsidRPr="00005ED4">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Pr>
          <w:rFonts w:ascii="Arial" w:hAnsi="Arial" w:cs="Arial"/>
          <w:b/>
          <w:sz w:val="24"/>
          <w:szCs w:val="24"/>
        </w:rPr>
        <w:t xml:space="preserve">2.1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lastRenderedPageBreak/>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lastRenderedPageBreak/>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proofErr w:type="gramStart"/>
      <w:r w:rsidRPr="00761C8A">
        <w:rPr>
          <w:rFonts w:ascii="Courier New" w:eastAsia="Times New Roman" w:hAnsi="Courier New" w:cs="Courier New"/>
          <w:color w:val="000000"/>
          <w:sz w:val="20"/>
          <w:szCs w:val="20"/>
          <w:lang w:val="en-US" w:eastAsia="pt-BR"/>
        </w:rPr>
        <w:t>lexical</w:t>
      </w:r>
      <w:proofErr w:type="gramEnd"/>
      <w:r w:rsidRPr="00761C8A">
        <w:rPr>
          <w:rFonts w:ascii="Courier New" w:eastAsia="Times New Roman" w:hAnsi="Courier New" w:cs="Courier New"/>
          <w:color w:val="000000"/>
          <w:sz w:val="20"/>
          <w:szCs w:val="20"/>
          <w:lang w:val="en-US" w:eastAsia="pt-BR"/>
        </w:rPr>
        <w:t xml:space="preserve">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w:t>
      </w:r>
      <w:proofErr w:type="gramStart"/>
      <w:r w:rsidRPr="00761C8A">
        <w:rPr>
          <w:rFonts w:ascii="Courier New" w:eastAsia="Times New Roman" w:hAnsi="Courier New" w:cs="Courier New"/>
          <w:color w:val="000000"/>
          <w:sz w:val="20"/>
          <w:szCs w:val="20"/>
          <w:lang w:val="en-US" w:eastAsia="pt-BR"/>
        </w:rPr>
        <w:t>rules</w:t>
      </w:r>
      <w:proofErr w:type="gramEnd"/>
      <w:r w:rsidRPr="00761C8A">
        <w:rPr>
          <w:rFonts w:ascii="Courier New" w:eastAsia="Times New Roman" w:hAnsi="Courier New" w:cs="Courier New"/>
          <w:color w:val="000000"/>
          <w:sz w:val="20"/>
          <w:szCs w:val="20"/>
          <w:lang w:val="en-US" w:eastAsia="pt-BR"/>
        </w:rPr>
        <w:t xml:space="preserve">          </w:t>
      </w:r>
      <w:proofErr w:type="spellStart"/>
      <w:r w:rsidRPr="00761C8A">
        <w:rPr>
          <w:rFonts w:ascii="Courier New" w:eastAsia="Times New Roman" w:hAnsi="Courier New" w:cs="Courier New"/>
          <w:color w:val="000000"/>
          <w:sz w:val="20"/>
          <w:szCs w:val="20"/>
          <w:lang w:val="en-US" w:eastAsia="pt-BR"/>
        </w:rPr>
        <w:t>rules</w:t>
      </w:r>
      <w:proofErr w:type="spellEnd"/>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w:t>
      </w:r>
      <w:proofErr w:type="gramStart"/>
      <w:r w:rsidRPr="00761C8A">
        <w:rPr>
          <w:rFonts w:ascii="Courier New" w:eastAsia="Times New Roman" w:hAnsi="Courier New" w:cs="Courier New"/>
          <w:color w:val="000000"/>
          <w:sz w:val="20"/>
          <w:szCs w:val="20"/>
          <w:lang w:val="en-US" w:eastAsia="pt-BR"/>
        </w:rPr>
        <w:t>v</w:t>
      </w:r>
      <w:proofErr w:type="gramEnd"/>
      <w:r w:rsidRPr="00761C8A">
        <w:rPr>
          <w:rFonts w:ascii="Courier New" w:eastAsia="Times New Roman" w:hAnsi="Courier New" w:cs="Courier New"/>
          <w:color w:val="000000"/>
          <w:sz w:val="20"/>
          <w:szCs w:val="20"/>
          <w:lang w:val="en-US" w:eastAsia="pt-BR"/>
        </w:rPr>
        <w:t xml:space="preserve">              </w:t>
      </w:r>
      <w:proofErr w:type="spellStart"/>
      <w:r w:rsidRPr="00761C8A">
        <w:rPr>
          <w:rFonts w:ascii="Courier New" w:eastAsia="Times New Roman" w:hAnsi="Courier New" w:cs="Courier New"/>
          <w:color w:val="000000"/>
          <w:sz w:val="20"/>
          <w:szCs w:val="20"/>
          <w:lang w:val="en-US" w:eastAsia="pt-BR"/>
        </w:rPr>
        <w:t>v</w:t>
      </w:r>
      <w:proofErr w:type="spellEnd"/>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w:t>
      </w:r>
      <w:proofErr w:type="gramStart"/>
      <w:r w:rsidRPr="00761C8A">
        <w:rPr>
          <w:rFonts w:ascii="Courier New" w:eastAsia="Times New Roman" w:hAnsi="Courier New" w:cs="Courier New"/>
          <w:color w:val="000000"/>
          <w:sz w:val="20"/>
          <w:szCs w:val="20"/>
          <w:lang w:val="en-US" w:eastAsia="pt-BR"/>
        </w:rPr>
        <w:t xml:space="preserve">|  </w:t>
      </w:r>
      <w:proofErr w:type="spellStart"/>
      <w:r w:rsidRPr="00761C8A">
        <w:rPr>
          <w:rFonts w:ascii="Courier New" w:eastAsia="Times New Roman" w:hAnsi="Courier New" w:cs="Courier New"/>
          <w:color w:val="000000"/>
          <w:sz w:val="20"/>
          <w:szCs w:val="20"/>
          <w:lang w:val="en-US" w:eastAsia="pt-BR"/>
        </w:rPr>
        <w:t>Yacc</w:t>
      </w:r>
      <w:proofErr w:type="spellEnd"/>
      <w:proofErr w:type="gramEnd"/>
      <w:r w:rsidRPr="00761C8A">
        <w:rPr>
          <w:rFonts w:ascii="Courier New" w:eastAsia="Times New Roman" w:hAnsi="Courier New" w:cs="Courier New"/>
          <w:color w:val="000000"/>
          <w:sz w:val="20"/>
          <w:szCs w:val="20"/>
          <w:lang w:val="en-US" w:eastAsia="pt-BR"/>
        </w:rPr>
        <w:t xml:space="preserve">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w:t>
      </w:r>
      <w:proofErr w:type="gramStart"/>
      <w:r w:rsidRPr="00761C8A">
        <w:rPr>
          <w:rFonts w:ascii="Courier New" w:eastAsia="Times New Roman" w:hAnsi="Courier New" w:cs="Courier New"/>
          <w:color w:val="000000"/>
          <w:sz w:val="20"/>
          <w:szCs w:val="20"/>
          <w:lang w:val="en-US" w:eastAsia="pt-BR"/>
        </w:rPr>
        <w:t>v</w:t>
      </w:r>
      <w:proofErr w:type="gramEnd"/>
      <w:r w:rsidRPr="00761C8A">
        <w:rPr>
          <w:rFonts w:ascii="Courier New" w:eastAsia="Times New Roman" w:hAnsi="Courier New" w:cs="Courier New"/>
          <w:color w:val="000000"/>
          <w:sz w:val="20"/>
          <w:szCs w:val="20"/>
          <w:lang w:val="en-US" w:eastAsia="pt-BR"/>
        </w:rPr>
        <w:t xml:space="preserve">              </w:t>
      </w:r>
      <w:proofErr w:type="spellStart"/>
      <w:r w:rsidRPr="00761C8A">
        <w:rPr>
          <w:rFonts w:ascii="Courier New" w:eastAsia="Times New Roman" w:hAnsi="Courier New" w:cs="Courier New"/>
          <w:color w:val="000000"/>
          <w:sz w:val="20"/>
          <w:szCs w:val="20"/>
          <w:lang w:val="en-US" w:eastAsia="pt-BR"/>
        </w:rPr>
        <w:t>v</w:t>
      </w:r>
      <w:proofErr w:type="spellEnd"/>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w:t>
      </w:r>
      <w:proofErr w:type="gramStart"/>
      <w:r w:rsidRPr="00761C8A">
        <w:rPr>
          <w:rFonts w:ascii="Courier New" w:eastAsia="Times New Roman" w:hAnsi="Courier New" w:cs="Courier New"/>
          <w:color w:val="000000"/>
          <w:sz w:val="20"/>
          <w:szCs w:val="20"/>
          <w:lang w:val="en-US" w:eastAsia="pt-BR"/>
        </w:rPr>
        <w:t xml:space="preserve">|  </w:t>
      </w:r>
      <w:proofErr w:type="spellStart"/>
      <w:r w:rsidRPr="00761C8A">
        <w:rPr>
          <w:rFonts w:ascii="Courier New" w:eastAsia="Times New Roman" w:hAnsi="Courier New" w:cs="Courier New"/>
          <w:color w:val="000000"/>
          <w:sz w:val="20"/>
          <w:szCs w:val="20"/>
          <w:lang w:val="en-US" w:eastAsia="pt-BR"/>
        </w:rPr>
        <w:t>yylex</w:t>
      </w:r>
      <w:proofErr w:type="spellEnd"/>
      <w:proofErr w:type="gramEnd"/>
      <w:r w:rsidRPr="00761C8A">
        <w:rPr>
          <w:rFonts w:ascii="Courier New" w:eastAsia="Times New Roman" w:hAnsi="Courier New" w:cs="Courier New"/>
          <w:color w:val="000000"/>
          <w:sz w:val="20"/>
          <w:szCs w:val="20"/>
          <w:lang w:val="en-US" w:eastAsia="pt-BR"/>
        </w:rPr>
        <w:t xml:space="preserve">  | -&gt; | </w:t>
      </w:r>
      <w:proofErr w:type="spellStart"/>
      <w:r w:rsidRPr="00761C8A">
        <w:rPr>
          <w:rFonts w:ascii="Courier New" w:eastAsia="Times New Roman" w:hAnsi="Courier New" w:cs="Courier New"/>
          <w:color w:val="000000"/>
          <w:sz w:val="20"/>
          <w:szCs w:val="20"/>
          <w:lang w:val="en-US" w:eastAsia="pt-BR"/>
        </w:rPr>
        <w:t>yyparse</w:t>
      </w:r>
      <w:proofErr w:type="spellEnd"/>
      <w:r w:rsidRPr="00761C8A">
        <w:rPr>
          <w:rFonts w:ascii="Courier New" w:eastAsia="Times New Roman" w:hAnsi="Courier New" w:cs="Courier New"/>
          <w:color w:val="000000"/>
          <w:sz w:val="20"/>
          <w:szCs w:val="20"/>
          <w:lang w:val="en-US" w:eastAsia="pt-BR"/>
        </w:rPr>
        <w:t xml:space="preserve"> | -&gt; Parsed input</w:t>
      </w:r>
    </w:p>
    <w:p w:rsidR="00761C8A" w:rsidRPr="0045055F"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45055F">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5055F">
        <w:rPr>
          <w:rFonts w:ascii="Courier New" w:eastAsia="Times New Roman" w:hAnsi="Courier New" w:cs="Courier New"/>
          <w:color w:val="000000"/>
          <w:sz w:val="20"/>
          <w:szCs w:val="20"/>
          <w:lang w:eastAsia="pt-BR"/>
        </w:rPr>
        <w:tab/>
      </w:r>
      <w:r w:rsidRPr="0045055F">
        <w:rPr>
          <w:rFonts w:ascii="Courier New" w:eastAsia="Times New Roman" w:hAnsi="Courier New" w:cs="Courier New"/>
          <w:color w:val="000000"/>
          <w:sz w:val="20"/>
          <w:szCs w:val="20"/>
          <w:lang w:eastAsia="pt-BR"/>
        </w:rPr>
        <w:tab/>
      </w:r>
      <w:r w:rsidRPr="0045055F">
        <w:rPr>
          <w:rFonts w:ascii="Courier New" w:eastAsia="Times New Roman" w:hAnsi="Courier New" w:cs="Courier New"/>
          <w:color w:val="000000"/>
          <w:sz w:val="20"/>
          <w:szCs w:val="20"/>
          <w:lang w:eastAsia="pt-BR"/>
        </w:rPr>
        <w:tab/>
      </w:r>
      <w:r w:rsidRPr="0045055F">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7B5046" w:rsidP="007B5046">
      <w:pPr>
        <w:spacing w:line="360" w:lineRule="auto"/>
        <w:rPr>
          <w:rFonts w:ascii="Arial" w:hAnsi="Arial" w:cs="Arial"/>
          <w:color w:val="222222"/>
          <w:sz w:val="20"/>
          <w:szCs w:val="20"/>
          <w:shd w:val="clear" w:color="auto" w:fill="FFFFFF"/>
        </w:rPr>
      </w:pPr>
      <w:r>
        <w:rPr>
          <w:rFonts w:ascii="Arial" w:hAnsi="Arial" w:cs="Arial"/>
          <w:sz w:val="24"/>
          <w:szCs w:val="24"/>
        </w:rPr>
        <w:t xml:space="preserve">Aqui vai a parte referente a: </w:t>
      </w:r>
      <w:r>
        <w:rPr>
          <w:rFonts w:ascii="Arial" w:hAnsi="Arial" w:cs="Arial"/>
          <w:color w:val="222222"/>
          <w:sz w:val="20"/>
          <w:szCs w:val="20"/>
          <w:shd w:val="clear" w:color="auto" w:fill="FFFFFF"/>
        </w:rPr>
        <w:t>Capitulo 2:   Rails (generates),  SGBD/SQL (sintaxe), Gramáticas / Parser, YACC (mais sintaxe).</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Reescrever objetivos com nova "linguagem"</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3  SEM NOME</w:t>
      </w:r>
    </w:p>
    <w:p w:rsidR="005D366D" w:rsidRDefault="005D366D" w:rsidP="005D366D">
      <w:pPr>
        <w:spacing w:line="360" w:lineRule="auto"/>
        <w:rPr>
          <w:rFonts w:ascii="Arial" w:hAnsi="Arial" w:cs="Arial"/>
          <w:b/>
          <w:sz w:val="24"/>
          <w:szCs w:val="24"/>
        </w:rPr>
      </w:pP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Gramática de entrada -&gt; Parser -&gt; Saida (comando 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5ED4"/>
    <w:rsid w:val="0007307B"/>
    <w:rsid w:val="000F3163"/>
    <w:rsid w:val="001151D9"/>
    <w:rsid w:val="001525BC"/>
    <w:rsid w:val="001A3AED"/>
    <w:rsid w:val="001D6DB0"/>
    <w:rsid w:val="002427AC"/>
    <w:rsid w:val="003517AF"/>
    <w:rsid w:val="003C1B78"/>
    <w:rsid w:val="003D65ED"/>
    <w:rsid w:val="003E6DAE"/>
    <w:rsid w:val="004142B4"/>
    <w:rsid w:val="0045055F"/>
    <w:rsid w:val="004E4461"/>
    <w:rsid w:val="005B57A8"/>
    <w:rsid w:val="005D366D"/>
    <w:rsid w:val="00721860"/>
    <w:rsid w:val="00751646"/>
    <w:rsid w:val="00761C8A"/>
    <w:rsid w:val="007B5046"/>
    <w:rsid w:val="007E73C0"/>
    <w:rsid w:val="008138CA"/>
    <w:rsid w:val="0089198F"/>
    <w:rsid w:val="008F7442"/>
    <w:rsid w:val="0094145E"/>
    <w:rsid w:val="00997E73"/>
    <w:rsid w:val="009C3E6E"/>
    <w:rsid w:val="00A37750"/>
    <w:rsid w:val="00AD1B68"/>
    <w:rsid w:val="00B06545"/>
    <w:rsid w:val="00B34B56"/>
    <w:rsid w:val="00B8184C"/>
    <w:rsid w:val="00BD57A1"/>
    <w:rsid w:val="00C5422A"/>
    <w:rsid w:val="00CD3399"/>
    <w:rsid w:val="00D539F5"/>
    <w:rsid w:val="00D5419E"/>
    <w:rsid w:val="00D90E38"/>
    <w:rsid w:val="00E16708"/>
    <w:rsid w:val="00E352F3"/>
    <w:rsid w:val="00E41D70"/>
    <w:rsid w:val="00E52788"/>
    <w:rsid w:val="00E91388"/>
    <w:rsid w:val="00F62A04"/>
    <w:rsid w:val="00F84334"/>
    <w:rsid w:val="00FD4841"/>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DF61E-F1BB-4758-B83B-2FDE0606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2343</Words>
  <Characters>12653</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17</cp:revision>
  <dcterms:created xsi:type="dcterms:W3CDTF">2014-10-29T19:20:00Z</dcterms:created>
  <dcterms:modified xsi:type="dcterms:W3CDTF">2014-11-06T20:38:00Z</dcterms:modified>
</cp:coreProperties>
</file>