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60" w:line="259" w:before="0"/>
        <w:contextualSpacing w:val="0"/>
        <w:jc w:val="center"/>
      </w:pPr>
      <w:r w:rsidRPr="00000000" w:rsidR="00000000" w:rsidDel="00000000">
        <w:rPr>
          <w:rFonts w:cs="Arial" w:hAnsi="Arial" w:eastAsia="Arial" w:ascii="Arial"/>
          <w:b w:val="0"/>
          <w:color w:val="000000"/>
          <w:sz w:val="24"/>
          <w:rtl w:val="0"/>
        </w:rPr>
        <w:t xml:space="preserve">GREGORY SHOLL E SANTOS</w:t>
      </w: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Fonts w:cs="Arial" w:hAnsi="Arial" w:eastAsia="Arial" w:ascii="Arial"/>
          <w:b w:val="0"/>
          <w:color w:val="000000"/>
          <w:sz w:val="24"/>
          <w:rtl w:val="0"/>
        </w:rPr>
        <w:t xml:space="preserve">GUILHERME CARLOS POLITTA</w:t>
      </w: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Fonts w:cs="Arial" w:hAnsi="Arial" w:eastAsia="Arial" w:ascii="Arial"/>
          <w:b w:val="0"/>
          <w:color w:val="000000"/>
          <w:sz w:val="24"/>
          <w:rtl w:val="0"/>
        </w:rPr>
        <w:t xml:space="preserve">TRABALHO SEM TITULO</w:t>
      </w:r>
      <w:r w:rsidRPr="00000000" w:rsidR="00000000" w:rsidDel="00000000">
        <w:rPr>
          <w:rtl w:val="0"/>
        </w:rPr>
      </w:r>
    </w:p>
    <w:p w:rsidP="00000000" w:rsidRPr="00000000" w:rsidR="00000000" w:rsidDel="00000000" w:rsidRDefault="00000000">
      <w:pPr>
        <w:widowControl w:val="0"/>
        <w:spacing w:lineRule="auto" w:after="160" w:line="259"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Fonts w:cs="Arial" w:hAnsi="Arial" w:eastAsia="Arial" w:ascii="Arial"/>
          <w:b w:val="0"/>
          <w:color w:val="000000"/>
          <w:sz w:val="20"/>
          <w:rtl w:val="0"/>
        </w:rPr>
        <w:t xml:space="preserve">Trabalho apresentado como requisito parcial à Obtenção de grau de Bacharel em Ciências da Computação no curso de graduação em Bacharelado em Ciências da Computação, Departamento de Informática da Universidade Federal do Paraná. </w:t>
      </w: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Fonts w:cs="Arial" w:hAnsi="Arial" w:eastAsia="Arial" w:ascii="Arial"/>
          <w:b w:val="0"/>
          <w:color w:val="000000"/>
          <w:sz w:val="20"/>
          <w:rtl w:val="0"/>
        </w:rPr>
        <w:t xml:space="preserve">Orientador: Prof. Bruno Muller Junior</w:t>
      </w: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ind w:left="3969" w:firstLine="0"/>
        <w:contextualSpacing w:val="0"/>
        <w:jc w:val="both"/>
      </w:pPr>
      <w:r w:rsidRPr="00000000" w:rsidR="00000000" w:rsidDel="00000000">
        <w:rPr>
          <w:rtl w:val="0"/>
        </w:rPr>
      </w:r>
    </w:p>
    <w:p w:rsidP="00000000" w:rsidRPr="00000000" w:rsidR="00000000" w:rsidDel="00000000" w:rsidRDefault="00000000">
      <w:pPr>
        <w:widowControl w:val="0"/>
        <w:spacing w:lineRule="auto" w:after="16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40" w:before="0"/>
        <w:contextualSpacing w:val="0"/>
        <w:jc w:val="center"/>
      </w:pPr>
      <w:r w:rsidRPr="00000000" w:rsidR="00000000" w:rsidDel="00000000">
        <w:rPr>
          <w:rtl w:val="0"/>
        </w:rPr>
      </w:r>
    </w:p>
    <w:p w:rsidP="00000000" w:rsidRPr="00000000" w:rsidR="00000000" w:rsidDel="00000000" w:rsidRDefault="00000000">
      <w:pPr>
        <w:widowControl w:val="0"/>
        <w:spacing w:lineRule="auto" w:after="160" w:line="240" w:before="0"/>
        <w:contextualSpacing w:val="0"/>
      </w:pPr>
      <w:r w:rsidRPr="00000000" w:rsidR="00000000" w:rsidDel="00000000">
        <w:rPr>
          <w:rtl w:val="0"/>
        </w:rPr>
      </w:r>
    </w:p>
    <w:p w:rsidP="00000000" w:rsidRPr="00000000" w:rsidR="00000000" w:rsidDel="00000000" w:rsidRDefault="00000000">
      <w:pPr>
        <w:widowControl w:val="0"/>
        <w:spacing w:lineRule="auto" w:after="160" w:line="240" w:before="0"/>
        <w:contextualSpacing w:val="0"/>
        <w:jc w:val="center"/>
      </w:pPr>
      <w:r w:rsidRPr="00000000" w:rsidR="00000000" w:rsidDel="00000000">
        <w:rPr>
          <w:rFonts w:cs="Arial" w:hAnsi="Arial" w:eastAsia="Arial" w:ascii="Arial"/>
          <w:b w:val="0"/>
          <w:color w:val="000000"/>
          <w:sz w:val="24"/>
          <w:rtl w:val="0"/>
        </w:rPr>
        <w:t xml:space="preserve">CURITIBA</w:t>
      </w:r>
      <w:r w:rsidRPr="00000000" w:rsidR="00000000" w:rsidDel="00000000">
        <w:rPr>
          <w:rtl w:val="0"/>
        </w:rPr>
      </w:r>
    </w:p>
    <w:p w:rsidP="00000000" w:rsidRPr="00000000" w:rsidR="00000000" w:rsidDel="00000000" w:rsidRDefault="00000000">
      <w:pPr>
        <w:widowControl w:val="0"/>
        <w:spacing w:lineRule="auto" w:after="160" w:line="240" w:before="0"/>
        <w:contextualSpacing w:val="0"/>
        <w:jc w:val="center"/>
      </w:pPr>
      <w:r w:rsidRPr="00000000" w:rsidR="00000000" w:rsidDel="00000000">
        <w:rPr>
          <w:rFonts w:cs="Arial" w:hAnsi="Arial" w:eastAsia="Arial" w:ascii="Arial"/>
          <w:b w:val="0"/>
          <w:color w:val="000000"/>
          <w:sz w:val="24"/>
          <w:rtl w:val="0"/>
        </w:rPr>
        <w:t xml:space="preserve">2014</w:t>
      </w:r>
      <w:r w:rsidRPr="00000000" w:rsidR="00000000" w:rsidDel="00000000">
        <w:rPr>
          <w:rtl w:val="0"/>
        </w:rPr>
      </w:r>
    </w:p>
    <w:p w:rsidP="00000000" w:rsidRPr="00000000" w:rsidR="00000000" w:rsidDel="00000000" w:rsidRDefault="00000000">
      <w:pPr>
        <w:widowControl w:val="0"/>
        <w:spacing w:lineRule="auto" w:after="160" w:line="240" w:before="0"/>
        <w:contextualSpacing w:val="0"/>
      </w:pPr>
      <w:r w:rsidRPr="00000000" w:rsidR="00000000" w:rsidDel="00000000">
        <w:rPr>
          <w:rFonts w:cs="Arial" w:hAnsi="Arial" w:eastAsia="Arial" w:ascii="Arial"/>
          <w:b w:val="1"/>
          <w:color w:val="000000"/>
          <w:sz w:val="24"/>
          <w:rtl w:val="0"/>
        </w:rPr>
        <w:t xml:space="preserve">1  INTRODUÇÃO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Empresas com mais tempo no mercado e que possuem sistemas criados a muitos anos, que aqui serão denominados de “sistemas legados”, têm dificuldades de migra-los para tecnologias mais recentes. Essa dificuldade se dá principalmente pelo custo da migração manual de uma banco de dados para a tecnologia mais contemporânea.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Vinculado a este custo estão o aprendizado de ambas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Existem hoje vários </w:t>
      </w:r>
      <w:r w:rsidRPr="00000000" w:rsidR="00000000" w:rsidDel="00000000">
        <w:rPr>
          <w:rFonts w:cs="Arial" w:hAnsi="Arial" w:eastAsia="Arial" w:ascii="Arial"/>
          <w:b w:val="0"/>
          <w:i w:val="1"/>
          <w:color w:val="000000"/>
          <w:sz w:val="24"/>
          <w:rtl w:val="0"/>
        </w:rPr>
        <w:t xml:space="preserve">frameworks</w:t>
      </w:r>
      <w:r w:rsidRPr="00000000" w:rsidR="00000000" w:rsidDel="00000000">
        <w:rPr>
          <w:rFonts w:cs="Arial" w:hAnsi="Arial" w:eastAsia="Arial" w:ascii="Arial"/>
          <w:b w:val="0"/>
          <w:color w:val="000000"/>
          <w:sz w:val="24"/>
          <w:rtl w:val="0"/>
        </w:rPr>
        <w:t xml:space="preserve"> que são capazes de criar uma aplicação a partir do modelo do banco de dados. Um deles é o </w:t>
      </w:r>
      <w:r w:rsidRPr="00000000" w:rsidR="00000000" w:rsidDel="00000000">
        <w:rPr>
          <w:rFonts w:cs="Arial" w:hAnsi="Arial" w:eastAsia="Arial" w:ascii="Arial"/>
          <w:b w:val="0"/>
          <w:i w:val="1"/>
          <w:color w:val="000000"/>
          <w:sz w:val="24"/>
          <w:rtl w:val="0"/>
        </w:rPr>
        <w:t xml:space="preserve">Ruby on Rails</w:t>
      </w:r>
      <w:r w:rsidRPr="00000000" w:rsidR="00000000" w:rsidDel="00000000">
        <w:rPr>
          <w:rFonts w:cs="Arial" w:hAnsi="Arial" w:eastAsia="Arial" w:ascii="Arial"/>
          <w:b w:val="0"/>
          <w:color w:val="000000"/>
          <w:sz w:val="24"/>
          <w:rtl w:val="0"/>
        </w:rPr>
        <w:t xml:space="preserve">, que apresenta uma forma de criar um esqueleto da aplicação através de linhas de comando que descrevem o modelo de dados. Outros </w:t>
      </w:r>
      <w:r w:rsidRPr="00000000" w:rsidR="00000000" w:rsidDel="00000000">
        <w:rPr>
          <w:rFonts w:cs="Arial" w:hAnsi="Arial" w:eastAsia="Arial" w:ascii="Arial"/>
          <w:b w:val="0"/>
          <w:i w:val="1"/>
          <w:color w:val="000000"/>
          <w:sz w:val="24"/>
          <w:rtl w:val="0"/>
        </w:rPr>
        <w:t xml:space="preserve">frameworks</w:t>
      </w:r>
      <w:r w:rsidRPr="00000000" w:rsidR="00000000" w:rsidDel="00000000">
        <w:rPr>
          <w:rFonts w:cs="Arial" w:hAnsi="Arial" w:eastAsia="Arial" w:ascii="Arial"/>
          <w:b w:val="0"/>
          <w:color w:val="000000"/>
          <w:sz w:val="24"/>
          <w:rtl w:val="0"/>
        </w:rPr>
        <w:t xml:space="preserve"> que operam de forma semelhante são o ASP.NET, o JavaEE e o OpenACS.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Portanto, se esse processo automatizado for capaz fazer a migração para um desses </w:t>
      </w:r>
      <w:r w:rsidRPr="00000000" w:rsidR="00000000" w:rsidDel="00000000">
        <w:rPr>
          <w:rFonts w:cs="Arial" w:hAnsi="Arial" w:eastAsia="Arial" w:ascii="Arial"/>
          <w:b w:val="0"/>
          <w:i w:val="1"/>
          <w:color w:val="000000"/>
          <w:sz w:val="24"/>
          <w:rtl w:val="0"/>
        </w:rPr>
        <w:t xml:space="preserve">frameworks, </w:t>
      </w:r>
      <w:r w:rsidRPr="00000000" w:rsidR="00000000" w:rsidDel="00000000">
        <w:rPr>
          <w:rFonts w:cs="Arial" w:hAnsi="Arial" w:eastAsia="Arial" w:ascii="Arial"/>
          <w:b w:val="0"/>
          <w:color w:val="000000"/>
          <w:sz w:val="24"/>
          <w:rtl w:val="0"/>
        </w:rPr>
        <w:t xml:space="preserve">a adoção destas tecnologias por parte das empresas seria muito mais ampla.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Este trabalho propõe um </w:t>
      </w:r>
      <w:r w:rsidRPr="00000000" w:rsidR="00000000" w:rsidDel="00000000">
        <w:rPr>
          <w:rFonts w:cs="Arial" w:hAnsi="Arial" w:eastAsia="Arial" w:ascii="Arial"/>
          <w:b w:val="0"/>
          <w:i w:val="1"/>
          <w:color w:val="000000"/>
          <w:sz w:val="24"/>
          <w:rtl w:val="0"/>
        </w:rPr>
        <w:t xml:space="preserve">software</w:t>
      </w:r>
      <w:r w:rsidRPr="00000000" w:rsidR="00000000" w:rsidDel="00000000">
        <w:rPr>
          <w:rFonts w:cs="Arial" w:hAnsi="Arial" w:eastAsia="Arial" w:ascii="Arial"/>
          <w:b w:val="0"/>
          <w:color w:val="000000"/>
          <w:sz w:val="24"/>
          <w:rtl w:val="0"/>
        </w:rPr>
        <w:t xml:space="preserve"> que gere a estrutura básica de uma aplicação em </w:t>
      </w:r>
      <w:r w:rsidRPr="00000000" w:rsidR="00000000" w:rsidDel="00000000">
        <w:rPr>
          <w:rFonts w:cs="Arial" w:hAnsi="Arial" w:eastAsia="Arial" w:ascii="Arial"/>
          <w:b w:val="0"/>
          <w:i w:val="1"/>
          <w:color w:val="000000"/>
          <w:sz w:val="24"/>
          <w:rtl w:val="0"/>
        </w:rPr>
        <w:t xml:space="preserve">Ruby on Rails</w:t>
      </w:r>
      <w:r w:rsidRPr="00000000" w:rsidR="00000000" w:rsidDel="00000000">
        <w:rPr>
          <w:rFonts w:cs="Arial" w:hAnsi="Arial" w:eastAsia="Arial" w:ascii="Arial"/>
          <w:b w:val="0"/>
          <w:color w:val="000000"/>
          <w:sz w:val="24"/>
          <w:rtl w:val="0"/>
        </w:rPr>
        <w:t xml:space="preserve">, dado o modelo de dados de uma aplicação já existente. É importante reforçar que a proposta é da geração da estrutura básica da aplicação, ou seja, toda e qualquer lógica envolvida na manipulação e utilização ainda terá de ser implementada manualmente pelo usuário.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trabalho está organizado da seguinte maneira: o capítulo 2 descreve os conceitos e ferramentas de </w:t>
      </w:r>
      <w:r w:rsidRPr="00000000" w:rsidR="00000000" w:rsidDel="00000000">
        <w:rPr>
          <w:rFonts w:cs="Arial" w:hAnsi="Arial" w:eastAsia="Arial" w:ascii="Arial"/>
          <w:b w:val="0"/>
          <w:i w:val="1"/>
          <w:color w:val="000000"/>
          <w:sz w:val="24"/>
          <w:rtl w:val="0"/>
        </w:rPr>
        <w:t xml:space="preserve">Rails</w:t>
      </w:r>
      <w:r w:rsidRPr="00000000" w:rsidR="00000000" w:rsidDel="00000000">
        <w:rPr>
          <w:rFonts w:cs="Arial" w:hAnsi="Arial" w:eastAsia="Arial" w:ascii="Arial"/>
          <w:b w:val="0"/>
          <w:color w:val="000000"/>
          <w:sz w:val="24"/>
          <w:rtl w:val="0"/>
        </w:rPr>
        <w:t xml:space="preserve">, banco de dados e analisadores léxicos e semânticos, o capítulo 3 apresenta a proposta de um software que gere os códigos Rails, o capítulo 4 demonstra uma implementação da proposta e o capítulo 5 apresenta a conclusão.</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59" w:before="0"/>
        <w:contextualSpacing w:val="0"/>
      </w:pPr>
      <w:r w:rsidRPr="00000000" w:rsidR="00000000" w:rsidDel="00000000">
        <w:rPr>
          <w:rtl w:val="0"/>
        </w:rPr>
      </w:r>
    </w:p>
    <w:p w:rsidP="00000000" w:rsidRPr="00000000" w:rsidR="00000000" w:rsidDel="00000000" w:rsidRDefault="00000000">
      <w:pPr>
        <w:widowControl w:val="0"/>
        <w:spacing w:lineRule="auto" w:after="160" w:line="259"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  Revisão Bibliográfica</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Esse capítulo apresenta as ferramentas e conceitos utilizados no trabalho. A seção </w:t>
      </w:r>
      <w:r w:rsidRPr="00000000" w:rsidR="00000000" w:rsidDel="00000000">
        <w:rPr>
          <w:rFonts w:cs="Arial" w:hAnsi="Arial" w:eastAsia="Arial" w:ascii="Arial"/>
          <w:b w:val="1"/>
          <w:color w:val="000000"/>
          <w:sz w:val="24"/>
          <w:rtl w:val="0"/>
        </w:rPr>
        <w:t xml:space="preserve">X </w:t>
      </w:r>
      <w:r w:rsidRPr="00000000" w:rsidR="00000000" w:rsidDel="00000000">
        <w:rPr>
          <w:rFonts w:cs="Arial" w:hAnsi="Arial" w:eastAsia="Arial" w:ascii="Arial"/>
          <w:b w:val="0"/>
          <w:color w:val="000000"/>
          <w:sz w:val="24"/>
          <w:rtl w:val="0"/>
        </w:rPr>
        <w:t xml:space="preserve">apresenta a linguagem declarativa SQL, a seção </w:t>
      </w:r>
      <w:r w:rsidRPr="00000000" w:rsidR="00000000" w:rsidDel="00000000">
        <w:rPr>
          <w:rFonts w:cs="Arial" w:hAnsi="Arial" w:eastAsia="Arial" w:ascii="Arial"/>
          <w:b w:val="1"/>
          <w:color w:val="000000"/>
          <w:sz w:val="24"/>
          <w:rtl w:val="0"/>
        </w:rPr>
        <w:t xml:space="preserve">X </w:t>
      </w:r>
      <w:r w:rsidRPr="00000000" w:rsidR="00000000" w:rsidDel="00000000">
        <w:rPr>
          <w:rFonts w:cs="Arial" w:hAnsi="Arial" w:eastAsia="Arial" w:ascii="Arial"/>
          <w:b w:val="0"/>
          <w:color w:val="000000"/>
          <w:sz w:val="24"/>
          <w:rtl w:val="0"/>
        </w:rPr>
        <w:t xml:space="preserve">os Sistemas de Gerenciamento de Banco de Dados (SGBD), a seção </w:t>
      </w:r>
      <w:r w:rsidRPr="00000000" w:rsidR="00000000" w:rsidDel="00000000">
        <w:rPr>
          <w:rFonts w:cs="Arial" w:hAnsi="Arial" w:eastAsia="Arial" w:ascii="Arial"/>
          <w:b w:val="1"/>
          <w:color w:val="000000"/>
          <w:sz w:val="24"/>
          <w:rtl w:val="0"/>
        </w:rPr>
        <w:t xml:space="preserve">X </w:t>
      </w:r>
      <w:r w:rsidRPr="00000000" w:rsidR="00000000" w:rsidDel="00000000">
        <w:rPr>
          <w:rFonts w:cs="Arial" w:hAnsi="Arial" w:eastAsia="Arial" w:ascii="Arial"/>
          <w:b w:val="0"/>
          <w:color w:val="000000"/>
          <w:sz w:val="24"/>
          <w:rtl w:val="0"/>
        </w:rPr>
        <w:t xml:space="preserve">o </w:t>
      </w:r>
      <w:r w:rsidRPr="00000000" w:rsidR="00000000" w:rsidDel="00000000">
        <w:rPr>
          <w:rFonts w:cs="Arial" w:hAnsi="Arial" w:eastAsia="Arial" w:ascii="Arial"/>
          <w:b w:val="0"/>
          <w:i w:val="1"/>
          <w:color w:val="000000"/>
          <w:sz w:val="24"/>
          <w:rtl w:val="0"/>
        </w:rPr>
        <w:t xml:space="preserve">framework</w:t>
      </w:r>
      <w:r w:rsidRPr="00000000" w:rsidR="00000000" w:rsidDel="00000000">
        <w:rPr>
          <w:rFonts w:cs="Arial" w:hAnsi="Arial" w:eastAsia="Arial" w:ascii="Arial"/>
          <w:b w:val="0"/>
          <w:color w:val="000000"/>
          <w:sz w:val="24"/>
          <w:rtl w:val="0"/>
        </w:rPr>
        <w:t xml:space="preserve"> </w:t>
      </w:r>
      <w:r w:rsidRPr="00000000" w:rsidR="00000000" w:rsidDel="00000000">
        <w:rPr>
          <w:rFonts w:cs="Arial" w:hAnsi="Arial" w:eastAsia="Arial" w:ascii="Arial"/>
          <w:b w:val="0"/>
          <w:i w:val="1"/>
          <w:color w:val="000000"/>
          <w:sz w:val="24"/>
          <w:rtl w:val="0"/>
        </w:rPr>
        <w:t xml:space="preserve">Ruby on Rails</w:t>
      </w:r>
      <w:r w:rsidRPr="00000000" w:rsidR="00000000" w:rsidDel="00000000">
        <w:rPr>
          <w:rFonts w:cs="Arial" w:hAnsi="Arial" w:eastAsia="Arial" w:ascii="Arial"/>
          <w:b w:val="0"/>
          <w:color w:val="000000"/>
          <w:sz w:val="24"/>
          <w:rtl w:val="0"/>
        </w:rPr>
        <w:t xml:space="preserve">, a seção </w:t>
      </w:r>
      <w:r w:rsidRPr="00000000" w:rsidR="00000000" w:rsidDel="00000000">
        <w:rPr>
          <w:rFonts w:cs="Arial" w:hAnsi="Arial" w:eastAsia="Arial" w:ascii="Arial"/>
          <w:b w:val="1"/>
          <w:color w:val="000000"/>
          <w:sz w:val="24"/>
          <w:rtl w:val="0"/>
        </w:rPr>
        <w:t xml:space="preserve">X </w:t>
      </w:r>
      <w:r w:rsidRPr="00000000" w:rsidR="00000000" w:rsidDel="00000000">
        <w:rPr>
          <w:rFonts w:cs="Arial" w:hAnsi="Arial" w:eastAsia="Arial" w:ascii="Arial"/>
          <w:b w:val="0"/>
          <w:color w:val="000000"/>
          <w:sz w:val="24"/>
          <w:rtl w:val="0"/>
        </w:rPr>
        <w:t xml:space="preserve">os analisadores sintáticos e a seção </w:t>
      </w:r>
      <w:r w:rsidRPr="00000000" w:rsidR="00000000" w:rsidDel="00000000">
        <w:rPr>
          <w:rFonts w:cs="Arial" w:hAnsi="Arial" w:eastAsia="Arial" w:ascii="Arial"/>
          <w:b w:val="1"/>
          <w:color w:val="000000"/>
          <w:sz w:val="24"/>
          <w:rtl w:val="0"/>
        </w:rPr>
        <w:t xml:space="preserve">X </w:t>
      </w:r>
      <w:r w:rsidRPr="00000000" w:rsidR="00000000" w:rsidDel="00000000">
        <w:rPr>
          <w:rFonts w:cs="Arial" w:hAnsi="Arial" w:eastAsia="Arial" w:ascii="Arial"/>
          <w:b w:val="0"/>
          <w:color w:val="000000"/>
          <w:sz w:val="24"/>
          <w:rtl w:val="0"/>
        </w:rPr>
        <w:t xml:space="preserve">os analisadores léxicos.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2.1 Linguagem SQL</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SQL (do inglês, </w:t>
      </w:r>
      <w:r w:rsidRPr="00000000" w:rsidR="00000000" w:rsidDel="00000000">
        <w:rPr>
          <w:rFonts w:cs="Arial" w:hAnsi="Arial" w:eastAsia="Arial" w:ascii="Arial"/>
          <w:b w:val="0"/>
          <w:i w:val="1"/>
          <w:color w:val="000000"/>
          <w:sz w:val="24"/>
          <w:rtl w:val="0"/>
        </w:rPr>
        <w:t xml:space="preserve">Structured Query Language</w:t>
      </w:r>
      <w:r w:rsidRPr="00000000" w:rsidR="00000000" w:rsidDel="00000000">
        <w:rPr>
          <w:rFonts w:cs="Arial" w:hAnsi="Arial" w:eastAsia="Arial" w:ascii="Arial"/>
          <w:b w:val="0"/>
          <w:color w:val="000000"/>
          <w:sz w:val="24"/>
          <w:rtl w:val="0"/>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000000" w:rsidR="00000000" w:rsidDel="00000000">
        <w:rPr>
          <w:rFonts w:cs="Arial" w:hAnsi="Arial" w:eastAsia="Arial" w:ascii="Arial"/>
          <w:b w:val="0"/>
          <w:i w:val="1"/>
          <w:color w:val="000000"/>
          <w:sz w:val="24"/>
          <w:rtl w:val="0"/>
        </w:rPr>
        <w:t xml:space="preserve">Web</w:t>
      </w:r>
      <w:r w:rsidRPr="00000000" w:rsidR="00000000" w:rsidDel="00000000">
        <w:rPr>
          <w:rFonts w:cs="Arial" w:hAnsi="Arial" w:eastAsia="Arial" w:ascii="Arial"/>
          <w:b w:val="0"/>
          <w:color w:val="000000"/>
          <w:sz w:val="24"/>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r>
      <w:r w:rsidRPr="00000000" w:rsidR="00000000" w:rsidDel="00000000">
        <w:rPr>
          <w:rFonts w:cs="Arial" w:hAnsi="Arial" w:eastAsia="Arial" w:ascii="Arial"/>
          <w:sz w:val="24"/>
          <w:rtl w:val="0"/>
        </w:rPr>
        <w:t xml:space="preserve">A linguagem é originalmente baseada em álgebra relacional e em cálculo relacional de tuplas. Ela é dividida nas linguagens de definição e de manipulação de dados, definidas a seguir.</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2.1.2 Linguagem de definição de dados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linguagem de definição de dados é a que altera as estruturas e restrições do dados, no caso do SQL essas estruturas são as tabelas do banco de dados. Esse subconjunto na linguagem SQL é denominado de SQL Schema. A figura 1 mostra um exemplo de criação de uma tabela Pessoa. </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Pessoa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id          </w:t>
      </w:r>
      <w:r w:rsidRPr="00000000" w:rsidR="00000000" w:rsidDel="00000000">
        <w:rPr>
          <w:rFonts w:cs="Courier New" w:hAnsi="Courier New" w:eastAsia="Courier New" w:ascii="Courier New"/>
          <w:b w:val="1"/>
          <w:color w:val="0000ff"/>
          <w:sz w:val="20"/>
          <w:rtl w:val="0"/>
        </w:rPr>
        <w:t xml:space="preserve">INTEGER</w:t>
      </w:r>
      <w:r w:rsidRPr="00000000" w:rsidR="00000000" w:rsidDel="00000000">
        <w:rPr>
          <w:rFonts w:cs="Courier New" w:hAnsi="Courier New" w:eastAsia="Courier New" w:ascii="Courier New"/>
          <w:b w:val="0"/>
          <w:color w:val="000000"/>
          <w:sz w:val="20"/>
          <w:rtl w:val="0"/>
        </w:rPr>
        <w:t xml:space="preserve">     PRIMARY_KEY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nome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50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NOT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sobrenome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100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NOT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telefone    </w:t>
      </w:r>
      <w:r w:rsidRPr="00000000" w:rsidR="00000000" w:rsidDel="00000000">
        <w:rPr>
          <w:rFonts w:cs="Courier New" w:hAnsi="Courier New" w:eastAsia="Courier New" w:ascii="Courier New"/>
          <w:b w:val="1"/>
          <w:color w:val="0000ff"/>
          <w:sz w:val="20"/>
          <w:rtl w:val="0"/>
        </w:rPr>
        <w:t xml:space="preserve">INTEGER</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tl w:val="0"/>
        </w:rPr>
      </w:r>
    </w:p>
    <w:p w:rsidP="00000000" w:rsidRPr="00000000" w:rsidR="00000000" w:rsidDel="00000000" w:rsidRDefault="00000000">
      <w:pPr>
        <w:widowControl w:val="0"/>
        <w:numPr>
          <w:ilvl w:val="0"/>
          <w:numId w:val="5"/>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Existem comandos para criar, destruir, permitir e revogar acesso às tabelas (todas funções consideram que já foram criadas as tabelas previamente). As chamadas para essas funções são CREATE, DROP, GRANT e REVOKE, respectivamente. Neste trabalho, utilizaremos apenas as função CREATE, pois é a única que interessa no processo de criação do sistema novo.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função DROP pode, por exemplo, tirar somente a coluna de data de nascimento da tabela, assim como também pode remover a tabela inteira. Já a função GRANT permite acesso a dados do objeto alterado a um grupo de usuários. A função REVOKE é a que revoga acesso a dados do objeto a certos usuários.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2.1.3 Linguagem de manipulação de dados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linguagem de manipuação de dados é aquela que lida com os dados, propriamente dito. Essas linguagem são as que inserem, apagam, atualizam e selecionam os dados desejados.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manipulação de dados incluem funções como INSERT (inserção), DELETE (remoção) e SELECT (seleção) dos dados dos banco de dados. Essa parte da linguagem não é relevante para o domínio deste trabalho e, portanto, não será detalhada.</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2.2 SGBD</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SGBD vem da sigla Sistema de Gerenciamento de Banco de Dados (em inglês, </w:t>
      </w:r>
      <w:r w:rsidRPr="00000000" w:rsidR="00000000" w:rsidDel="00000000">
        <w:rPr>
          <w:rFonts w:cs="Arial" w:hAnsi="Arial" w:eastAsia="Arial" w:ascii="Arial"/>
          <w:b w:val="0"/>
          <w:i w:val="1"/>
          <w:color w:val="000000"/>
          <w:sz w:val="24"/>
          <w:rtl w:val="0"/>
        </w:rPr>
        <w:t xml:space="preserve">Database Management System</w:t>
      </w:r>
      <w:r w:rsidRPr="00000000" w:rsidR="00000000" w:rsidDel="00000000">
        <w:rPr>
          <w:rFonts w:cs="Arial" w:hAnsi="Arial" w:eastAsia="Arial" w:ascii="Arial"/>
          <w:b w:val="0"/>
          <w:color w:val="000000"/>
          <w:sz w:val="24"/>
          <w:rtl w:val="0"/>
        </w:rPr>
        <w:t xml:space="preserve">)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r>
      <w:r w:rsidRPr="00000000" w:rsidR="00000000" w:rsidDel="00000000">
        <w:rPr>
          <w:rFonts w:cs="Arial" w:hAnsi="Arial" w:eastAsia="Arial" w:ascii="Arial"/>
          <w:sz w:val="24"/>
          <w:rtl w:val="0"/>
        </w:rPr>
        <w:t xml:space="preserve">Um banco de dados geralmente não é portável para outro SGBD que não seja aquele onde foi criado. Entretanto, SGBDs distintos podem se comunicar através de algum padrão, estabelecido previamente pelos usuários de ambos sistemas, para fornecerem dados entre si.</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1"/>
          <w:color w:val="000000"/>
          <w:sz w:val="24"/>
          <w:rtl w:val="0"/>
        </w:rPr>
        <w:t xml:space="preserve">INSERIR ALGUMA IMAGEM PARA ESCLARECER</w:t>
      </w: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b w:val="0"/>
          <w:color w:val="000000"/>
          <w:sz w:val="24"/>
          <w:rtl w:val="0"/>
        </w:rPr>
        <w:t xml:space="preserve">Um SGBD precisa ter integridade semântica, ou seja, manter os seus dados sempre correto em relação ao domínio da aplicação. Caso contrário, perde-se o principal propósito de se utilizar um banco de dados. </w:t>
      </w:r>
      <w:r w:rsidRPr="00000000" w:rsidR="00000000" w:rsidDel="00000000">
        <w:rPr>
          <w:rFonts w:cs="Arial" w:hAnsi="Arial" w:eastAsia="Arial" w:ascii="Arial"/>
          <w:sz w:val="24"/>
          <w:rtl w:val="0"/>
        </w:rPr>
        <w:t xml:space="preserve">Há outras duas integridades fundamentais para um SGBD, a integridade referencial e a integridade de relação. </w:t>
      </w:r>
      <w:r w:rsidRPr="00000000" w:rsidR="00000000" w:rsidDel="00000000">
        <w:rPr>
          <w:rFonts w:cs="Arial" w:hAnsi="Arial" w:eastAsia="Arial" w:ascii="Arial"/>
          <w:b w:val="1"/>
          <w:sz w:val="24"/>
          <w:rtl w:val="0"/>
        </w:rPr>
        <w:t xml:space="preserve">(referência)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integridade referencial garante que todo valor de uma tabela que referencia a um atributo de outra (ou as vezes da mesma) tabela, exista um valor corresponde na tabela referenciada. Essa propriedade é usada muito como chave extrangeira em banco de dados. </w:t>
      </w:r>
      <w:r w:rsidRPr="00000000" w:rsidR="00000000" w:rsidDel="00000000">
        <w:rPr>
          <w:rFonts w:cs="Arial" w:hAnsi="Arial" w:eastAsia="Arial" w:ascii="Arial"/>
          <w:b w:val="1"/>
          <w:sz w:val="24"/>
          <w:rtl w:val="0"/>
        </w:rPr>
        <w:t xml:space="preserve">(referência)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integridade de relação é a propriedade que garante que toda tabela de um banco de dados possua um identificador, sendo que uma ou mais colunas da tabela podem ser usadas para definí-lo. Essas colunas em conjunto devem ser únicas e não nulas, para que possa identificar cada tupla da tabela unicamente.</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Os SGBDs também possuem outras características importantes como a segurança no armazenamento dos dados e sua concorrência. Entretanto, estas características não fazem parte do escopo deste trabalho e não serão aprofundadas.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2.3 </w:t>
      </w:r>
      <w:r w:rsidRPr="00000000" w:rsidR="00000000" w:rsidDel="00000000">
        <w:rPr>
          <w:rFonts w:cs="Arial" w:hAnsi="Arial" w:eastAsia="Arial" w:ascii="Arial"/>
          <w:b w:val="1"/>
          <w:i w:val="1"/>
          <w:color w:val="000000"/>
          <w:sz w:val="24"/>
          <w:rtl w:val="0"/>
        </w:rPr>
        <w:t xml:space="preserve">Framework</w:t>
      </w:r>
      <w:r w:rsidRPr="00000000" w:rsidR="00000000" w:rsidDel="00000000">
        <w:rPr>
          <w:rFonts w:cs="Arial" w:hAnsi="Arial" w:eastAsia="Arial" w:ascii="Arial"/>
          <w:b w:val="1"/>
          <w:color w:val="000000"/>
          <w:sz w:val="24"/>
          <w:rtl w:val="0"/>
        </w:rPr>
        <w:t xml:space="preserve"> Ruby on Rails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r>
      <w:r w:rsidRPr="00000000" w:rsidR="00000000" w:rsidDel="00000000">
        <w:rPr>
          <w:rFonts w:cs="Arial" w:hAnsi="Arial" w:eastAsia="Arial" w:ascii="Arial"/>
          <w:b w:val="0"/>
          <w:i w:val="1"/>
          <w:color w:val="000000"/>
          <w:sz w:val="24"/>
          <w:rtl w:val="0"/>
        </w:rPr>
        <w:t xml:space="preserve">Ruby on Rails</w:t>
      </w:r>
      <w:r w:rsidRPr="00000000" w:rsidR="00000000" w:rsidDel="00000000">
        <w:rPr>
          <w:rFonts w:cs="Arial" w:hAnsi="Arial" w:eastAsia="Arial" w:ascii="Arial"/>
          <w:b w:val="0"/>
          <w:color w:val="000000"/>
          <w:sz w:val="24"/>
          <w:rtl w:val="0"/>
        </w:rPr>
        <w:t xml:space="preserve">, ou somente </w:t>
      </w:r>
      <w:r w:rsidRPr="00000000" w:rsidR="00000000" w:rsidDel="00000000">
        <w:rPr>
          <w:rFonts w:cs="Arial" w:hAnsi="Arial" w:eastAsia="Arial" w:ascii="Arial"/>
          <w:b w:val="0"/>
          <w:i w:val="1"/>
          <w:color w:val="000000"/>
          <w:sz w:val="24"/>
          <w:rtl w:val="0"/>
        </w:rPr>
        <w:t xml:space="preserve">Rails</w:t>
      </w:r>
      <w:r w:rsidRPr="00000000" w:rsidR="00000000" w:rsidDel="00000000">
        <w:rPr>
          <w:rFonts w:cs="Arial" w:hAnsi="Arial" w:eastAsia="Arial" w:ascii="Arial"/>
          <w:b w:val="0"/>
          <w:color w:val="000000"/>
          <w:sz w:val="24"/>
          <w:rtl w:val="0"/>
        </w:rPr>
        <w:t xml:space="preserve">, é um </w:t>
      </w:r>
      <w:r w:rsidRPr="00000000" w:rsidR="00000000" w:rsidDel="00000000">
        <w:rPr>
          <w:rFonts w:cs="Arial" w:hAnsi="Arial" w:eastAsia="Arial" w:ascii="Arial"/>
          <w:b w:val="0"/>
          <w:i w:val="1"/>
          <w:color w:val="000000"/>
          <w:sz w:val="24"/>
          <w:rtl w:val="0"/>
        </w:rPr>
        <w:t xml:space="preserve">framework</w:t>
      </w:r>
      <w:r w:rsidRPr="00000000" w:rsidR="00000000" w:rsidDel="00000000">
        <w:rPr>
          <w:rFonts w:cs="Arial" w:hAnsi="Arial" w:eastAsia="Arial" w:ascii="Arial"/>
          <w:b w:val="0"/>
          <w:color w:val="000000"/>
          <w:sz w:val="24"/>
          <w:rtl w:val="0"/>
        </w:rPr>
        <w:t xml:space="preserve"> gratuito e de código aberto, baseado em Ruby e destinado a aumentar a velocidade de construção de aplicativos </w:t>
      </w:r>
      <w:r w:rsidRPr="00000000" w:rsidR="00000000" w:rsidDel="00000000">
        <w:rPr>
          <w:rFonts w:cs="Arial" w:hAnsi="Arial" w:eastAsia="Arial" w:ascii="Arial"/>
          <w:b w:val="0"/>
          <w:i w:val="1"/>
          <w:color w:val="000000"/>
          <w:sz w:val="24"/>
          <w:rtl w:val="0"/>
        </w:rPr>
        <w:t xml:space="preserve">web</w:t>
      </w:r>
      <w:r w:rsidRPr="00000000" w:rsidR="00000000" w:rsidDel="00000000">
        <w:rPr>
          <w:rFonts w:cs="Arial" w:hAnsi="Arial" w:eastAsia="Arial" w:ascii="Arial"/>
          <w:b w:val="0"/>
          <w:color w:val="000000"/>
          <w:sz w:val="24"/>
          <w:rtl w:val="0"/>
        </w:rPr>
        <w:t xml:space="preserve">, em especial aqueles orientados a banco de dados.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Esse </w:t>
      </w:r>
      <w:r w:rsidRPr="00000000" w:rsidR="00000000" w:rsidDel="00000000">
        <w:rPr>
          <w:rFonts w:cs="Arial" w:hAnsi="Arial" w:eastAsia="Arial" w:ascii="Arial"/>
          <w:b w:val="0"/>
          <w:i w:val="1"/>
          <w:color w:val="000000"/>
          <w:sz w:val="24"/>
          <w:rtl w:val="0"/>
        </w:rPr>
        <w:t xml:space="preserve">framework</w:t>
      </w:r>
      <w:r w:rsidRPr="00000000" w:rsidR="00000000" w:rsidDel="00000000">
        <w:rPr>
          <w:rFonts w:cs="Arial" w:hAnsi="Arial" w:eastAsia="Arial" w:ascii="Arial"/>
          <w:b w:val="0"/>
          <w:color w:val="000000"/>
          <w:sz w:val="24"/>
          <w:rtl w:val="0"/>
        </w:rPr>
        <w:t xml:space="preserve"> utiliza diversos padrões e paradigmas de engenharia de </w:t>
      </w:r>
      <w:r w:rsidRPr="00000000" w:rsidR="00000000" w:rsidDel="00000000">
        <w:rPr>
          <w:rFonts w:cs="Arial" w:hAnsi="Arial" w:eastAsia="Arial" w:ascii="Arial"/>
          <w:b w:val="0"/>
          <w:i w:val="1"/>
          <w:color w:val="000000"/>
          <w:sz w:val="24"/>
          <w:rtl w:val="0"/>
        </w:rPr>
        <w:t xml:space="preserve">software</w:t>
      </w:r>
      <w:r w:rsidRPr="00000000" w:rsidR="00000000" w:rsidDel="00000000">
        <w:rPr>
          <w:rFonts w:cs="Arial" w:hAnsi="Arial" w:eastAsia="Arial" w:ascii="Arial"/>
          <w:b w:val="0"/>
          <w:color w:val="000000"/>
          <w:sz w:val="24"/>
          <w:rtl w:val="0"/>
        </w:rPr>
        <w:t xml:space="preserve">, como a convenção sobre configuração (do inglês, </w:t>
      </w:r>
      <w:r w:rsidRPr="00000000" w:rsidR="00000000" w:rsidDel="00000000">
        <w:rPr>
          <w:rFonts w:cs="Arial" w:hAnsi="Arial" w:eastAsia="Arial" w:ascii="Arial"/>
          <w:b w:val="0"/>
          <w:i w:val="1"/>
          <w:color w:val="000000"/>
          <w:sz w:val="24"/>
          <w:rtl w:val="0"/>
        </w:rPr>
        <w:t xml:space="preserve">Convention over Configuration</w:t>
      </w:r>
      <w:r w:rsidRPr="00000000" w:rsidR="00000000" w:rsidDel="00000000">
        <w:rPr>
          <w:rFonts w:cs="Arial" w:hAnsi="Arial" w:eastAsia="Arial" w:ascii="Arial"/>
          <w:b w:val="0"/>
          <w:color w:val="000000"/>
          <w:sz w:val="24"/>
          <w:rtl w:val="0"/>
        </w:rPr>
        <w:t xml:space="preserve">), </w:t>
      </w:r>
      <w:r w:rsidRPr="00000000" w:rsidR="00000000" w:rsidDel="00000000">
        <w:rPr>
          <w:rFonts w:cs="Arial" w:hAnsi="Arial" w:eastAsia="Arial" w:ascii="Arial"/>
          <w:b w:val="0"/>
          <w:i w:val="1"/>
          <w:color w:val="000000"/>
          <w:sz w:val="24"/>
          <w:rtl w:val="0"/>
        </w:rPr>
        <w:t xml:space="preserve">Don’t Repeat Yourself</w:t>
      </w:r>
      <w:r w:rsidRPr="00000000" w:rsidR="00000000" w:rsidDel="00000000">
        <w:rPr>
          <w:rFonts w:cs="Arial" w:hAnsi="Arial" w:eastAsia="Arial" w:ascii="Arial"/>
          <w:b w:val="0"/>
          <w:color w:val="000000"/>
          <w:sz w:val="24"/>
          <w:rtl w:val="0"/>
        </w:rPr>
        <w:t xml:space="preserve"> (traduz para Não Se Repita), o padrão </w:t>
      </w:r>
      <w:r w:rsidRPr="00000000" w:rsidR="00000000" w:rsidDel="00000000">
        <w:rPr>
          <w:rFonts w:cs="Arial" w:hAnsi="Arial" w:eastAsia="Arial" w:ascii="Arial"/>
          <w:b w:val="0"/>
          <w:i w:val="1"/>
          <w:color w:val="000000"/>
          <w:sz w:val="24"/>
          <w:rtl w:val="0"/>
        </w:rPr>
        <w:t xml:space="preserve">Active Record</w:t>
      </w:r>
      <w:r w:rsidRPr="00000000" w:rsidR="00000000" w:rsidDel="00000000">
        <w:rPr>
          <w:rFonts w:cs="Arial" w:hAnsi="Arial" w:eastAsia="Arial" w:ascii="Arial"/>
          <w:b w:val="0"/>
          <w:color w:val="000000"/>
          <w:sz w:val="24"/>
          <w:rtl w:val="0"/>
        </w:rPr>
        <w:t xml:space="preserve"> e o modelo MVC. Para esse trabalho os mais importantes são o </w:t>
      </w:r>
      <w:r w:rsidRPr="00000000" w:rsidR="00000000" w:rsidDel="00000000">
        <w:rPr>
          <w:rFonts w:cs="Arial" w:hAnsi="Arial" w:eastAsia="Arial" w:ascii="Arial"/>
          <w:b w:val="0"/>
          <w:i w:val="1"/>
          <w:color w:val="000000"/>
          <w:sz w:val="24"/>
          <w:rtl w:val="0"/>
        </w:rPr>
        <w:t xml:space="preserve">Active Record </w:t>
      </w:r>
      <w:r w:rsidRPr="00000000" w:rsidR="00000000" w:rsidDel="00000000">
        <w:rPr>
          <w:rFonts w:cs="Arial" w:hAnsi="Arial" w:eastAsia="Arial" w:ascii="Arial"/>
          <w:b w:val="0"/>
          <w:color w:val="000000"/>
          <w:sz w:val="24"/>
          <w:rtl w:val="0"/>
        </w:rPr>
        <w:t xml:space="preserve">e o MVC.</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padrão </w:t>
      </w:r>
      <w:r w:rsidRPr="00000000" w:rsidR="00000000" w:rsidDel="00000000">
        <w:rPr>
          <w:rFonts w:cs="Arial" w:hAnsi="Arial" w:eastAsia="Arial" w:ascii="Arial"/>
          <w:b w:val="0"/>
          <w:i w:val="1"/>
          <w:color w:val="000000"/>
          <w:sz w:val="24"/>
          <w:rtl w:val="0"/>
        </w:rPr>
        <w:t xml:space="preserve">model-view-controller</w:t>
      </w:r>
      <w:r w:rsidRPr="00000000" w:rsidR="00000000" w:rsidDel="00000000">
        <w:rPr>
          <w:rFonts w:cs="Arial" w:hAnsi="Arial" w:eastAsia="Arial" w:ascii="Arial"/>
          <w:b w:val="0"/>
          <w:color w:val="000000"/>
          <w:sz w:val="24"/>
          <w:rtl w:val="0"/>
        </w:rPr>
        <w:t xml:space="preserve"> (também conhecido como MVC) serve para organizar a programação do projeto. Esse modelo é dividido em três componentes, como o nome sugere: modelo, visão e controlador.</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visão é responsável por gerar alguma forma de representação dos dados armazenados, seja por texto, diagrama, tabelas etc.</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controlador pode enviar comandos para o modelo para que mudanças sejam feitas nos dados, assim como também pode mandar comandos para a visão associadas para mudar a forma de exibição dos dados (por exemplo, rolar por um documento mais extenso).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r>
      <w:r w:rsidRPr="00000000" w:rsidR="00000000" w:rsidDel="00000000">
        <w:rPr>
          <w:rFonts w:cs="Arial" w:hAnsi="Arial" w:eastAsia="Arial" w:ascii="Arial"/>
          <w:b w:val="1"/>
          <w:color w:val="000000"/>
          <w:sz w:val="24"/>
          <w:rtl w:val="0"/>
        </w:rPr>
        <w:t xml:space="preserve">INSERIR IMAGEM AQUI - FEITA</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O </w:t>
      </w:r>
      <w:r w:rsidRPr="00000000" w:rsidR="00000000" w:rsidDel="00000000">
        <w:rPr>
          <w:rFonts w:cs="Arial" w:hAnsi="Arial" w:eastAsia="Arial" w:ascii="Arial"/>
          <w:b w:val="0"/>
          <w:i w:val="1"/>
          <w:color w:val="000000"/>
          <w:sz w:val="24"/>
          <w:rtl w:val="0"/>
        </w:rPr>
        <w:t xml:space="preserve">Active Record</w:t>
      </w:r>
      <w:r w:rsidRPr="00000000" w:rsidR="00000000" w:rsidDel="00000000">
        <w:rPr>
          <w:rFonts w:cs="Arial" w:hAnsi="Arial" w:eastAsia="Arial" w:ascii="Arial"/>
          <w:b w:val="0"/>
          <w:color w:val="000000"/>
          <w:sz w:val="24"/>
          <w:rtl w:val="0"/>
        </w:rPr>
        <w:t xml:space="preserve"> é um padrão de projeto de </w:t>
      </w:r>
      <w:r w:rsidRPr="00000000" w:rsidR="00000000" w:rsidDel="00000000">
        <w:rPr>
          <w:rFonts w:cs="Arial" w:hAnsi="Arial" w:eastAsia="Arial" w:ascii="Arial"/>
          <w:b w:val="0"/>
          <w:i w:val="1"/>
          <w:color w:val="000000"/>
          <w:sz w:val="24"/>
          <w:rtl w:val="0"/>
        </w:rPr>
        <w:t xml:space="preserve">softwares</w:t>
      </w:r>
      <w:r w:rsidRPr="00000000" w:rsidR="00000000" w:rsidDel="00000000">
        <w:rPr>
          <w:rFonts w:cs="Arial" w:hAnsi="Arial" w:eastAsia="Arial" w:ascii="Arial"/>
          <w:b w:val="0"/>
          <w:color w:val="000000"/>
          <w:sz w:val="24"/>
          <w:rtl w:val="0"/>
        </w:rPr>
        <w:t xml:space="preserve"> que aborda o acesso ao banco de dados relacionais. Uma tabela desse banco de dados é embrulhada (do inglês, </w:t>
      </w:r>
      <w:r w:rsidRPr="00000000" w:rsidR="00000000" w:rsidDel="00000000">
        <w:rPr>
          <w:rFonts w:cs="Arial" w:hAnsi="Arial" w:eastAsia="Arial" w:ascii="Arial"/>
          <w:b w:val="0"/>
          <w:i w:val="1"/>
          <w:color w:val="000000"/>
          <w:sz w:val="24"/>
          <w:rtl w:val="0"/>
        </w:rPr>
        <w:t xml:space="preserve">wrapped</w:t>
      </w:r>
      <w:r w:rsidRPr="00000000" w:rsidR="00000000" w:rsidDel="00000000">
        <w:rPr>
          <w:rFonts w:cs="Arial" w:hAnsi="Arial" w:eastAsia="Arial" w:ascii="Arial"/>
          <w:b w:val="0"/>
          <w:color w:val="000000"/>
          <w:sz w:val="24"/>
          <w:rtl w:val="0"/>
        </w:rPr>
        <w:t xml:space="preserve">) em uma classe de programação orientada a objetos. Assim, um objeto dessa classe fica ligado a somente uma tupla dessa tabela.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Ao criar um novo objeto, uma nova tupla também é criada na tabela, portanto toda vez que o objeto é acessado ou modificado, o resultado é refletido no banco de dados, mas sem a necessidade de um acesso explícito pelo programador.</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 figura 5 mostra um exemplo de um pseudocódigo utilizando o padrão </w:t>
      </w:r>
      <w:r w:rsidRPr="00000000" w:rsidR="00000000" w:rsidDel="00000000">
        <w:rPr>
          <w:rFonts w:cs="Arial" w:hAnsi="Arial" w:eastAsia="Arial" w:ascii="Arial"/>
          <w:b w:val="0"/>
          <w:i w:val="1"/>
          <w:color w:val="000000"/>
          <w:sz w:val="24"/>
          <w:rtl w:val="0"/>
        </w:rPr>
        <w:t xml:space="preserve">Active Record</w:t>
      </w:r>
      <w:r w:rsidRPr="00000000" w:rsidR="00000000" w:rsidDel="00000000">
        <w:rPr>
          <w:rFonts w:cs="Arial" w:hAnsi="Arial" w:eastAsia="Arial" w:ascii="Arial"/>
          <w:b w:val="0"/>
          <w:color w:val="000000"/>
          <w:sz w:val="24"/>
          <w:rtl w:val="0"/>
        </w:rPr>
        <w:t xml:space="preserve"> e sua versão equivalente em SQL.</w:t>
      </w: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p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Pessoa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nome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sobrenome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"Mendonça"</w:t>
      </w: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save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6"/>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INSERT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INTO</w:t>
      </w:r>
      <w:r w:rsidRPr="00000000" w:rsidR="00000000" w:rsidDel="00000000">
        <w:rPr>
          <w:rFonts w:cs="Courier New" w:hAnsi="Courier New" w:eastAsia="Courier New" w:ascii="Courier New"/>
          <w:b w:val="0"/>
          <w:color w:val="000000"/>
          <w:sz w:val="20"/>
          <w:rtl w:val="0"/>
        </w:rPr>
        <w:t xml:space="preserve"> Pessoa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nome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sobrenome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VALUES</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"Mendonça"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spacing w:lineRule="auto" w:after="0" w:line="240" w:before="0"/>
        <w:ind w:left="527" w:firstLine="0"/>
        <w:contextualSpacing w:val="0"/>
      </w:pPr>
      <w:r w:rsidRPr="00000000" w:rsidR="00000000" w:rsidDel="00000000">
        <w:rPr>
          <w:rtl w:val="0"/>
        </w:rPr>
      </w:r>
    </w:p>
    <w:p w:rsidP="00000000" w:rsidRPr="00000000" w:rsidR="00000000" w:rsidDel="00000000" w:rsidRDefault="00000000">
      <w:pPr>
        <w:widowControl w:val="0"/>
        <w:spacing w:lineRule="auto" w:after="0" w:line="240" w:before="0"/>
        <w:ind w:left="527" w:firstLine="0"/>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 biblioteca </w:t>
      </w:r>
      <w:r w:rsidRPr="00000000" w:rsidR="00000000" w:rsidDel="00000000">
        <w:rPr>
          <w:rFonts w:cs="Arial" w:hAnsi="Arial" w:eastAsia="Arial" w:ascii="Arial"/>
          <w:b w:val="0"/>
          <w:i w:val="1"/>
          <w:color w:val="000000"/>
          <w:sz w:val="24"/>
          <w:rtl w:val="0"/>
        </w:rPr>
        <w:t xml:space="preserve">Active Record</w:t>
      </w:r>
      <w:r w:rsidRPr="00000000" w:rsidR="00000000" w:rsidDel="00000000">
        <w:rPr>
          <w:rFonts w:cs="Arial" w:hAnsi="Arial" w:eastAsia="Arial" w:ascii="Arial"/>
          <w:b w:val="0"/>
          <w:color w:val="000000"/>
          <w:sz w:val="24"/>
          <w:rtl w:val="0"/>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Outra característica importante do </w:t>
      </w:r>
      <w:r w:rsidRPr="00000000" w:rsidR="00000000" w:rsidDel="00000000">
        <w:rPr>
          <w:rFonts w:cs="Arial" w:hAnsi="Arial" w:eastAsia="Arial" w:ascii="Arial"/>
          <w:b w:val="0"/>
          <w:i w:val="1"/>
          <w:color w:val="000000"/>
          <w:sz w:val="24"/>
          <w:rtl w:val="0"/>
        </w:rPr>
        <w:t xml:space="preserve">Active Record </w:t>
      </w:r>
      <w:r w:rsidRPr="00000000" w:rsidR="00000000" w:rsidDel="00000000">
        <w:rPr>
          <w:rFonts w:cs="Arial" w:hAnsi="Arial" w:eastAsia="Arial" w:ascii="Arial"/>
          <w:b w:val="0"/>
          <w:color w:val="000000"/>
          <w:sz w:val="24"/>
          <w:rtl w:val="0"/>
        </w:rPr>
        <w:t xml:space="preserve">é associação entre objetos. Eles não se relacionam diretamente no banco de dado, através de chaves estrangeiras, mas sim por associações no modelo que mapeia esse banco de dados. Isso se deve a ideologia do </w:t>
      </w:r>
      <w:r w:rsidRPr="00000000" w:rsidR="00000000" w:rsidDel="00000000">
        <w:rPr>
          <w:rFonts w:cs="Arial" w:hAnsi="Arial" w:eastAsia="Arial" w:ascii="Arial"/>
          <w:b w:val="0"/>
          <w:i w:val="1"/>
          <w:color w:val="000000"/>
          <w:sz w:val="24"/>
          <w:rtl w:val="0"/>
        </w:rPr>
        <w:t xml:space="preserve">Active Record </w:t>
      </w:r>
      <w:r w:rsidRPr="00000000" w:rsidR="00000000" w:rsidDel="00000000">
        <w:rPr>
          <w:rFonts w:cs="Arial" w:hAnsi="Arial" w:eastAsia="Arial" w:ascii="Arial"/>
          <w:b w:val="0"/>
          <w:color w:val="000000"/>
          <w:sz w:val="24"/>
          <w:rtl w:val="0"/>
        </w:rPr>
        <w:t xml:space="preserve">de que toda e qualquer lógica deve ficar no modelo, não no banco de dados, esta servindo apenas como uma base de armazenamento “ burra”.</w:t>
      </w:r>
    </w:p>
    <w:p w:rsidP="00000000" w:rsidRPr="00000000" w:rsidR="00000000" w:rsidDel="00000000" w:rsidRDefault="00000000">
      <w:pPr>
        <w:spacing w:lineRule="auto" w:after="0" w:line="360"/>
        <w:contextualSpacing w:val="0"/>
      </w:pPr>
      <w:r w:rsidRPr="00000000" w:rsidR="00000000" w:rsidDel="00000000">
        <w:rPr>
          <w:rFonts w:cs="Arial" w:hAnsi="Arial" w:eastAsia="Arial" w:ascii="Arial"/>
          <w:b w:val="1"/>
          <w:sz w:val="24"/>
          <w:rtl w:val="0"/>
        </w:rPr>
        <w:t xml:space="preserve">2.3.1</w:t>
        <w:tab/>
        <w:t xml:space="preserve">Comandos </w:t>
      </w:r>
      <w:r w:rsidRPr="00000000" w:rsidR="00000000" w:rsidDel="00000000">
        <w:rPr>
          <w:rFonts w:cs="Arial" w:hAnsi="Arial" w:eastAsia="Arial" w:ascii="Arial"/>
          <w:b w:val="1"/>
          <w:i w:val="1"/>
          <w:sz w:val="24"/>
          <w:rtl w:val="0"/>
        </w:rPr>
        <w:t xml:space="preserve">Rails</w:t>
      </w:r>
      <w:r w:rsidRPr="00000000" w:rsidR="00000000" w:rsidDel="00000000">
        <w:rPr>
          <w:rtl w:val="0"/>
        </w:rPr>
      </w:r>
    </w:p>
    <w:p w:rsidP="00000000" w:rsidRPr="00000000" w:rsidR="00000000" w:rsidDel="00000000" w:rsidRDefault="00000000">
      <w:pPr>
        <w:spacing w:lineRule="auto" w:after="0" w:line="360" w:before="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 </w:t>
      </w:r>
      <w:r w:rsidRPr="00000000" w:rsidR="00000000" w:rsidDel="00000000">
        <w:rPr>
          <w:rFonts w:cs="Arial" w:hAnsi="Arial" w:eastAsia="Arial" w:ascii="Arial"/>
          <w:sz w:val="24"/>
          <w:rtl w:val="0"/>
        </w:rPr>
        <w:t xml:space="preserve">possui diversas linhas de comandos para se utilizar no </w:t>
      </w:r>
      <w:r w:rsidRPr="00000000" w:rsidR="00000000" w:rsidDel="00000000">
        <w:rPr>
          <w:rFonts w:cs="Arial" w:hAnsi="Arial" w:eastAsia="Arial" w:ascii="Arial"/>
          <w:i w:val="1"/>
          <w:sz w:val="24"/>
          <w:rtl w:val="0"/>
        </w:rPr>
        <w:t xml:space="preserve">shell</w:t>
      </w:r>
      <w:r w:rsidRPr="00000000" w:rsidR="00000000" w:rsidDel="00000000">
        <w:rPr>
          <w:rFonts w:cs="Arial" w:hAnsi="Arial" w:eastAsia="Arial" w:ascii="Arial"/>
          <w:sz w:val="24"/>
          <w:rtl w:val="0"/>
        </w:rPr>
        <w:t xml:space="preserve">. Por eles são criadas novas aplicações, modificações de banco de dados e diversos outras operações (referencia). Para esse trabalho, os comandos mais importantes são o </w:t>
      </w:r>
      <w:r w:rsidRPr="00000000" w:rsidR="00000000" w:rsidDel="00000000">
        <w:rPr>
          <w:rFonts w:cs="Arial" w:hAnsi="Arial" w:eastAsia="Arial" w:ascii="Arial"/>
          <w:i w:val="1"/>
          <w:sz w:val="24"/>
          <w:rtl w:val="0"/>
        </w:rPr>
        <w:t xml:space="preserve">new </w:t>
      </w:r>
      <w:r w:rsidRPr="00000000" w:rsidR="00000000" w:rsidDel="00000000">
        <w:rPr>
          <w:rFonts w:cs="Arial" w:hAnsi="Arial" w:eastAsia="Arial" w:ascii="Arial"/>
          <w:sz w:val="24"/>
          <w:rtl w:val="0"/>
        </w:rPr>
        <w:t xml:space="preserve">e o </w:t>
      </w:r>
      <w:r w:rsidRPr="00000000" w:rsidR="00000000" w:rsidDel="00000000">
        <w:rPr>
          <w:rFonts w:cs="Arial" w:hAnsi="Arial" w:eastAsia="Arial" w:ascii="Arial"/>
          <w:i w:val="1"/>
          <w:sz w:val="24"/>
          <w:rtl w:val="0"/>
        </w:rPr>
        <w:t xml:space="preserve">generate.</w:t>
      </w:r>
      <w:r w:rsidRPr="00000000" w:rsidR="00000000" w:rsidDel="00000000">
        <w:rPr>
          <w:rtl w:val="0"/>
        </w:rPr>
      </w:r>
    </w:p>
    <w:p w:rsidP="00000000" w:rsidRPr="00000000" w:rsidR="00000000" w:rsidDel="00000000" w:rsidRDefault="00000000">
      <w:pPr>
        <w:spacing w:lineRule="auto" w:after="0" w:line="360" w:before="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 new</w:t>
      </w:r>
      <w:r w:rsidRPr="00000000" w:rsidR="00000000" w:rsidDel="00000000">
        <w:rPr>
          <w:rFonts w:cs="Arial" w:hAnsi="Arial" w:eastAsia="Arial" w:ascii="Arial"/>
          <w:sz w:val="24"/>
          <w:rtl w:val="0"/>
        </w:rPr>
        <w:t xml:space="preserve"> cria a base de uma nova aplicação. Esse comando gera a estrutura de pastas do projeto, um pacote básico de gemas do </w:t>
      </w:r>
      <w:r w:rsidRPr="00000000" w:rsidR="00000000" w:rsidDel="00000000">
        <w:rPr>
          <w:rFonts w:cs="Arial" w:hAnsi="Arial" w:eastAsia="Arial" w:ascii="Arial"/>
          <w:i w:val="1"/>
          <w:sz w:val="24"/>
          <w:rtl w:val="0"/>
        </w:rPr>
        <w:t xml:space="preserve">ruby</w:t>
      </w:r>
      <w:r w:rsidRPr="00000000" w:rsidR="00000000" w:rsidDel="00000000">
        <w:rPr>
          <w:rFonts w:cs="Arial" w:hAnsi="Arial" w:eastAsia="Arial" w:ascii="Arial"/>
          <w:sz w:val="24"/>
          <w:rtl w:val="0"/>
        </w:rPr>
        <w:t xml:space="preserve"> e alguns arquivos de configurações. A figura X mostra a estrutura de arquivos gerada pelo comando.</w:t>
      </w:r>
    </w:p>
    <w:p w:rsidP="00000000" w:rsidRPr="00000000" w:rsidR="00000000" w:rsidDel="00000000" w:rsidRDefault="00000000">
      <w:pPr>
        <w:spacing w:lineRule="auto" w:after="0" w:line="360" w:before="0"/>
        <w:ind w:firstLine="708"/>
        <w:contextualSpacing w:val="0"/>
      </w:pPr>
      <w:r w:rsidRPr="00000000" w:rsidR="00000000" w:rsidDel="00000000">
        <w:rPr>
          <w:rFonts w:cs="Arial" w:hAnsi="Arial" w:eastAsia="Arial" w:ascii="Arial"/>
          <w:b w:val="1"/>
          <w:sz w:val="24"/>
          <w:rtl w:val="0"/>
        </w:rPr>
        <w:t xml:space="preserve">INSERIR IMAGENS DA ESTRUTURA FEITA PELO RAILS NEW</w:t>
      </w:r>
      <w:r w:rsidRPr="00000000" w:rsidR="00000000" w:rsidDel="00000000">
        <w:rPr>
          <w:rtl w:val="0"/>
        </w:rPr>
      </w:r>
    </w:p>
    <w:p w:rsidP="00000000" w:rsidRPr="00000000" w:rsidR="00000000" w:rsidDel="00000000" w:rsidRDefault="00000000">
      <w:pPr>
        <w:spacing w:lineRule="auto" w:after="0" w:line="360" w:before="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 utiliza </w:t>
      </w:r>
      <w:r w:rsidRPr="00000000" w:rsidR="00000000" w:rsidDel="00000000">
        <w:rPr>
          <w:rFonts w:cs="Arial" w:hAnsi="Arial" w:eastAsia="Arial" w:ascii="Arial"/>
          <w:i w:val="1"/>
          <w:sz w:val="24"/>
          <w:rtl w:val="0"/>
        </w:rPr>
        <w:t xml:space="preserve">templates</w:t>
      </w:r>
      <w:r w:rsidRPr="00000000" w:rsidR="00000000" w:rsidDel="00000000">
        <w:rPr>
          <w:rFonts w:cs="Arial" w:hAnsi="Arial" w:eastAsia="Arial" w:ascii="Arial"/>
          <w:sz w:val="24"/>
          <w:rtl w:val="0"/>
        </w:rPr>
        <w:t xml:space="preserve"> para facilitar a criação de diversos arquivos ou estruturas, como controladores e visões (referencia). Ele utiliza a estrutura de pastas e as gemas criadas pelo </w:t>
      </w:r>
      <w:r w:rsidRPr="00000000" w:rsidR="00000000" w:rsidDel="00000000">
        <w:rPr>
          <w:rFonts w:cs="Arial" w:hAnsi="Arial" w:eastAsia="Arial" w:ascii="Arial"/>
          <w:i w:val="1"/>
          <w:sz w:val="24"/>
          <w:rtl w:val="0"/>
        </w:rPr>
        <w:t xml:space="preserve">rails new</w:t>
      </w:r>
      <w:r w:rsidRPr="00000000" w:rsidR="00000000" w:rsidDel="00000000">
        <w:rPr>
          <w:rFonts w:cs="Arial" w:hAnsi="Arial" w:eastAsia="Arial" w:ascii="Arial"/>
          <w:sz w:val="24"/>
          <w:rtl w:val="0"/>
        </w:rPr>
        <w:t xml:space="preserve">, portanto é necessário que o comando já tenha sido executado anteriormente.</w:t>
      </w:r>
    </w:p>
    <w:p w:rsidP="00000000" w:rsidRPr="00000000" w:rsidR="00000000" w:rsidDel="00000000" w:rsidRDefault="00000000">
      <w:pPr>
        <w:spacing w:lineRule="auto" w:line="360" w:before="0"/>
        <w:ind w:firstLine="708"/>
        <w:contextualSpacing w:val="0"/>
      </w:pPr>
      <w:r w:rsidRPr="00000000" w:rsidR="00000000" w:rsidDel="00000000">
        <w:rPr>
          <w:rFonts w:cs="Arial" w:hAnsi="Arial" w:eastAsia="Arial" w:ascii="Arial"/>
          <w:sz w:val="24"/>
          <w:rtl w:val="0"/>
        </w:rPr>
        <w:t xml:space="preserve">A maior parte sites orientados a banco de dados precisam de quatro operações básicas (referencia):</w:t>
      </w:r>
    </w:p>
    <w:p w:rsidP="00000000" w:rsidRPr="00000000" w:rsidR="00000000" w:rsidDel="00000000" w:rsidRDefault="00000000">
      <w:pPr>
        <w:widowControl w:val="1"/>
        <w:numPr>
          <w:ilvl w:val="0"/>
          <w:numId w:val="1"/>
        </w:numPr>
        <w:spacing w:lineRule="auto" w:after="0" w:line="360" w:before="0"/>
        <w:ind w:left="765" w:hanging="359"/>
        <w:contextualSpacing w:val="1"/>
        <w:rPr>
          <w:b w:val="0"/>
          <w:color w:val="000000"/>
          <w:sz w:val="24"/>
        </w:rPr>
      </w:pPr>
      <w:r w:rsidRPr="00000000" w:rsidR="00000000" w:rsidDel="00000000">
        <w:rPr>
          <w:rFonts w:cs="Arial" w:hAnsi="Arial" w:eastAsia="Arial" w:ascii="Arial"/>
          <w:b w:val="0"/>
          <w:color w:val="000000"/>
          <w:sz w:val="24"/>
          <w:rtl w:val="0"/>
        </w:rPr>
        <w:t xml:space="preserve">Criar novos registros no banco de dados</w:t>
      </w:r>
    </w:p>
    <w:p w:rsidP="00000000" w:rsidRPr="00000000" w:rsidR="00000000" w:rsidDel="00000000" w:rsidRDefault="00000000">
      <w:pPr>
        <w:widowControl w:val="1"/>
        <w:numPr>
          <w:ilvl w:val="0"/>
          <w:numId w:val="1"/>
        </w:numPr>
        <w:spacing w:lineRule="auto" w:after="0" w:line="360" w:before="0"/>
        <w:ind w:left="765" w:hanging="359"/>
        <w:contextualSpacing w:val="1"/>
        <w:rPr>
          <w:b w:val="0"/>
          <w:color w:val="000000"/>
          <w:sz w:val="24"/>
        </w:rPr>
      </w:pPr>
      <w:r w:rsidRPr="00000000" w:rsidR="00000000" w:rsidDel="00000000">
        <w:rPr>
          <w:rFonts w:cs="Arial" w:hAnsi="Arial" w:eastAsia="Arial" w:ascii="Arial"/>
          <w:b w:val="0"/>
          <w:color w:val="000000"/>
          <w:sz w:val="24"/>
          <w:rtl w:val="0"/>
        </w:rPr>
        <w:t xml:space="preserve">Ler e exibir os registros criados</w:t>
      </w:r>
    </w:p>
    <w:p w:rsidP="00000000" w:rsidRPr="00000000" w:rsidR="00000000" w:rsidDel="00000000" w:rsidRDefault="00000000">
      <w:pPr>
        <w:widowControl w:val="1"/>
        <w:numPr>
          <w:ilvl w:val="0"/>
          <w:numId w:val="1"/>
        </w:numPr>
        <w:spacing w:lineRule="auto" w:after="0" w:line="360" w:before="0"/>
        <w:ind w:left="765" w:hanging="359"/>
        <w:contextualSpacing w:val="1"/>
        <w:rPr>
          <w:b w:val="0"/>
          <w:color w:val="000000"/>
          <w:sz w:val="24"/>
        </w:rPr>
      </w:pPr>
      <w:r w:rsidRPr="00000000" w:rsidR="00000000" w:rsidDel="00000000">
        <w:rPr>
          <w:rFonts w:cs="Arial" w:hAnsi="Arial" w:eastAsia="Arial" w:ascii="Arial"/>
          <w:b w:val="0"/>
          <w:color w:val="000000"/>
          <w:sz w:val="24"/>
          <w:rtl w:val="0"/>
        </w:rPr>
        <w:t xml:space="preserve">Atualizar registros já existentes</w:t>
      </w:r>
    </w:p>
    <w:p w:rsidP="00000000" w:rsidRPr="00000000" w:rsidR="00000000" w:rsidDel="00000000" w:rsidRDefault="00000000">
      <w:pPr>
        <w:widowControl w:val="1"/>
        <w:numPr>
          <w:ilvl w:val="0"/>
          <w:numId w:val="1"/>
        </w:numPr>
        <w:spacing w:lineRule="auto" w:after="160" w:line="360" w:before="0"/>
        <w:ind w:left="765" w:hanging="359"/>
        <w:contextualSpacing w:val="1"/>
        <w:rPr>
          <w:b w:val="0"/>
          <w:color w:val="000000"/>
          <w:sz w:val="24"/>
        </w:rPr>
      </w:pPr>
      <w:r w:rsidRPr="00000000" w:rsidR="00000000" w:rsidDel="00000000">
        <w:rPr>
          <w:rFonts w:cs="Arial" w:hAnsi="Arial" w:eastAsia="Arial" w:ascii="Arial"/>
          <w:b w:val="0"/>
          <w:color w:val="000000"/>
          <w:sz w:val="24"/>
          <w:rtl w:val="0"/>
        </w:rPr>
        <w:t xml:space="preserve">Excluir os registros</w:t>
      </w:r>
    </w:p>
    <w:p w:rsidP="00000000" w:rsidRPr="00000000" w:rsidR="00000000" w:rsidDel="00000000" w:rsidRDefault="00000000">
      <w:pPr>
        <w:spacing w:lineRule="auto" w:after="0" w:line="360"/>
        <w:ind w:firstLine="405"/>
        <w:contextualSpacing w:val="0"/>
      </w:pPr>
      <w:r w:rsidRPr="00000000" w:rsidR="00000000" w:rsidDel="00000000">
        <w:rPr>
          <w:rFonts w:cs="Arial" w:hAnsi="Arial" w:eastAsia="Arial" w:ascii="Arial"/>
          <w:sz w:val="24"/>
          <w:rtl w:val="0"/>
        </w:rPr>
        <w:t xml:space="preserve">Isso é chamado de CRUD, acrônimo em inglês que significa Criar, Ler, Atualizar e Destruir. Como é tão comum a necessidade dessas operações, o </w:t>
      </w:r>
      <w:r w:rsidRPr="00000000" w:rsidR="00000000" w:rsidDel="00000000">
        <w:rPr>
          <w:rFonts w:cs="Arial" w:hAnsi="Arial" w:eastAsia="Arial" w:ascii="Arial"/>
          <w:i w:val="1"/>
          <w:sz w:val="24"/>
          <w:rtl w:val="0"/>
        </w:rPr>
        <w:t xml:space="preserve">rails generate </w:t>
      </w:r>
      <w:r w:rsidRPr="00000000" w:rsidR="00000000" w:rsidDel="00000000">
        <w:rPr>
          <w:rFonts w:cs="Arial" w:hAnsi="Arial" w:eastAsia="Arial" w:ascii="Arial"/>
          <w:sz w:val="24"/>
          <w:rtl w:val="0"/>
        </w:rPr>
        <w:t xml:space="preserve">possui um </w:t>
      </w:r>
      <w:r w:rsidRPr="00000000" w:rsidR="00000000" w:rsidDel="00000000">
        <w:rPr>
          <w:rFonts w:cs="Arial" w:hAnsi="Arial" w:eastAsia="Arial" w:ascii="Arial"/>
          <w:i w:val="1"/>
          <w:sz w:val="24"/>
          <w:rtl w:val="0"/>
        </w:rPr>
        <w:t xml:space="preserve">template</w:t>
      </w:r>
      <w:r w:rsidRPr="00000000" w:rsidR="00000000" w:rsidDel="00000000">
        <w:rPr>
          <w:rFonts w:cs="Arial" w:hAnsi="Arial" w:eastAsia="Arial" w:ascii="Arial"/>
          <w:sz w:val="24"/>
          <w:rtl w:val="0"/>
        </w:rPr>
        <w:t xml:space="preserve"> específico para isso: o scaffold.</w:t>
      </w:r>
    </w:p>
    <w:p w:rsidP="00000000" w:rsidRPr="00000000" w:rsidR="00000000" w:rsidDel="00000000" w:rsidRDefault="00000000">
      <w:pPr>
        <w:spacing w:lineRule="auto" w:after="0" w:line="360" w:before="0"/>
        <w:ind w:firstLine="405"/>
        <w:contextualSpacing w:val="0"/>
      </w:pPr>
      <w:r w:rsidRPr="00000000" w:rsidR="00000000" w:rsidDel="00000000">
        <w:rPr>
          <w:rFonts w:cs="Arial" w:hAnsi="Arial" w:eastAsia="Arial" w:ascii="Arial"/>
          <w:sz w:val="24"/>
          <w:rtl w:val="0"/>
        </w:rPr>
        <w:t xml:space="preserve">Para utilizar o </w:t>
      </w:r>
      <w:r w:rsidRPr="00000000" w:rsidR="00000000" w:rsidDel="00000000">
        <w:rPr>
          <w:rFonts w:cs="Arial" w:hAnsi="Arial" w:eastAsia="Arial" w:ascii="Arial"/>
          <w:i w:val="1"/>
          <w:sz w:val="24"/>
          <w:rtl w:val="0"/>
        </w:rPr>
        <w:t xml:space="preserve">scaffold</w:t>
      </w:r>
      <w:r w:rsidRPr="00000000" w:rsidR="00000000" w:rsidDel="00000000">
        <w:rPr>
          <w:rFonts w:cs="Arial" w:hAnsi="Arial" w:eastAsia="Arial" w:ascii="Arial"/>
          <w:sz w:val="24"/>
          <w:rtl w:val="0"/>
        </w:rPr>
        <w:t xml:space="preserve">, devem ser especificados os atributos de um objeto que se deseja criar. É possível também, passar as relações que esse objeto vai ter com outros.</w:t>
      </w:r>
      <w:r w:rsidRPr="00000000" w:rsidR="00000000" w:rsidDel="00000000">
        <w:rPr>
          <w:rFonts w:cs="Arial" w:hAnsi="Arial" w:eastAsia="Arial" w:ascii="Arial"/>
          <w:i w:val="1"/>
          <w:sz w:val="24"/>
          <w:rtl w:val="0"/>
        </w:rPr>
        <w:t xml:space="preserve"> </w:t>
      </w:r>
      <w:r w:rsidRPr="00000000" w:rsidR="00000000" w:rsidDel="00000000">
        <w:rPr>
          <w:rFonts w:cs="Arial" w:hAnsi="Arial" w:eastAsia="Arial" w:ascii="Arial"/>
          <w:sz w:val="24"/>
          <w:rtl w:val="0"/>
        </w:rPr>
        <w:t xml:space="preserve">O resultado do comando é a criação do </w:t>
      </w:r>
      <w:r w:rsidRPr="00000000" w:rsidR="00000000" w:rsidDel="00000000">
        <w:rPr>
          <w:rFonts w:cs="Arial" w:hAnsi="Arial" w:eastAsia="Arial" w:ascii="Arial"/>
          <w:i w:val="1"/>
          <w:sz w:val="24"/>
          <w:rtl w:val="0"/>
        </w:rPr>
        <w:t xml:space="preserve">model </w:t>
      </w:r>
      <w:r w:rsidRPr="00000000" w:rsidR="00000000" w:rsidDel="00000000">
        <w:rPr>
          <w:rFonts w:cs="Arial" w:hAnsi="Arial" w:eastAsia="Arial" w:ascii="Arial"/>
          <w:sz w:val="24"/>
          <w:rtl w:val="0"/>
        </w:rPr>
        <w:t xml:space="preserve">para esses atributos, o banco de dados associado ao modelo, o </w:t>
      </w:r>
      <w:r w:rsidRPr="00000000" w:rsidR="00000000" w:rsidDel="00000000">
        <w:rPr>
          <w:rFonts w:cs="Arial" w:hAnsi="Arial" w:eastAsia="Arial" w:ascii="Arial"/>
          <w:i w:val="1"/>
          <w:sz w:val="24"/>
          <w:rtl w:val="0"/>
        </w:rPr>
        <w:t xml:space="preserve">controller</w:t>
      </w:r>
      <w:r w:rsidRPr="00000000" w:rsidR="00000000" w:rsidDel="00000000">
        <w:rPr>
          <w:rFonts w:cs="Arial" w:hAnsi="Arial" w:eastAsia="Arial" w:ascii="Arial"/>
          <w:sz w:val="24"/>
          <w:rtl w:val="0"/>
        </w:rPr>
        <w:t xml:space="preserve"> para manipula-lo, as </w:t>
      </w:r>
      <w:r w:rsidRPr="00000000" w:rsidR="00000000" w:rsidDel="00000000">
        <w:rPr>
          <w:rFonts w:cs="Arial" w:hAnsi="Arial" w:eastAsia="Arial" w:ascii="Arial"/>
          <w:i w:val="1"/>
          <w:sz w:val="24"/>
          <w:rtl w:val="0"/>
        </w:rPr>
        <w:t xml:space="preserve">views </w:t>
      </w:r>
      <w:r w:rsidRPr="00000000" w:rsidR="00000000" w:rsidDel="00000000">
        <w:rPr>
          <w:rFonts w:cs="Arial" w:hAnsi="Arial" w:eastAsia="Arial" w:ascii="Arial"/>
          <w:sz w:val="24"/>
          <w:rtl w:val="0"/>
        </w:rPr>
        <w:t xml:space="preserve">para o CRUD e um conjunto de teste para cada um dos itens anteriores. </w:t>
      </w:r>
    </w:p>
    <w:p w:rsidP="00000000" w:rsidRPr="00000000" w:rsidR="00000000" w:rsidDel="00000000" w:rsidRDefault="00000000">
      <w:pPr>
        <w:spacing w:lineRule="auto" w:after="0" w:line="360" w:before="0"/>
        <w:ind w:firstLine="708"/>
        <w:contextualSpacing w:val="0"/>
      </w:pPr>
      <w:r w:rsidRPr="00000000" w:rsidR="00000000" w:rsidDel="00000000">
        <w:rPr>
          <w:rFonts w:cs="Arial" w:hAnsi="Arial" w:eastAsia="Arial" w:ascii="Arial"/>
          <w:sz w:val="24"/>
          <w:rtl w:val="0"/>
        </w:rPr>
        <w:t xml:space="preserve">A figura X mostra um exemplo da execução de um comando </w:t>
      </w:r>
      <w:r w:rsidRPr="00000000" w:rsidR="00000000" w:rsidDel="00000000">
        <w:rPr>
          <w:rFonts w:cs="Arial" w:hAnsi="Arial" w:eastAsia="Arial" w:ascii="Arial"/>
          <w:i w:val="1"/>
          <w:sz w:val="24"/>
          <w:rtl w:val="0"/>
        </w:rPr>
        <w:t xml:space="preserve">rails generate scaffold. </w:t>
      </w:r>
      <w:r w:rsidRPr="00000000" w:rsidR="00000000" w:rsidDel="00000000">
        <w:rPr>
          <w:rFonts w:cs="Arial" w:hAnsi="Arial" w:eastAsia="Arial" w:ascii="Arial"/>
          <w:sz w:val="24"/>
          <w:rtl w:val="0"/>
        </w:rPr>
        <w:t xml:space="preserve">Podemos observar que foram criados todos os arquivos referentes aos três componentes do modelo MVC, como foi visto no capítulo 2.3.</w:t>
      </w:r>
    </w:p>
    <w:p w:rsidP="00000000" w:rsidRPr="00000000" w:rsidR="00000000" w:rsidDel="00000000" w:rsidRDefault="00000000">
      <w:pPr>
        <w:spacing w:lineRule="auto" w:line="360" w:before="0"/>
        <w:ind w:firstLine="708"/>
        <w:contextualSpacing w:val="0"/>
      </w:pPr>
      <w:r w:rsidRPr="00000000" w:rsidR="00000000" w:rsidDel="00000000">
        <w:rPr>
          <w:rFonts w:cs="Arial" w:hAnsi="Arial" w:eastAsia="Arial" w:ascii="Arial"/>
          <w:b w:val="1"/>
          <w:sz w:val="24"/>
          <w:rtl w:val="0"/>
        </w:rPr>
        <w:t xml:space="preserve">FIGURA DE EXEMPLO DO RAILS GENERATE</w:t>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2.4 Analisadores sintáticos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Um analisador sintático tem a função de determinar como a entrada pode ser derivada a partir do símbolo inicial da gramática. Existe duas maneiras de realizar essa tarefa:</w:t>
      </w:r>
      <w:r w:rsidRPr="00000000" w:rsidR="00000000" w:rsidDel="00000000">
        <w:rPr>
          <w:rtl w:val="0"/>
        </w:rPr>
      </w:r>
    </w:p>
    <w:p w:rsidP="00000000" w:rsidRPr="00000000" w:rsidR="00000000" w:rsidDel="00000000" w:rsidRDefault="00000000">
      <w:pPr>
        <w:widowControl w:val="0"/>
        <w:numPr>
          <w:ilvl w:val="0"/>
          <w:numId w:val="2"/>
        </w:numPr>
        <w:spacing w:lineRule="auto" w:after="0" w:line="360" w:before="0"/>
        <w:ind w:left="720" w:hanging="358"/>
        <w:contextualSpacing w:val="1"/>
        <w:rPr>
          <w:rFonts w:cs="Arial" w:hAnsi="Arial" w:eastAsia="Arial" w:ascii="Arial"/>
          <w:b w:val="0"/>
          <w:color w:val="000000"/>
          <w:sz w:val="24"/>
        </w:rPr>
      </w:pPr>
      <w:r w:rsidRPr="00000000" w:rsidR="00000000" w:rsidDel="00000000">
        <w:rPr>
          <w:rFonts w:cs="Arial" w:hAnsi="Arial" w:eastAsia="Arial" w:ascii="Arial"/>
          <w:b w:val="0"/>
          <w:i w:val="1"/>
          <w:color w:val="000000"/>
          <w:sz w:val="24"/>
          <w:rtl w:val="0"/>
        </w:rPr>
        <w:t xml:space="preserve">Top-down</w:t>
      </w:r>
      <w:r w:rsidRPr="00000000" w:rsidR="00000000" w:rsidDel="00000000">
        <w:rPr>
          <w:rFonts w:cs="Arial" w:hAnsi="Arial" w:eastAsia="Arial" w:ascii="Arial"/>
          <w:b w:val="0"/>
          <w:color w:val="000000"/>
          <w:sz w:val="24"/>
          <w:rtl w:val="0"/>
        </w:rPr>
        <w:t xml:space="preserve"> ou descendente. O analisador começa do símbolo mais alto da hierarquia de análise e tenta transforma-lo na entrada</w:t>
      </w:r>
    </w:p>
    <w:p w:rsidP="00000000" w:rsidRPr="00000000" w:rsidR="00000000" w:rsidDel="00000000" w:rsidRDefault="00000000">
      <w:pPr>
        <w:widowControl w:val="0"/>
        <w:numPr>
          <w:ilvl w:val="0"/>
          <w:numId w:val="2"/>
        </w:numPr>
        <w:spacing w:lineRule="auto" w:after="0" w:line="360" w:before="0"/>
        <w:ind w:left="720" w:hanging="358"/>
        <w:contextualSpacing w:val="1"/>
        <w:rPr>
          <w:rFonts w:cs="Arial" w:hAnsi="Arial" w:eastAsia="Arial" w:ascii="Arial"/>
          <w:b w:val="0"/>
          <w:color w:val="000000"/>
          <w:sz w:val="24"/>
        </w:rPr>
      </w:pPr>
      <w:r w:rsidRPr="00000000" w:rsidR="00000000" w:rsidDel="00000000">
        <w:rPr>
          <w:rFonts w:cs="Arial" w:hAnsi="Arial" w:eastAsia="Arial" w:ascii="Arial"/>
          <w:b w:val="0"/>
          <w:i w:val="1"/>
          <w:color w:val="000000"/>
          <w:sz w:val="24"/>
          <w:rtl w:val="0"/>
        </w:rPr>
        <w:t xml:space="preserve">Bottom-up </w:t>
      </w:r>
      <w:r w:rsidRPr="00000000" w:rsidR="00000000" w:rsidDel="00000000">
        <w:rPr>
          <w:rFonts w:cs="Arial" w:hAnsi="Arial" w:eastAsia="Arial" w:ascii="Arial"/>
          <w:b w:val="0"/>
          <w:color w:val="000000"/>
          <w:sz w:val="24"/>
          <w:rtl w:val="0"/>
        </w:rPr>
        <w:t xml:space="preserve">ou Ascendente. O analisador começa com a entrada de dados e tenta reescreve-la até chegar ao símbolo inicial mais alto da hierarquia. </w:t>
      </w:r>
    </w:p>
    <w:p w:rsidP="00000000" w:rsidRPr="00000000" w:rsidR="00000000" w:rsidDel="00000000" w:rsidRDefault="00000000">
      <w:pPr>
        <w:widowControl w:val="0"/>
        <w:spacing w:lineRule="auto" w:after="160" w:line="360" w:before="0"/>
        <w:ind w:firstLine="360"/>
        <w:contextualSpacing w:val="0"/>
      </w:pPr>
      <w:r w:rsidRPr="00000000" w:rsidR="00000000" w:rsidDel="00000000">
        <w:rPr>
          <w:rFonts w:cs="Arial" w:hAnsi="Arial" w:eastAsia="Arial" w:ascii="Arial"/>
          <w:b w:val="0"/>
          <w:color w:val="000000"/>
          <w:sz w:val="24"/>
          <w:rtl w:val="0"/>
        </w:rPr>
        <w:t xml:space="preserve">O analisador LL (Left-to-right, Leftmost derivation) faz a análise </w:t>
      </w:r>
      <w:r w:rsidRPr="00000000" w:rsidR="00000000" w:rsidDel="00000000">
        <w:rPr>
          <w:rFonts w:cs="Arial" w:hAnsi="Arial" w:eastAsia="Arial" w:ascii="Arial"/>
          <w:b w:val="0"/>
          <w:i w:val="1"/>
          <w:color w:val="000000"/>
          <w:sz w:val="24"/>
          <w:rtl w:val="0"/>
        </w:rPr>
        <w:t xml:space="preserve">Top-down </w:t>
      </w:r>
      <w:r w:rsidRPr="00000000" w:rsidR="00000000" w:rsidDel="00000000">
        <w:rPr>
          <w:rFonts w:cs="Arial" w:hAnsi="Arial" w:eastAsia="Arial" w:ascii="Arial"/>
          <w:b w:val="0"/>
          <w:color w:val="000000"/>
          <w:sz w:val="24"/>
          <w:rtl w:val="0"/>
        </w:rPr>
        <w:t xml:space="preserve">indo da direita pra esquerda, preferindo sempre derivar o símbolo mais à esquerda. Já o analisador LR (Left-to-right, Rightmost derivation) faz a análise </w:t>
      </w:r>
      <w:r w:rsidRPr="00000000" w:rsidR="00000000" w:rsidDel="00000000">
        <w:rPr>
          <w:rFonts w:cs="Arial" w:hAnsi="Arial" w:eastAsia="Arial" w:ascii="Arial"/>
          <w:b w:val="0"/>
          <w:i w:val="1"/>
          <w:color w:val="000000"/>
          <w:sz w:val="24"/>
          <w:rtl w:val="0"/>
        </w:rPr>
        <w:t xml:space="preserve">Botton-up</w:t>
      </w:r>
      <w:r w:rsidRPr="00000000" w:rsidR="00000000" w:rsidDel="00000000">
        <w:rPr>
          <w:rFonts w:cs="Arial" w:hAnsi="Arial" w:eastAsia="Arial" w:ascii="Arial"/>
          <w:b w:val="0"/>
          <w:color w:val="000000"/>
          <w:sz w:val="24"/>
          <w:rtl w:val="0"/>
        </w:rPr>
        <w:t xml:space="preserve">, indo da direita pra esquerda, preferindo derivar o símbolo mais à direita. Ambos são normalmente acompanhados de um número k para indicar que são autorizados a olhar k entradas a frente para evitar </w:t>
      </w:r>
      <w:r w:rsidRPr="00000000" w:rsidR="00000000" w:rsidDel="00000000">
        <w:rPr>
          <w:rFonts w:cs="Arial" w:hAnsi="Arial" w:eastAsia="Arial" w:ascii="Arial"/>
          <w:b w:val="0"/>
          <w:i w:val="1"/>
          <w:color w:val="000000"/>
          <w:sz w:val="24"/>
          <w:rtl w:val="0"/>
        </w:rPr>
        <w:t xml:space="preserve">backtracking </w:t>
      </w:r>
      <w:r w:rsidRPr="00000000" w:rsidR="00000000" w:rsidDel="00000000">
        <w:rPr>
          <w:rFonts w:cs="Arial" w:hAnsi="Arial" w:eastAsia="Arial" w:ascii="Arial"/>
          <w:b w:val="0"/>
          <w:color w:val="000000"/>
          <w:sz w:val="24"/>
          <w:rtl w:val="0"/>
        </w:rPr>
        <w:t xml:space="preserve">ou adivinhação.</w:t>
      </w:r>
      <w:r w:rsidRPr="00000000" w:rsidR="00000000" w:rsidDel="00000000">
        <w:rPr>
          <w:rtl w:val="0"/>
        </w:rPr>
      </w:r>
    </w:p>
    <w:p w:rsidP="00000000" w:rsidRPr="00000000" w:rsidR="00000000" w:rsidDel="00000000" w:rsidRDefault="00000000">
      <w:pPr>
        <w:widowControl w:val="0"/>
        <w:spacing w:lineRule="auto" w:after="160" w:line="360" w:before="0"/>
        <w:ind w:firstLine="360"/>
        <w:contextualSpacing w:val="0"/>
      </w:pPr>
      <w:r w:rsidRPr="00000000" w:rsidR="00000000" w:rsidDel="00000000">
        <w:rPr>
          <w:rtl w:val="0"/>
        </w:rPr>
      </w:r>
    </w:p>
    <w:p w:rsidP="00000000" w:rsidRPr="00000000" w:rsidR="00000000" w:rsidDel="00000000" w:rsidRDefault="00000000">
      <w:pPr>
        <w:widowControl w:val="0"/>
        <w:numPr>
          <w:ilvl w:val="2"/>
          <w:numId w:val="4"/>
        </w:numPr>
        <w:spacing w:lineRule="auto" w:after="0" w:line="360" w:before="0"/>
        <w:ind w:left="720" w:hanging="718"/>
        <w:contextualSpacing w:val="1"/>
        <w:rPr>
          <w:rFonts w:cs="Arial" w:hAnsi="Arial" w:eastAsia="Arial" w:ascii="Arial"/>
          <w:b w:val="1"/>
          <w:color w:val="000000"/>
          <w:sz w:val="24"/>
        </w:rPr>
      </w:pPr>
      <w:r w:rsidRPr="00000000" w:rsidR="00000000" w:rsidDel="00000000">
        <w:rPr>
          <w:rFonts w:cs="Arial" w:hAnsi="Arial" w:eastAsia="Arial" w:ascii="Arial"/>
          <w:b w:val="1"/>
          <w:color w:val="000000"/>
          <w:sz w:val="24"/>
          <w:rtl w:val="0"/>
        </w:rPr>
        <w:t xml:space="preserve">YACC</w:t>
      </w:r>
    </w:p>
    <w:p w:rsidP="00000000" w:rsidRPr="00000000" w:rsidR="00000000" w:rsidDel="00000000" w:rsidRDefault="00000000">
      <w:pPr>
        <w:widowControl w:val="0"/>
        <w:spacing w:lineRule="auto" w:after="160" w:line="360" w:before="0"/>
        <w:ind w:firstLine="405"/>
        <w:contextualSpacing w:val="0"/>
      </w:pPr>
      <w:r w:rsidRPr="00000000" w:rsidR="00000000" w:rsidDel="00000000">
        <w:rPr>
          <w:rFonts w:cs="Arial" w:hAnsi="Arial" w:eastAsia="Arial" w:ascii="Arial"/>
          <w:b w:val="0"/>
          <w:color w:val="000000"/>
          <w:sz w:val="24"/>
          <w:rtl w:val="0"/>
        </w:rPr>
        <w:t xml:space="preserve">YACC (do inglês, </w:t>
      </w:r>
      <w:r w:rsidRPr="00000000" w:rsidR="00000000" w:rsidDel="00000000">
        <w:rPr>
          <w:rFonts w:cs="Arial" w:hAnsi="Arial" w:eastAsia="Arial" w:ascii="Arial"/>
          <w:b w:val="0"/>
          <w:i w:val="1"/>
          <w:color w:val="000000"/>
          <w:sz w:val="24"/>
          <w:rtl w:val="0"/>
        </w:rPr>
        <w:t xml:space="preserve">Yet Another Compiler Compiler</w:t>
      </w:r>
      <w:r w:rsidRPr="00000000" w:rsidR="00000000" w:rsidDel="00000000">
        <w:rPr>
          <w:rFonts w:cs="Arial" w:hAnsi="Arial" w:eastAsia="Arial" w:ascii="Arial"/>
          <w:b w:val="0"/>
          <w:color w:val="000000"/>
          <w:sz w:val="24"/>
          <w:rtl w:val="0"/>
        </w:rPr>
        <w:t xml:space="preserve">) é um gerador de analisadores sintáticos LALR (</w:t>
      </w:r>
      <w:r w:rsidRPr="00000000" w:rsidR="00000000" w:rsidDel="00000000">
        <w:rPr>
          <w:rFonts w:cs="LiberationSans-Italic" w:hAnsi="LiberationSans-Italic" w:eastAsia="LiberationSans-Italic" w:ascii="LiberationSans-Italic"/>
          <w:b w:val="0"/>
          <w:i w:val="1"/>
          <w:color w:val="000000"/>
          <w:sz w:val="24"/>
          <w:rtl w:val="0"/>
        </w:rPr>
        <w:t xml:space="preserve">Look-Ahead Left-to-Right parser</w:t>
      </w:r>
      <w:r w:rsidRPr="00000000" w:rsidR="00000000" w:rsidDel="00000000">
        <w:rPr>
          <w:rFonts w:cs="Arial" w:hAnsi="Arial" w:eastAsia="Arial" w:ascii="Arial"/>
          <w:b w:val="0"/>
          <w:color w:val="000000"/>
          <w:sz w:val="24"/>
          <w:rtl w:val="0"/>
        </w:rPr>
        <w:t xml:space="preserve">), desenvolvido no começo dos anos 1970 por Stephen C. Johnson. </w:t>
      </w:r>
      <w:r w:rsidRPr="00000000" w:rsidR="00000000" w:rsidDel="00000000">
        <w:rPr>
          <w:rtl w:val="0"/>
        </w:rPr>
      </w:r>
    </w:p>
    <w:p w:rsidP="00000000" w:rsidRPr="00000000" w:rsidR="00000000" w:rsidDel="00000000" w:rsidRDefault="00000000">
      <w:pPr>
        <w:widowControl w:val="0"/>
        <w:spacing w:lineRule="auto" w:after="160" w:line="360" w:before="0"/>
        <w:ind w:firstLine="405"/>
        <w:contextualSpacing w:val="0"/>
      </w:pPr>
      <w:r w:rsidRPr="00000000" w:rsidR="00000000" w:rsidDel="00000000">
        <w:rPr>
          <w:rFonts w:cs="Arial" w:hAnsi="Arial" w:eastAsia="Arial" w:ascii="Arial"/>
          <w:b w:val="0"/>
          <w:color w:val="000000"/>
          <w:sz w:val="24"/>
          <w:rtl w:val="0"/>
        </w:rPr>
        <w:t xml:space="preserve">Normalmente utilizado para a construção de compiladores, o YACC proporciona uma ferramenta na qual o usuário específica uma estrutura de entrada junto com um código para ser invocado cada vez que uma estrutura é reconhecida. </w:t>
      </w:r>
      <w:r w:rsidRPr="00000000" w:rsidR="00000000" w:rsidDel="00000000">
        <w:rPr>
          <w:rtl w:val="0"/>
        </w:rPr>
      </w:r>
    </w:p>
    <w:p w:rsidP="00000000" w:rsidRPr="00000000" w:rsidR="00000000" w:rsidDel="00000000" w:rsidRDefault="00000000">
      <w:pPr>
        <w:widowControl w:val="0"/>
        <w:spacing w:lineRule="auto" w:after="160" w:line="360" w:before="0"/>
        <w:ind w:firstLine="405"/>
        <w:contextualSpacing w:val="0"/>
      </w:pPr>
      <w:r w:rsidRPr="00000000" w:rsidR="00000000" w:rsidDel="00000000">
        <w:rPr>
          <w:rFonts w:cs="Arial" w:hAnsi="Arial" w:eastAsia="Arial" w:ascii="Arial"/>
          <w:b w:val="0"/>
          <w:color w:val="000000"/>
          <w:sz w:val="24"/>
          <w:rtl w:val="0"/>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000000" w:rsidR="00000000" w:rsidDel="00000000">
        <w:rPr>
          <w:rFonts w:cs="Arial" w:hAnsi="Arial" w:eastAsia="Arial" w:ascii="Arial"/>
          <w:b w:val="0"/>
          <w:i w:val="1"/>
          <w:color w:val="000000"/>
          <w:sz w:val="24"/>
          <w:rtl w:val="0"/>
        </w:rPr>
        <w:t xml:space="preserve">var </w:t>
      </w:r>
      <w:r w:rsidRPr="00000000" w:rsidR="00000000" w:rsidDel="00000000">
        <w:rPr>
          <w:rFonts w:cs="Arial" w:hAnsi="Arial" w:eastAsia="Arial" w:ascii="Arial"/>
          <w:b w:val="0"/>
          <w:color w:val="000000"/>
          <w:sz w:val="24"/>
          <w:rtl w:val="0"/>
        </w:rPr>
        <w:t xml:space="preserve">seguida de um identificador qualquer, dois pontos, um segundo indentificador e um ponto e vírgula, gerando a saída em Java “</w:t>
      </w:r>
      <w:r w:rsidRPr="00000000" w:rsidR="00000000" w:rsidDel="00000000">
        <w:rPr>
          <w:rFonts w:cs="Arial" w:hAnsi="Arial" w:eastAsia="Arial" w:ascii="Arial"/>
          <w:b w:val="0"/>
          <w:i w:val="1"/>
          <w:color w:val="000000"/>
          <w:sz w:val="24"/>
          <w:rtl w:val="0"/>
        </w:rPr>
        <w:t xml:space="preserve">String x;</w:t>
      </w:r>
      <w:r w:rsidRPr="00000000" w:rsidR="00000000" w:rsidDel="00000000">
        <w:rPr>
          <w:rFonts w:cs="Arial" w:hAnsi="Arial" w:eastAsia="Arial" w:ascii="Arial"/>
          <w:b w:val="0"/>
          <w:color w:val="000000"/>
          <w:sz w:val="24"/>
          <w:rtl w:val="0"/>
        </w:rPr>
        <w:t xml:space="preserve">”. Em blocos entre colchetes é possível escrever qualquer código em C, portanto poderíamos, por exemplo, fazer a verificação de que se </w:t>
      </w:r>
      <w:r w:rsidRPr="00000000" w:rsidR="00000000" w:rsidDel="00000000">
        <w:rPr>
          <w:rFonts w:cs="Arial" w:hAnsi="Arial" w:eastAsia="Arial" w:ascii="Arial"/>
          <w:b w:val="0"/>
          <w:i w:val="1"/>
          <w:color w:val="000000"/>
          <w:sz w:val="24"/>
          <w:rtl w:val="0"/>
        </w:rPr>
        <w:t xml:space="preserve">String</w:t>
      </w:r>
      <w:r w:rsidRPr="00000000" w:rsidR="00000000" w:rsidDel="00000000">
        <w:rPr>
          <w:rFonts w:cs="Arial" w:hAnsi="Arial" w:eastAsia="Arial" w:ascii="Arial"/>
          <w:b w:val="0"/>
          <w:color w:val="000000"/>
          <w:sz w:val="24"/>
          <w:rtl w:val="0"/>
        </w:rPr>
        <w:t xml:space="preserve"> é um tipo suportado para a estrutura.  </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0"/>
          <w:color w:val="4472c4"/>
          <w:sz w:val="20"/>
          <w:rtl w:val="0"/>
        </w:rPr>
        <w:t xml:space="preserve">var </w:t>
      </w:r>
      <w:r w:rsidRPr="00000000" w:rsidR="00000000" w:rsidDel="00000000">
        <w:rPr>
          <w:rFonts w:cs="Courier New" w:hAnsi="Courier New" w:eastAsia="Courier New" w:ascii="Courier New"/>
          <w:b w:val="0"/>
          <w:color w:val="000000"/>
          <w:sz w:val="20"/>
          <w:rtl w:val="0"/>
        </w:rPr>
        <w:t xml:space="preserve">x</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4472c4"/>
          <w:sz w:val="20"/>
          <w:rtl w:val="0"/>
        </w:rPr>
        <w:t xml:space="preserve">String</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var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VAR IDENT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"%s"</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token</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Fonts w:cs="Courier New" w:hAnsi="Courier New" w:eastAsia="Courier New" w:ascii="Courier New"/>
          <w:b w:val="0"/>
          <w:color w:val="000000"/>
          <w:sz w:val="20"/>
          <w:rtl w:val="0"/>
        </w:rPr>
        <w:t xml:space="preserve"> DOIS_PONTOS IDENT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"%s"</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token</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Fonts w:cs="Courier New" w:hAnsi="Courier New" w:eastAsia="Courier New" w:ascii="Courier New"/>
          <w:b w:val="0"/>
          <w:color w:val="000000"/>
          <w:sz w:val="20"/>
          <w:rtl w:val="0"/>
        </w:rPr>
        <w:t xml:space="preserve"> PONTO_E_VIRGULA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7"/>
        </w:numPr>
        <w:spacing w:lineRule="auto" w:after="0" w:line="240" w:before="0"/>
        <w:ind w:left="527" w:hanging="355"/>
        <w:contextualSpacing w:val="1"/>
        <w:rPr/>
      </w:pPr>
      <w:r w:rsidRPr="00000000" w:rsidR="00000000" w:rsidDel="00000000">
        <w:rPr>
          <w:rFonts w:cs="Courier New" w:hAnsi="Courier New" w:eastAsia="Courier New" w:ascii="Courier New"/>
          <w:b w:val="0"/>
          <w:color w:val="4472c4"/>
          <w:sz w:val="20"/>
          <w:rtl w:val="0"/>
        </w:rPr>
        <w:t xml:space="preserve">String </w:t>
      </w:r>
      <w:r w:rsidRPr="00000000" w:rsidR="00000000" w:rsidDel="00000000">
        <w:rPr>
          <w:rFonts w:cs="Courier New" w:hAnsi="Courier New" w:eastAsia="Courier New" w:ascii="Courier New"/>
          <w:b w:val="0"/>
          <w:color w:val="000000"/>
          <w:sz w:val="20"/>
          <w:rtl w:val="0"/>
        </w:rPr>
        <w:t xml:space="preserve">x</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p w:rsidP="00000000" w:rsidRPr="00000000" w:rsidR="00000000" w:rsidDel="00000000" w:rsidRDefault="00000000">
      <w:pPr>
        <w:widowControl w:val="0"/>
        <w:numPr>
          <w:ilvl w:val="1"/>
          <w:numId w:val="4"/>
        </w:numPr>
        <w:spacing w:lineRule="auto" w:after="0" w:line="360" w:before="0"/>
        <w:ind w:left="525" w:hanging="523"/>
        <w:contextualSpacing w:val="1"/>
        <w:rPr>
          <w:rFonts w:cs="Arial" w:hAnsi="Arial" w:eastAsia="Arial" w:ascii="Arial"/>
          <w:b w:val="1"/>
          <w:color w:val="000000"/>
          <w:sz w:val="24"/>
        </w:rPr>
      </w:pPr>
      <w:r w:rsidRPr="00000000" w:rsidR="00000000" w:rsidDel="00000000">
        <w:rPr>
          <w:rFonts w:cs="Arial" w:hAnsi="Arial" w:eastAsia="Arial" w:ascii="Arial"/>
          <w:b w:val="1"/>
          <w:color w:val="000000"/>
          <w:sz w:val="24"/>
          <w:rtl w:val="0"/>
        </w:rPr>
        <w:t xml:space="preserve">Analisadores Léxicos</w:t>
      </w:r>
    </w:p>
    <w:p w:rsidP="00000000" w:rsidRPr="00000000" w:rsidR="00000000" w:rsidDel="00000000" w:rsidRDefault="00000000">
      <w:pPr>
        <w:widowControl w:val="0"/>
        <w:spacing w:lineRule="auto" w:after="160" w:line="360" w:before="0"/>
        <w:ind w:firstLine="525"/>
        <w:contextualSpacing w:val="0"/>
      </w:pPr>
      <w:r w:rsidRPr="00000000" w:rsidR="00000000" w:rsidDel="00000000">
        <w:rPr>
          <w:rFonts w:cs="Arial" w:hAnsi="Arial" w:eastAsia="Arial" w:ascii="Arial"/>
          <w:b w:val="0"/>
          <w:color w:val="000000"/>
          <w:sz w:val="24"/>
          <w:rtl w:val="0"/>
        </w:rPr>
        <w:t xml:space="preserve">Análise léxica é o processo de converter uma sequência de caracteres em símbolos ou </w:t>
      </w:r>
      <w:r w:rsidRPr="00000000" w:rsidR="00000000" w:rsidDel="00000000">
        <w:rPr>
          <w:rFonts w:cs="Arial" w:hAnsi="Arial" w:eastAsia="Arial" w:ascii="Arial"/>
          <w:b w:val="0"/>
          <w:i w:val="1"/>
          <w:color w:val="000000"/>
          <w:sz w:val="24"/>
          <w:rtl w:val="0"/>
        </w:rPr>
        <w:t xml:space="preserve">tokens</w:t>
      </w:r>
      <w:r w:rsidRPr="00000000" w:rsidR="00000000" w:rsidDel="00000000">
        <w:rPr>
          <w:rFonts w:cs="Arial" w:hAnsi="Arial" w:eastAsia="Arial" w:ascii="Arial"/>
          <w:b w:val="0"/>
          <w:color w:val="000000"/>
          <w:sz w:val="24"/>
          <w:rtl w:val="0"/>
        </w:rPr>
        <w:t xml:space="preserve">, permitindo que seja feita a verificação de que esses caracteres pertencem ao alfabeto de análise. Portanto, um analisador léxico implementa um autômato finito que reconhece símbolos como sendo válidos ou não a uma certa linguagem.</w:t>
      </w:r>
      <w:r w:rsidRPr="00000000" w:rsidR="00000000" w:rsidDel="00000000">
        <w:rPr>
          <w:rtl w:val="0"/>
        </w:rPr>
      </w:r>
    </w:p>
    <w:p w:rsidP="00000000" w:rsidRPr="00000000" w:rsidR="00000000" w:rsidDel="00000000" w:rsidRDefault="00000000">
      <w:pPr>
        <w:widowControl w:val="0"/>
        <w:spacing w:lineRule="auto" w:after="160" w:line="360" w:before="0"/>
        <w:ind w:firstLine="525"/>
        <w:contextualSpacing w:val="0"/>
      </w:pPr>
      <w:r w:rsidRPr="00000000" w:rsidR="00000000" w:rsidDel="00000000">
        <w:rPr>
          <w:rFonts w:cs="Arial" w:hAnsi="Arial" w:eastAsia="Arial" w:ascii="Arial"/>
          <w:b w:val="0"/>
          <w:color w:val="000000"/>
          <w:sz w:val="24"/>
          <w:rtl w:val="0"/>
        </w:rPr>
        <w:t xml:space="preserve">A implementação desses analisadores requerem a descrição do autômato que reconhece a gramática ou expressão regular desejada. A sequência de caracteres de entrada é estruturada como uma lista de símbolos, que o analisador vai utilizar como entradas para o autômato.</w:t>
      </w:r>
      <w:r w:rsidRPr="00000000" w:rsidR="00000000" w:rsidDel="00000000">
        <w:rPr>
          <w:rtl w:val="0"/>
        </w:rPr>
      </w:r>
    </w:p>
    <w:p w:rsidP="00000000" w:rsidRPr="00000000" w:rsidR="00000000" w:rsidDel="00000000" w:rsidRDefault="00000000">
      <w:pPr>
        <w:widowControl w:val="0"/>
        <w:spacing w:lineRule="auto" w:after="160" w:line="360" w:before="0"/>
        <w:ind w:firstLine="525"/>
        <w:contextualSpacing w:val="0"/>
      </w:pPr>
      <w:r w:rsidRPr="00000000" w:rsidR="00000000" w:rsidDel="00000000">
        <w:rPr>
          <w:rFonts w:cs="Arial" w:hAnsi="Arial" w:eastAsia="Arial" w:ascii="Arial"/>
          <w:b w:val="0"/>
          <w:color w:val="000000"/>
          <w:sz w:val="24"/>
          <w:rtl w:val="0"/>
        </w:rPr>
        <w:t xml:space="preserve">Se o analisador terminar de consumir os símbolos em um estado final, a entrada é dado como válida, se acabar em um estado não final ou não houver estado para o qual possa ir, a entrada é considerada inválida para a gramática. </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2.5.1  Lex</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Um código Lex pode ser dividido em duas partes: a declaração da expressão regular e a sequência de ações de devem ser executadas quando essa expressão é reconhecida.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b w:val="0"/>
          <w:color w:val="804000"/>
        </w:rPr>
      </w:pPr>
      <w:r w:rsidRPr="00000000" w:rsidR="00000000" w:rsidDel="00000000">
        <w:rPr>
          <w:rFonts w:cs="Courier New" w:hAnsi="Courier New" w:eastAsia="Courier New" w:ascii="Courier New"/>
          <w:b w:val="0"/>
          <w:color w:val="804000"/>
          <w:sz w:val="20"/>
          <w:rtl w:val="0"/>
        </w:rPr>
        <w:t xml:space="preserve">#include &lt;stdio.h&gt;</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ident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Z1</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9_</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8"/>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ident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printf</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808080"/>
          <w:sz w:val="20"/>
          <w:rtl w:val="0"/>
        </w:rPr>
        <w:t xml:space="preserve">"encontrei um identificador válido!"</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Como o Lex só consegue trabalhar com máquinas de estado finito e o YACC não consegue ler simples entradas de dados, trabalhando apenas com uma série de </w:t>
      </w:r>
      <w:r w:rsidRPr="00000000" w:rsidR="00000000" w:rsidDel="00000000">
        <w:rPr>
          <w:rFonts w:cs="Arial" w:hAnsi="Arial" w:eastAsia="Arial" w:ascii="Arial"/>
          <w:b w:val="0"/>
          <w:i w:val="1"/>
          <w:color w:val="000000"/>
          <w:sz w:val="24"/>
          <w:rtl w:val="0"/>
        </w:rPr>
        <w:t xml:space="preserve">tokens, </w:t>
      </w:r>
      <w:r w:rsidRPr="00000000" w:rsidR="00000000" w:rsidDel="00000000">
        <w:rPr>
          <w:rFonts w:cs="Arial" w:hAnsi="Arial" w:eastAsia="Arial" w:ascii="Arial"/>
          <w:b w:val="0"/>
          <w:color w:val="000000"/>
          <w:sz w:val="24"/>
          <w:rtl w:val="0"/>
        </w:rPr>
        <w:t xml:space="preserve">as duas ferramentas são utilizadas em conjunto, de forma que o Lex serve como um pré-processador para o YACC, gerando os </w:t>
      </w:r>
      <w:r w:rsidRPr="00000000" w:rsidR="00000000" w:rsidDel="00000000">
        <w:rPr>
          <w:rFonts w:cs="Arial" w:hAnsi="Arial" w:eastAsia="Arial" w:ascii="Arial"/>
          <w:b w:val="0"/>
          <w:i w:val="1"/>
          <w:color w:val="000000"/>
          <w:sz w:val="24"/>
          <w:rtl w:val="0"/>
        </w:rPr>
        <w:t xml:space="preserve">tokens </w:t>
      </w:r>
      <w:r w:rsidRPr="00000000" w:rsidR="00000000" w:rsidDel="00000000">
        <w:rPr>
          <w:rFonts w:cs="Arial" w:hAnsi="Arial" w:eastAsia="Arial" w:ascii="Arial"/>
          <w:b w:val="0"/>
          <w:color w:val="000000"/>
          <w:sz w:val="24"/>
          <w:rtl w:val="0"/>
        </w:rPr>
        <w:t xml:space="preserve">que ele necessita. A figura 3 e 4 explicam essa relação. O Lex recebe a entrada de dados e as expressões regulares, gerando a rotina chamada </w:t>
      </w:r>
      <w:r w:rsidRPr="00000000" w:rsidR="00000000" w:rsidDel="00000000">
        <w:rPr>
          <w:rFonts w:cs="Arial" w:hAnsi="Arial" w:eastAsia="Arial" w:ascii="Arial"/>
          <w:b w:val="0"/>
          <w:i w:val="1"/>
          <w:color w:val="000000"/>
          <w:sz w:val="24"/>
          <w:rtl w:val="0"/>
        </w:rPr>
        <w:t xml:space="preserve">yylex, </w:t>
      </w:r>
      <w:r w:rsidRPr="00000000" w:rsidR="00000000" w:rsidDel="00000000">
        <w:rPr>
          <w:rFonts w:cs="Arial" w:hAnsi="Arial" w:eastAsia="Arial" w:ascii="Arial"/>
          <w:b w:val="0"/>
          <w:color w:val="000000"/>
          <w:sz w:val="24"/>
          <w:rtl w:val="0"/>
        </w:rPr>
        <w:t xml:space="preserve">a saída gerada serve como entrada para a rotina </w:t>
      </w:r>
      <w:r w:rsidRPr="00000000" w:rsidR="00000000" w:rsidDel="00000000">
        <w:rPr>
          <w:rFonts w:cs="Arial" w:hAnsi="Arial" w:eastAsia="Arial" w:ascii="Arial"/>
          <w:b w:val="0"/>
          <w:i w:val="1"/>
          <w:color w:val="000000"/>
          <w:sz w:val="24"/>
          <w:rtl w:val="0"/>
        </w:rPr>
        <w:t xml:space="preserve">yyparse </w:t>
      </w:r>
      <w:r w:rsidRPr="00000000" w:rsidR="00000000" w:rsidDel="00000000">
        <w:rPr>
          <w:rFonts w:cs="Arial" w:hAnsi="Arial" w:eastAsia="Arial" w:ascii="Arial"/>
          <w:b w:val="0"/>
          <w:color w:val="000000"/>
          <w:sz w:val="24"/>
          <w:rtl w:val="0"/>
        </w:rPr>
        <w:t xml:space="preserve">criada pelo YACC usando as regras gramaticais. Portanto, cada vez que o YACC precisa de um novo </w:t>
      </w:r>
      <w:r w:rsidRPr="00000000" w:rsidR="00000000" w:rsidDel="00000000">
        <w:rPr>
          <w:rFonts w:cs="Arial" w:hAnsi="Arial" w:eastAsia="Arial" w:ascii="Arial"/>
          <w:b w:val="0"/>
          <w:i w:val="1"/>
          <w:color w:val="000000"/>
          <w:sz w:val="24"/>
          <w:rtl w:val="0"/>
        </w:rPr>
        <w:t xml:space="preserve">token</w:t>
      </w:r>
      <w:r w:rsidRPr="00000000" w:rsidR="00000000" w:rsidDel="00000000">
        <w:rPr>
          <w:rFonts w:cs="Arial" w:hAnsi="Arial" w:eastAsia="Arial" w:ascii="Arial"/>
          <w:b w:val="0"/>
          <w:color w:val="000000"/>
          <w:sz w:val="24"/>
          <w:rtl w:val="0"/>
        </w:rPr>
        <w:t xml:space="preserve"> ele invoca o Lex, que processa os dados de entrada e retorna a primeira expressão identificada.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1"/>
          <w:color w:val="000000"/>
          <w:sz w:val="24"/>
          <w:rtl w:val="0"/>
        </w:rPr>
        <w:t xml:space="preserve">IMAGENS FEITAS</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tab/>
        <w:tab/>
        <w:tab/>
        <w:t xml:space="preserve">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Source -&gt; |  Lex  |  -&gt; yylex</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Input -&gt;  | yylex | -&gt; Output</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ab/>
        <w:tab/>
        <w:tab/>
        <w:tab/>
        <w:t xml:space="preserve">3</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ab/>
        <w:tab/>
        <w:tab/>
        <w:t xml:space="preserve">lexical        grammar</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rules          rules</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v              v</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Lex   |    |  Yacc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v              v</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Input -&gt; |  yylex  | -&gt; | yyparse | -&gt; Parsed input</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    +---------+</w:t>
      </w:r>
      <w:r w:rsidRPr="00000000" w:rsidR="00000000" w:rsidDel="00000000">
        <w:rPr>
          <w:rtl w:val="0"/>
        </w:rPr>
      </w:r>
    </w:p>
    <w:p w:rsidP="00000000" w:rsidRPr="00000000" w:rsidR="00000000" w:rsidDel="00000000" w:rsidRDefault="0000000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ab/>
        <w:tab/>
        <w:tab/>
        <w:tab/>
        <w:t xml:space="preserve">4</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p w:rsidP="00000000" w:rsidRPr="00000000" w:rsidR="00000000" w:rsidDel="00000000" w:rsidRDefault="00000000">
      <w:r w:rsidRPr="00000000" w:rsidR="00000000" w:rsidDel="00000000">
        <w:rPr>
          <w:rFonts w:cs="Arial" w:hAnsi="Arial" w:eastAsia="Arial" w:ascii="Arial"/>
          <w:b w:val="0"/>
          <w:color w:val="000000"/>
          <w:sz w:val="24"/>
          <w:rtl w:val="0"/>
        </w:rPr>
        <w:t xml:space="preserve">Esse trabalho tem como objetivo propor uma aplicação que recebe um SQL </w:t>
      </w:r>
      <w:r w:rsidRPr="00000000" w:rsidR="00000000" w:rsidDel="00000000">
        <w:rPr>
          <w:rFonts w:cs="Arial" w:hAnsi="Arial" w:eastAsia="Arial" w:ascii="Arial"/>
          <w:b w:val="0"/>
          <w:i w:val="1"/>
          <w:color w:val="000000"/>
          <w:sz w:val="24"/>
          <w:rtl w:val="0"/>
        </w:rPr>
        <w:t xml:space="preserve">schema </w:t>
      </w:r>
      <w:r w:rsidRPr="00000000" w:rsidR="00000000" w:rsidDel="00000000">
        <w:rPr>
          <w:rFonts w:cs="Arial" w:hAnsi="Arial" w:eastAsia="Arial" w:ascii="Arial"/>
          <w:b w:val="0"/>
          <w:color w:val="000000"/>
          <w:sz w:val="24"/>
          <w:rtl w:val="0"/>
        </w:rPr>
        <w:t xml:space="preserve">e utiliza o YACC e o Lex para traduzi-lo para um conjunto de comandos </w:t>
      </w:r>
      <w:r w:rsidRPr="00000000" w:rsidR="00000000" w:rsidDel="00000000">
        <w:rPr>
          <w:rFonts w:cs="Arial" w:hAnsi="Arial" w:eastAsia="Arial" w:ascii="Arial"/>
          <w:b w:val="0"/>
          <w:i w:val="1"/>
          <w:color w:val="000000"/>
          <w:sz w:val="24"/>
          <w:rtl w:val="0"/>
        </w:rPr>
        <w:t xml:space="preserve">Rails, </w:t>
      </w:r>
      <w:r w:rsidRPr="00000000" w:rsidR="00000000" w:rsidDel="00000000">
        <w:rPr>
          <w:rFonts w:cs="Arial" w:hAnsi="Arial" w:eastAsia="Arial" w:ascii="Arial"/>
          <w:b w:val="0"/>
          <w:color w:val="000000"/>
          <w:sz w:val="24"/>
          <w:rtl w:val="0"/>
        </w:rPr>
        <w:t xml:space="preserve">que juntos constroem o banco de dados e um esqueleto de telas para a entrada. </w:t>
      </w:r>
      <w:r w:rsidRPr="00000000" w:rsidR="00000000" w:rsidDel="00000000">
        <w:br w:type="page"/>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3  Proposta do Trabalho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ab/>
      </w:r>
      <w:r w:rsidRPr="00000000" w:rsidR="00000000" w:rsidDel="00000000">
        <w:rPr>
          <w:rFonts w:cs="Arial" w:hAnsi="Arial" w:eastAsia="Arial" w:ascii="Arial"/>
          <w:b w:val="0"/>
          <w:color w:val="000000"/>
          <w:sz w:val="24"/>
          <w:rtl w:val="0"/>
        </w:rPr>
        <w:t xml:space="preserve">A implementação proposta nesse trabalho é da construção de uma ferramenta que, a partir de um SQL </w:t>
      </w:r>
      <w:r w:rsidRPr="00000000" w:rsidR="00000000" w:rsidDel="00000000">
        <w:rPr>
          <w:rFonts w:cs="Arial" w:hAnsi="Arial" w:eastAsia="Arial" w:ascii="Arial"/>
          <w:b w:val="0"/>
          <w:i w:val="1"/>
          <w:color w:val="000000"/>
          <w:sz w:val="24"/>
          <w:rtl w:val="0"/>
        </w:rPr>
        <w:t xml:space="preserve">Schema </w:t>
      </w:r>
      <w:r w:rsidRPr="00000000" w:rsidR="00000000" w:rsidDel="00000000">
        <w:rPr>
          <w:rFonts w:cs="Arial" w:hAnsi="Arial" w:eastAsia="Arial" w:ascii="Arial"/>
          <w:b w:val="0"/>
          <w:color w:val="000000"/>
          <w:sz w:val="24"/>
          <w:rtl w:val="0"/>
        </w:rPr>
        <w:t xml:space="preserve">de entrada, gere comandos </w:t>
      </w:r>
      <w:r w:rsidRPr="00000000" w:rsidR="00000000" w:rsidDel="00000000">
        <w:rPr>
          <w:rFonts w:cs="Arial" w:hAnsi="Arial" w:eastAsia="Arial" w:ascii="Arial"/>
          <w:b w:val="0"/>
          <w:i w:val="1"/>
          <w:color w:val="000000"/>
          <w:sz w:val="24"/>
          <w:rtl w:val="0"/>
        </w:rPr>
        <w:t xml:space="preserve">rails generate</w:t>
      </w:r>
      <w:r w:rsidRPr="00000000" w:rsidR="00000000" w:rsidDel="00000000">
        <w:rPr>
          <w:rFonts w:cs="Arial" w:hAnsi="Arial" w:eastAsia="Arial" w:ascii="Arial"/>
          <w:b w:val="0"/>
          <w:color w:val="000000"/>
          <w:sz w:val="24"/>
          <w:rtl w:val="0"/>
        </w:rPr>
        <w:t xml:space="preserve">, com o intuito de facilitar a migração do banco de dados de um projeto legado para uma aplicação em </w:t>
      </w:r>
      <w:r w:rsidRPr="00000000" w:rsidR="00000000" w:rsidDel="00000000">
        <w:rPr>
          <w:rFonts w:cs="Arial" w:hAnsi="Arial" w:eastAsia="Arial" w:ascii="Arial"/>
          <w:b w:val="0"/>
          <w:i w:val="1"/>
          <w:color w:val="000000"/>
          <w:sz w:val="24"/>
          <w:rtl w:val="0"/>
        </w:rPr>
        <w:t xml:space="preserve">Ruby on Rails.</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i w:val="1"/>
          <w:color w:val="000000"/>
          <w:sz w:val="24"/>
          <w:rtl w:val="0"/>
        </w:rPr>
        <w:tab/>
      </w:r>
      <w:r w:rsidRPr="00000000" w:rsidR="00000000" w:rsidDel="00000000">
        <w:rPr>
          <w:rFonts w:cs="Arial" w:hAnsi="Arial" w:eastAsia="Arial" w:ascii="Arial"/>
          <w:b w:val="0"/>
          <w:color w:val="000000"/>
          <w:sz w:val="24"/>
          <w:rtl w:val="0"/>
        </w:rPr>
        <w:t xml:space="preserve">Para isso, utilizamos as ferramentas YACC e Lex, como interpretadores do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e a linguagem de programação C, para unir as duas ferramentas e gerar os comandos de saída.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O SQL </w:t>
      </w:r>
      <w:r w:rsidRPr="00000000" w:rsidR="00000000" w:rsidDel="00000000">
        <w:rPr>
          <w:rFonts w:cs="Arial" w:hAnsi="Arial" w:eastAsia="Arial" w:ascii="Arial"/>
          <w:b w:val="0"/>
          <w:i w:val="1"/>
          <w:color w:val="000000"/>
          <w:sz w:val="24"/>
          <w:rtl w:val="0"/>
        </w:rPr>
        <w:t xml:space="preserve">Schema </w:t>
      </w:r>
      <w:r w:rsidRPr="00000000" w:rsidR="00000000" w:rsidDel="00000000">
        <w:rPr>
          <w:rFonts w:cs="Arial" w:hAnsi="Arial" w:eastAsia="Arial" w:ascii="Arial"/>
          <w:b w:val="0"/>
          <w:color w:val="000000"/>
          <w:sz w:val="24"/>
          <w:rtl w:val="0"/>
        </w:rPr>
        <w:t xml:space="preserve">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No presente trabalho, o YACC foi utilizado para gerar comandos Rails à medida que faz a análise sintática do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Especificamente, ele reconhece os vários tipos de tabelas que podem estar incluídos no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e gera os comandos que criam os modelos Rails, assim como os </w:t>
      </w:r>
      <w:r w:rsidRPr="00000000" w:rsidR="00000000" w:rsidDel="00000000">
        <w:rPr>
          <w:rFonts w:cs="Arial" w:hAnsi="Arial" w:eastAsia="Arial" w:ascii="Arial"/>
          <w:b w:val="0"/>
          <w:i w:val="1"/>
          <w:color w:val="000000"/>
          <w:sz w:val="24"/>
          <w:rtl w:val="0"/>
        </w:rPr>
        <w:t xml:space="preserve">views </w:t>
      </w:r>
      <w:r w:rsidRPr="00000000" w:rsidR="00000000" w:rsidDel="00000000">
        <w:rPr>
          <w:rFonts w:cs="Arial" w:hAnsi="Arial" w:eastAsia="Arial" w:ascii="Arial"/>
          <w:b w:val="0"/>
          <w:color w:val="000000"/>
          <w:sz w:val="24"/>
          <w:rtl w:val="0"/>
        </w:rPr>
        <w:t xml:space="preserve">e </w:t>
      </w:r>
      <w:r w:rsidRPr="00000000" w:rsidR="00000000" w:rsidDel="00000000">
        <w:rPr>
          <w:rFonts w:cs="Arial" w:hAnsi="Arial" w:eastAsia="Arial" w:ascii="Arial"/>
          <w:b w:val="0"/>
          <w:i w:val="1"/>
          <w:color w:val="000000"/>
          <w:sz w:val="24"/>
          <w:rtl w:val="0"/>
        </w:rPr>
        <w:t xml:space="preserve">controllers </w:t>
      </w:r>
      <w:r w:rsidRPr="00000000" w:rsidR="00000000" w:rsidDel="00000000">
        <w:rPr>
          <w:rFonts w:cs="Arial" w:hAnsi="Arial" w:eastAsia="Arial" w:ascii="Arial"/>
          <w:b w:val="0"/>
          <w:color w:val="000000"/>
          <w:sz w:val="24"/>
          <w:rtl w:val="0"/>
        </w:rPr>
        <w:t xml:space="preserve">correspondentes, da nova aplicação.</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O Lex, como visto na seção 2.5.1, faz a análise semântica da entrada. Ele certifica que todos os símbolos lidos são válidos para 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e gera os </w:t>
      </w:r>
      <w:r w:rsidRPr="00000000" w:rsidR="00000000" w:rsidDel="00000000">
        <w:rPr>
          <w:rFonts w:cs="Arial" w:hAnsi="Arial" w:eastAsia="Arial" w:ascii="Arial"/>
          <w:b w:val="0"/>
          <w:i w:val="1"/>
          <w:color w:val="000000"/>
          <w:sz w:val="24"/>
          <w:rtl w:val="0"/>
        </w:rPr>
        <w:t xml:space="preserve">tokens</w:t>
      </w:r>
      <w:r w:rsidRPr="00000000" w:rsidR="00000000" w:rsidDel="00000000">
        <w:rPr>
          <w:rFonts w:cs="Arial" w:hAnsi="Arial" w:eastAsia="Arial" w:ascii="Arial"/>
          <w:b w:val="0"/>
          <w:color w:val="000000"/>
          <w:sz w:val="24"/>
          <w:rtl w:val="0"/>
        </w:rPr>
        <w:t xml:space="preserve"> com os quais o YACC trabalha.</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A figura X mostra um exemplo da entrada da nossa ferramenta. Essa é composta de uma ou mais tabelas descritas em SQL</w:t>
      </w:r>
      <w:r w:rsidRPr="00000000" w:rsidR="00000000" w:rsidDel="00000000">
        <w:rPr>
          <w:rFonts w:cs="Arial" w:hAnsi="Arial" w:eastAsia="Arial" w:ascii="Arial"/>
          <w:b w:val="0"/>
          <w:i w:val="1"/>
          <w:color w:val="000000"/>
          <w:sz w:val="24"/>
          <w:rtl w:val="0"/>
        </w:rPr>
        <w:t xml:space="preserve"> Schema</w:t>
      </w:r>
      <w:r w:rsidRPr="00000000" w:rsidR="00000000" w:rsidDel="00000000">
        <w:rPr>
          <w:rFonts w:cs="Arial" w:hAnsi="Arial" w:eastAsia="Arial" w:ascii="Arial"/>
          <w:b w:val="0"/>
          <w:color w:val="000000"/>
          <w:sz w:val="24"/>
          <w:rtl w:val="0"/>
        </w:rPr>
        <w:t xml:space="preserve"> e separadas por uma linha em branco. A saída esperada para dita entrada, exemplificada na figura X, são comandos </w:t>
      </w:r>
      <w:r w:rsidRPr="00000000" w:rsidR="00000000" w:rsidDel="00000000">
        <w:rPr>
          <w:rFonts w:cs="Arial" w:hAnsi="Arial" w:eastAsia="Arial" w:ascii="Arial"/>
          <w:b w:val="0"/>
          <w:i w:val="1"/>
          <w:color w:val="000000"/>
          <w:sz w:val="24"/>
          <w:rtl w:val="0"/>
        </w:rPr>
        <w:t xml:space="preserve">rails generate</w:t>
      </w:r>
      <w:r w:rsidRPr="00000000" w:rsidR="00000000" w:rsidDel="00000000">
        <w:rPr>
          <w:rFonts w:cs="Arial" w:hAnsi="Arial" w:eastAsia="Arial" w:ascii="Arial"/>
          <w:b w:val="0"/>
          <w:color w:val="000000"/>
          <w:sz w:val="24"/>
          <w:rtl w:val="0"/>
        </w:rPr>
        <w:t xml:space="preserve"> que descrevem o mesmo modelo passado como entrada, mantendo as mesmas relações entre as tabelas. Podemos notar que os campos customer_id e order_id não são explicitamente declarados, já que o </w:t>
      </w:r>
      <w:r w:rsidRPr="00000000" w:rsidR="00000000" w:rsidDel="00000000">
        <w:rPr>
          <w:rFonts w:cs="Arial" w:hAnsi="Arial" w:eastAsia="Arial" w:ascii="Arial"/>
          <w:b w:val="0"/>
          <w:i w:val="1"/>
          <w:color w:val="000000"/>
          <w:sz w:val="24"/>
          <w:rtl w:val="0"/>
        </w:rPr>
        <w:t xml:space="preserve">rails generate </w:t>
      </w:r>
      <w:r w:rsidRPr="00000000" w:rsidR="00000000" w:rsidDel="00000000">
        <w:rPr>
          <w:rFonts w:cs="Arial" w:hAnsi="Arial" w:eastAsia="Arial" w:ascii="Arial"/>
          <w:b w:val="0"/>
          <w:color w:val="000000"/>
          <w:sz w:val="24"/>
          <w:rtl w:val="0"/>
        </w:rPr>
        <w:t xml:space="preserve">cria esses campos automaticamente. </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customers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b w:val="0"/>
          <w:color w:val="000000"/>
        </w:rPr>
      </w:pPr>
      <w:r w:rsidRPr="00000000" w:rsidR="00000000" w:rsidDel="00000000">
        <w:rPr>
          <w:rFonts w:cs="Courier New" w:hAnsi="Courier New" w:eastAsia="Courier New" w:ascii="Courier New"/>
          <w:b w:val="0"/>
          <w:color w:val="000000"/>
          <w:sz w:val="20"/>
          <w:rtl w:val="0"/>
        </w:rPr>
        <w:t xml:space="preserve">    customer_id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0"/>
          <w:color w:val="000000"/>
          <w:sz w:val="20"/>
          <w:rtl w:val="0"/>
        </w:rPr>
        <w:t xml:space="preserve"> AUTO_INCREMENT </w:t>
      </w:r>
      <w:r w:rsidRPr="00000000" w:rsidR="00000000" w:rsidDel="00000000">
        <w:rPr>
          <w:rFonts w:cs="Courier New" w:hAnsi="Courier New" w:eastAsia="Courier New" w:ascii="Courier New"/>
          <w:b w:val="1"/>
          <w:color w:val="0000ff"/>
          <w:sz w:val="20"/>
          <w:rtl w:val="0"/>
        </w:rPr>
        <w:t xml:space="preserve">PRIMARY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customer_name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100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orders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b w:val="0"/>
          <w:color w:val="000000"/>
        </w:rPr>
      </w:pPr>
      <w:r w:rsidRPr="00000000" w:rsidR="00000000" w:rsidDel="00000000">
        <w:rPr>
          <w:rFonts w:cs="Courier New" w:hAnsi="Courier New" w:eastAsia="Courier New" w:ascii="Courier New"/>
          <w:b w:val="0"/>
          <w:color w:val="000000"/>
          <w:sz w:val="20"/>
          <w:rtl w:val="0"/>
        </w:rPr>
        <w:t xml:space="preserve">    order_id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0"/>
          <w:color w:val="000000"/>
          <w:sz w:val="20"/>
          <w:rtl w:val="0"/>
        </w:rPr>
        <w:t xml:space="preserve"> AUTO_INCREMENT </w:t>
      </w:r>
      <w:r w:rsidRPr="00000000" w:rsidR="00000000" w:rsidDel="00000000">
        <w:rPr>
          <w:rFonts w:cs="Courier New" w:hAnsi="Courier New" w:eastAsia="Courier New" w:ascii="Courier New"/>
          <w:b w:val="1"/>
          <w:color w:val="0000ff"/>
          <w:sz w:val="20"/>
          <w:rtl w:val="0"/>
        </w:rPr>
        <w:t xml:space="preserve">PRIMARY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customer_id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0"/>
          <w:color w:val="000000"/>
          <w:sz w:val="20"/>
          <w:rtl w:val="0"/>
        </w:rPr>
        <w:t xml:space="preserve">    amount      </w:t>
      </w:r>
      <w:r w:rsidRPr="00000000" w:rsidR="00000000" w:rsidDel="00000000">
        <w:rPr>
          <w:rFonts w:cs="Courier New" w:hAnsi="Courier New" w:eastAsia="Courier New" w:ascii="Courier New"/>
          <w:b w:val="1"/>
          <w:color w:val="0000ff"/>
          <w:sz w:val="20"/>
          <w:rtl w:val="0"/>
        </w:rPr>
        <w:t xml:space="preserve">DOUBLE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b w:val="0"/>
          <w:color w:val="000000"/>
        </w:rPr>
      </w:pPr>
      <w:r w:rsidRPr="00000000" w:rsidR="00000000" w:rsidDel="00000000">
        <w:rPr>
          <w:rFonts w:cs="Courier New" w:hAnsi="Courier New" w:eastAsia="Courier New" w:ascii="Courier New"/>
          <w:b w:val="1"/>
          <w:color w:val="0000ff"/>
          <w:sz w:val="20"/>
          <w:rtl w:val="0"/>
        </w:rPr>
        <w:t xml:space="preserve">    FOREIGN</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customer_id</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REFERENCES</w:t>
      </w:r>
      <w:r w:rsidRPr="00000000" w:rsidR="00000000" w:rsidDel="00000000">
        <w:rPr>
          <w:rFonts w:cs="Courier New" w:hAnsi="Courier New" w:eastAsia="Courier New" w:ascii="Courier New"/>
          <w:b w:val="0"/>
          <w:color w:val="000000"/>
          <w:sz w:val="20"/>
          <w:rtl w:val="0"/>
        </w:rPr>
        <w:t xml:space="preserve"> customers</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customer_id</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pP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b w:val="0"/>
          <w:color w:val="008000"/>
        </w:rPr>
      </w:pPr>
      <w:r w:rsidRPr="00000000" w:rsidR="00000000" w:rsidDel="00000000">
        <w:rPr>
          <w:rFonts w:cs="Courier New" w:hAnsi="Courier New" w:eastAsia="Courier New" w:ascii="Courier New"/>
          <w:b w:val="0"/>
          <w:color w:val="000000"/>
          <w:sz w:val="20"/>
          <w:rtl w:val="0"/>
        </w:rPr>
        <w:t xml:space="preserve">rails generate scaffold customers customer_name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string </w:t>
      </w:r>
      <w:r w:rsidRPr="00000000" w:rsidR="00000000" w:rsidDel="00000000">
        <w:rPr>
          <w:rFonts w:cs="Courier New" w:hAnsi="Courier New" w:eastAsia="Courier New" w:ascii="Courier New"/>
          <w:b w:val="0"/>
          <w:color w:val="008000"/>
          <w:sz w:val="20"/>
          <w:rtl w:val="0"/>
        </w:rPr>
        <w:t xml:space="preserve">--force</w:t>
      </w:r>
      <w:r w:rsidRPr="00000000" w:rsidR="00000000" w:rsidDel="00000000">
        <w:rPr>
          <w:rtl w:val="0"/>
        </w:rPr>
      </w:r>
    </w:p>
    <w:p w:rsidP="00000000" w:rsidRPr="00000000" w:rsidR="00000000" w:rsidDel="00000000" w:rsidRDefault="00000000">
      <w:pPr>
        <w:widowControl w:val="0"/>
        <w:numPr>
          <w:ilvl w:val="0"/>
          <w:numId w:val="3"/>
        </w:numPr>
        <w:spacing w:lineRule="auto" w:after="0" w:line="240" w:before="0"/>
        <w:ind w:left="527" w:hanging="355"/>
        <w:contextualSpacing w:val="1"/>
        <w:rPr>
          <w:b w:val="0"/>
          <w:color w:val="000000"/>
        </w:rPr>
      </w:pPr>
      <w:r w:rsidRPr="00000000" w:rsidR="00000000" w:rsidDel="00000000">
        <w:rPr>
          <w:rFonts w:cs="Courier New" w:hAnsi="Courier New" w:eastAsia="Courier New" w:ascii="Courier New"/>
          <w:b w:val="0"/>
          <w:color w:val="000000"/>
          <w:sz w:val="20"/>
          <w:rtl w:val="0"/>
        </w:rPr>
        <w:t xml:space="preserve">rails generate scaffold  orders customers</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1"/>
          <w:color w:val="0000ff"/>
          <w:sz w:val="20"/>
          <w:rtl w:val="0"/>
        </w:rPr>
        <w:t xml:space="preserve">references</w:t>
      </w:r>
      <w:r w:rsidRPr="00000000" w:rsidR="00000000" w:rsidDel="00000000">
        <w:rPr>
          <w:rFonts w:cs="Courier New" w:hAnsi="Courier New" w:eastAsia="Courier New" w:ascii="Courier New"/>
          <w:b w:val="0"/>
          <w:color w:val="000000"/>
          <w:sz w:val="20"/>
          <w:rtl w:val="0"/>
        </w:rPr>
        <w:t xml:space="preserve"> amount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1"/>
          <w:color w:val="0000ff"/>
          <w:sz w:val="20"/>
          <w:rtl w:val="0"/>
        </w:rPr>
        <w:t xml:space="preserve">decimal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42.6</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008000"/>
          <w:sz w:val="20"/>
          <w:rtl w:val="0"/>
        </w:rPr>
        <w:t xml:space="preserve">--force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59"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4  IMPLEMENTAÇÃO</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 implementação da ferramenta proposta foi dividida em três partes: a leitura do arquivo do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a intepretação desse arquivo e a geração dos comandos </w:t>
      </w:r>
      <w:r w:rsidRPr="00000000" w:rsidR="00000000" w:rsidDel="00000000">
        <w:rPr>
          <w:rFonts w:cs="Arial" w:hAnsi="Arial" w:eastAsia="Arial" w:ascii="Arial"/>
          <w:b w:val="0"/>
          <w:i w:val="1"/>
          <w:color w:val="000000"/>
          <w:sz w:val="24"/>
          <w:rtl w:val="0"/>
        </w:rPr>
        <w:t xml:space="preserve">Rails.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A primeira foi feita com o Lex, onde criamos uma séries de expressões regulares que definem todos os </w:t>
      </w:r>
      <w:r w:rsidRPr="00000000" w:rsidR="00000000" w:rsidDel="00000000">
        <w:rPr>
          <w:rFonts w:cs="Arial" w:hAnsi="Arial" w:eastAsia="Arial" w:ascii="Arial"/>
          <w:b w:val="0"/>
          <w:i w:val="1"/>
          <w:color w:val="000000"/>
          <w:sz w:val="24"/>
          <w:rtl w:val="0"/>
        </w:rPr>
        <w:t xml:space="preserve">tokens</w:t>
      </w:r>
      <w:r w:rsidRPr="00000000" w:rsidR="00000000" w:rsidDel="00000000">
        <w:rPr>
          <w:rFonts w:cs="Arial" w:hAnsi="Arial" w:eastAsia="Arial" w:ascii="Arial"/>
          <w:b w:val="0"/>
          <w:color w:val="000000"/>
          <w:sz w:val="24"/>
          <w:rtl w:val="0"/>
        </w:rPr>
        <w:t xml:space="preserve"> possíveis para 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portanto ele não só lê a entrada de dados, mas também verifica se os símbolos lidos são válidos. A lista de expressões regulares, assim como os símbolos que elas definem, estão disponíveis no apêndice 1.</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 xml:space="preserve">CRIAR UMA TABELA COM AS COLUNAS: EXPRESSÃO REGULAR NO LEX E SÍMBOLOS RECONHECIDOS PELO COMANDO COMO APENDICE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Já a interpretação dos símbolos lidos foi feita com o YACC. Com ele criamos uma estrutura que reconhece as sequências possíveis de símbolos e, com isso, verificando se a entrada está de acordo com o padrões do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reconhecendo os identificadores das tabelas, como nome da tabela e de atributos, e também a relação de atributos da tabela com outras tabelas.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sidRPr="00000000" w:rsidR="00000000" w:rsidDel="00000000">
        <w:rPr>
          <w:rFonts w:cs="Arial" w:hAnsi="Arial" w:eastAsia="Arial" w:ascii="Arial"/>
          <w:b w:val="0"/>
          <w:i w:val="1"/>
          <w:color w:val="000000"/>
          <w:sz w:val="24"/>
          <w:rtl w:val="0"/>
        </w:rPr>
        <w:t xml:space="preserve">Rails</w:t>
      </w:r>
      <w:r w:rsidRPr="00000000" w:rsidR="00000000" w:rsidDel="00000000">
        <w:rPr>
          <w:rFonts w:cs="Arial" w:hAnsi="Arial" w:eastAsia="Arial" w:ascii="Arial"/>
          <w:b w:val="0"/>
          <w:color w:val="000000"/>
          <w:sz w:val="24"/>
          <w:rtl w:val="0"/>
        </w:rPr>
        <w:t xml:space="preserve"> adequados.</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Para testar a ferramenta desenvolvida, utilizamos o projeto Paje (referencia) como caso de teste. O Pajé é um sistema de gestão hospitalar, feito em JSenna (referência jsenna), com licença de software livre.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Extraímos algumas tabelas desse sistema para teste. O SQL </w:t>
      </w:r>
      <w:r w:rsidRPr="00000000" w:rsidR="00000000" w:rsidDel="00000000">
        <w:rPr>
          <w:rFonts w:cs="Arial" w:hAnsi="Arial" w:eastAsia="Arial" w:ascii="Arial"/>
          <w:b w:val="0"/>
          <w:i w:val="1"/>
          <w:color w:val="000000"/>
          <w:sz w:val="24"/>
          <w:rtl w:val="0"/>
        </w:rPr>
        <w:t xml:space="preserve">Schema</w:t>
      </w:r>
      <w:r w:rsidRPr="00000000" w:rsidR="00000000" w:rsidDel="00000000">
        <w:rPr>
          <w:rFonts w:cs="Arial" w:hAnsi="Arial" w:eastAsia="Arial" w:ascii="Arial"/>
          <w:b w:val="0"/>
          <w:color w:val="000000"/>
          <w:sz w:val="24"/>
          <w:rtl w:val="0"/>
        </w:rPr>
        <w:t xml:space="preserve"> da criação dessas tabelas podem ser visto na figura X. Temos três tabelas: paciente, profissional e agenda. As tabelas paciente e profissional são referenciadas pela tabela agenda, em uma relação 1-N, ou seja, cada paciente e profissional pode ter várias agendas, mas cada agenda só possui um paciente e um profissional.</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CREATE TABLE paciente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id_paciente INT AUTO_INCREMENT PRIMARY KEY,</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nome_paciente VARCHAR(255),</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descricao_cama VARCHAR(255)</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CREATE TABLE profissional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ab/>
        <w:t xml:space="preserve">id_profissional INT AUTO_INCREMENT PRIMARY KEY,</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nome_usuaraio VARCHAR(255),</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cronograma_horas VARCHAR(255)</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CREATE TABLE agenda (</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id INT AUTO_INCREMENT PRIMARY KEY,</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id_paciente INT,</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id_profissional INT,</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    protocolo_registro_hora_entrada VARCHAR(255),</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ab/>
        <w:t xml:space="preserve">FOREIGN KEY (id_paciente) REFERENCES paciente(id_paciente),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ab/>
        <w:t xml:space="preserve">FOREIGN KEY (id_profissional) REFERENCES profissional(id_profissional)</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Chamamos, então, a nossa ferramenta por linha de texto passando essas tabelas como parâmetro, como pode ser visto na figura X.</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FIGURA DO TERMINAL COM O COMANDO</w:t>
      </w:r>
      <w:r w:rsidRPr="00000000" w:rsidR="00000000" w:rsidDel="00000000">
        <w:rPr>
          <w:rtl w:val="0"/>
        </w:rPr>
      </w:r>
    </w:p>
    <w:p w:rsidP="00000000" w:rsidRPr="00000000" w:rsidR="00000000" w:rsidDel="00000000" w:rsidRDefault="00000000">
      <w:pPr>
        <w:widowControl w:val="0"/>
        <w:numPr>
          <w:ilvl w:val="0"/>
          <w:numId w:val="9"/>
        </w:numPr>
        <w:spacing w:lineRule="auto" w:after="0" w:line="360"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./tradutor paje.sql</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000000"/>
          <w:sz w:val="24"/>
          <w:rtl w:val="0"/>
        </w:rPr>
        <w:tab/>
        <w:t xml:space="preserve">O resultado obtido é exibido na figura X. Três pontos são dignos de nota: </w:t>
      </w:r>
      <w:r w:rsidRPr="00000000" w:rsidR="00000000" w:rsidDel="00000000">
        <w:rPr>
          <w:rtl w:val="0"/>
        </w:rPr>
      </w:r>
    </w:p>
    <w:p w:rsidP="00000000" w:rsidRPr="00000000" w:rsidR="00000000" w:rsidDel="00000000" w:rsidRDefault="00000000">
      <w:pPr>
        <w:widowControl w:val="0"/>
        <w:numPr>
          <w:ilvl w:val="0"/>
          <w:numId w:val="9"/>
        </w:numPr>
        <w:spacing w:lineRule="auto" w:after="0" w:line="360"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Os campos de </w:t>
      </w:r>
      <w:r w:rsidRPr="00000000" w:rsidR="00000000" w:rsidDel="00000000">
        <w:rPr>
          <w:rFonts w:cs="Arial" w:hAnsi="Arial" w:eastAsia="Arial" w:ascii="Arial"/>
          <w:b w:val="0"/>
          <w:i w:val="1"/>
          <w:color w:val="000000"/>
          <w:sz w:val="24"/>
          <w:rtl w:val="0"/>
        </w:rPr>
        <w:t xml:space="preserve">ID</w:t>
      </w:r>
      <w:r w:rsidRPr="00000000" w:rsidR="00000000" w:rsidDel="00000000">
        <w:rPr>
          <w:rFonts w:cs="Arial" w:hAnsi="Arial" w:eastAsia="Arial" w:ascii="Arial"/>
          <w:b w:val="0"/>
          <w:color w:val="000000"/>
          <w:sz w:val="24"/>
          <w:rtl w:val="0"/>
        </w:rPr>
        <w:t xml:space="preserve"> não são explicitamente declarados no comando Rails de saída. A ferramenta detecta que o campo é chave primária, inteiro e com incremento automático e omite no comando final gerado, já que o Rails cria automaticamente um campo com essas categorias para cada tabela.</w:t>
      </w:r>
      <w:r w:rsidRPr="00000000" w:rsidR="00000000" w:rsidDel="00000000">
        <w:rPr>
          <w:rtl w:val="0"/>
        </w:rPr>
      </w:r>
    </w:p>
    <w:p w:rsidP="00000000" w:rsidRPr="00000000" w:rsidR="00000000" w:rsidDel="00000000" w:rsidRDefault="00000000">
      <w:pPr>
        <w:widowControl w:val="0"/>
        <w:numPr>
          <w:ilvl w:val="0"/>
          <w:numId w:val="9"/>
        </w:numPr>
        <w:spacing w:lineRule="auto" w:after="0" w:line="360"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r w:rsidRPr="00000000" w:rsidR="00000000" w:rsidDel="00000000">
        <w:rPr>
          <w:rtl w:val="0"/>
        </w:rPr>
      </w:r>
    </w:p>
    <w:p w:rsidP="00000000" w:rsidRPr="00000000" w:rsidR="00000000" w:rsidDel="00000000" w:rsidRDefault="00000000">
      <w:pPr>
        <w:widowControl w:val="0"/>
        <w:numPr>
          <w:ilvl w:val="0"/>
          <w:numId w:val="9"/>
        </w:numPr>
        <w:spacing w:lineRule="auto" w:after="0" w:line="360" w:before="0"/>
        <w:ind w:left="720" w:hanging="358"/>
        <w:contextualSpacing w:val="1"/>
        <w:rPr>
          <w:b w:val="0"/>
          <w:color w:val="000000"/>
          <w:sz w:val="24"/>
        </w:rPr>
      </w:pPr>
      <w:r w:rsidRPr="00000000" w:rsidR="00000000" w:rsidDel="00000000">
        <w:rPr>
          <w:rFonts w:cs="Arial" w:hAnsi="Arial" w:eastAsia="Arial" w:ascii="Arial"/>
          <w:b w:val="0"/>
          <w:color w:val="000000"/>
          <w:sz w:val="24"/>
          <w:rtl w:val="0"/>
        </w:rPr>
        <w:t xml:space="preserve">O último comando serve para criar efetivamente o banco de dados, já que cada comando </w:t>
      </w:r>
      <w:r w:rsidRPr="00000000" w:rsidR="00000000" w:rsidDel="00000000">
        <w:rPr>
          <w:rFonts w:cs="Arial" w:hAnsi="Arial" w:eastAsia="Arial" w:ascii="Arial"/>
          <w:b w:val="0"/>
          <w:i w:val="1"/>
          <w:color w:val="000000"/>
          <w:sz w:val="24"/>
          <w:rtl w:val="0"/>
        </w:rPr>
        <w:t xml:space="preserve">rails generate</w:t>
      </w:r>
      <w:r w:rsidRPr="00000000" w:rsidR="00000000" w:rsidDel="00000000">
        <w:rPr>
          <w:rFonts w:cs="Arial" w:hAnsi="Arial" w:eastAsia="Arial" w:ascii="Arial"/>
          <w:b w:val="0"/>
          <w:color w:val="000000"/>
          <w:sz w:val="24"/>
          <w:rtl w:val="0"/>
        </w:rPr>
        <w:t xml:space="preserve"> cria uma migração que pode ainda pode ser modificada. Com o </w:t>
      </w:r>
      <w:r w:rsidRPr="00000000" w:rsidR="00000000" w:rsidDel="00000000">
        <w:rPr>
          <w:rFonts w:cs="Arial" w:hAnsi="Arial" w:eastAsia="Arial" w:ascii="Arial"/>
          <w:b w:val="0"/>
          <w:i w:val="1"/>
          <w:color w:val="000000"/>
          <w:sz w:val="24"/>
          <w:rtl w:val="0"/>
        </w:rPr>
        <w:t xml:space="preserve">rake db:migrate</w:t>
      </w:r>
      <w:r w:rsidRPr="00000000" w:rsidR="00000000" w:rsidDel="00000000">
        <w:rPr>
          <w:rFonts w:cs="Arial" w:hAnsi="Arial" w:eastAsia="Arial" w:ascii="Arial"/>
          <w:b w:val="0"/>
          <w:color w:val="000000"/>
          <w:sz w:val="24"/>
          <w:rtl w:val="0"/>
        </w:rPr>
        <w:t xml:space="preserve"> todos as migrações criadas são aplicadas simultaneamente à nova aplicação.</w:t>
      </w:r>
      <w:r w:rsidRPr="00000000" w:rsidR="00000000" w:rsidDel="00000000">
        <w:rPr>
          <w:rtl w:val="0"/>
        </w:rPr>
      </w:r>
    </w:p>
    <w:p w:rsidP="00000000" w:rsidRPr="00000000" w:rsidR="00000000" w:rsidDel="00000000" w:rsidRDefault="00000000">
      <w:pPr>
        <w:widowControl w:val="0"/>
        <w:spacing w:lineRule="auto" w:after="0" w:line="360" w:before="0"/>
        <w:ind w:left="720" w:firstLine="0"/>
        <w:contextualSpacing w:val="0"/>
      </w:pPr>
      <w:r w:rsidRPr="00000000" w:rsidR="00000000" w:rsidDel="00000000">
        <w:rPr>
          <w:rtl w:val="0"/>
        </w:rPr>
      </w:r>
    </w:p>
    <w:p w:rsidP="00000000" w:rsidRPr="00000000" w:rsidR="00000000" w:rsidDel="00000000" w:rsidRDefault="00000000">
      <w:pPr>
        <w:widowControl w:val="0"/>
        <w:spacing w:lineRule="auto" w:after="160" w:line="360" w:before="0"/>
        <w:ind w:left="720" w:firstLine="0"/>
        <w:contextualSpacing w:val="0"/>
      </w:pPr>
      <w:r w:rsidRPr="00000000" w:rsidR="00000000" w:rsidDel="00000000">
        <w:rPr>
          <w:rFonts w:cs="Arial" w:hAnsi="Arial" w:eastAsia="Arial" w:ascii="Arial"/>
          <w:b w:val="1"/>
          <w:color w:val="000000"/>
          <w:sz w:val="24"/>
          <w:rtl w:val="0"/>
        </w:rPr>
        <w:t xml:space="preserve">ESCREVER PARAGRAFO SOBRE CRIAÇÃO DO AMBIENTE RAILS</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bookmarkStart w:id="0" w:colFirst="0" w:name="h.gjdgxs" w:colLast="0"/>
      <w:bookmarkEnd w:id="0"/>
      <w:r w:rsidRPr="00000000" w:rsidR="00000000" w:rsidDel="00000000">
        <w:rPr>
          <w:rFonts w:cs="Arial" w:hAnsi="Arial" w:eastAsia="Arial" w:ascii="Arial"/>
          <w:b w:val="0"/>
          <w:color w:val="000000"/>
          <w:sz w:val="24"/>
          <w:rtl w:val="0"/>
        </w:rPr>
        <w:t xml:space="preserve">Com o ambiente criado, podemos agora executar os comandos gerados pela ferramenta. A figura X mostra o arquivo da camada </w:t>
      </w:r>
      <w:r w:rsidRPr="00000000" w:rsidR="00000000" w:rsidDel="00000000">
        <w:rPr>
          <w:rFonts w:cs="Arial" w:hAnsi="Arial" w:eastAsia="Arial" w:ascii="Arial"/>
          <w:b w:val="0"/>
          <w:i w:val="1"/>
          <w:color w:val="000000"/>
          <w:sz w:val="24"/>
          <w:rtl w:val="0"/>
        </w:rPr>
        <w:t xml:space="preserve">model,</w:t>
      </w:r>
      <w:r w:rsidRPr="00000000" w:rsidR="00000000" w:rsidDel="00000000">
        <w:rPr>
          <w:rFonts w:cs="Arial" w:hAnsi="Arial" w:eastAsia="Arial" w:ascii="Arial"/>
          <w:b w:val="0"/>
          <w:color w:val="000000"/>
          <w:sz w:val="24"/>
          <w:rtl w:val="0"/>
        </w:rPr>
        <w:t xml:space="preserve"> criado para a tabela agenda pelos comandos, onde cada parâmetro foi mapeado para o </w:t>
      </w:r>
      <w:r w:rsidRPr="00000000" w:rsidR="00000000" w:rsidDel="00000000">
        <w:rPr>
          <w:rFonts w:cs="Arial" w:hAnsi="Arial" w:eastAsia="Arial" w:ascii="Arial"/>
          <w:b w:val="0"/>
          <w:i w:val="1"/>
          <w:color w:val="000000"/>
          <w:sz w:val="24"/>
          <w:rtl w:val="0"/>
        </w:rPr>
        <w:t xml:space="preserve">Active Record </w:t>
      </w:r>
      <w:r w:rsidRPr="00000000" w:rsidR="00000000" w:rsidDel="00000000">
        <w:rPr>
          <w:rFonts w:cs="Arial" w:hAnsi="Arial" w:eastAsia="Arial" w:ascii="Arial"/>
          <w:b w:val="0"/>
          <w:color w:val="000000"/>
          <w:sz w:val="24"/>
          <w:rtl w:val="0"/>
        </w:rPr>
        <w:t xml:space="preserve">de acordo com o especificado no </w:t>
      </w:r>
      <w:r w:rsidRPr="00000000" w:rsidR="00000000" w:rsidDel="00000000">
        <w:rPr>
          <w:rFonts w:cs="Arial" w:hAnsi="Arial" w:eastAsia="Arial" w:ascii="Arial"/>
          <w:b w:val="0"/>
          <w:i w:val="1"/>
          <w:color w:val="000000"/>
          <w:sz w:val="24"/>
          <w:rtl w:val="0"/>
        </w:rPr>
        <w:t xml:space="preserve">rails generate</w:t>
      </w:r>
      <w:r w:rsidRPr="00000000" w:rsidR="00000000" w:rsidDel="00000000">
        <w:rPr>
          <w:rFonts w:cs="Arial" w:hAnsi="Arial" w:eastAsia="Arial" w:ascii="Arial"/>
          <w:b w:val="0"/>
          <w:color w:val="000000"/>
          <w:sz w:val="24"/>
          <w:rtl w:val="0"/>
        </w:rPr>
        <w:t xml:space="preserve">. É importante observar que não são criadas chaves estrangeiras no banco de dados, ao invés é criado associações entre os objetos no modelo, como visto na seção 2.3. As associações estão nas linhas X e X. </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1"/>
          <w:color w:val="000000"/>
          <w:sz w:val="24"/>
          <w:rtl w:val="0"/>
        </w:rPr>
        <w:t xml:space="preserve">FIGURA COM O MODEL DA AGENDA</w:t>
      </w:r>
      <w:r w:rsidRPr="00000000" w:rsidR="00000000" w:rsidDel="00000000">
        <w:rPr>
          <w:rtl w:val="0"/>
        </w:rPr>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Como visto na seção 2.3.1, o </w:t>
      </w:r>
      <w:r w:rsidRPr="00000000" w:rsidR="00000000" w:rsidDel="00000000">
        <w:rPr>
          <w:rFonts w:cs="Arial" w:hAnsi="Arial" w:eastAsia="Arial" w:ascii="Arial"/>
          <w:b w:val="0"/>
          <w:i w:val="1"/>
          <w:color w:val="000000"/>
          <w:sz w:val="24"/>
          <w:rtl w:val="0"/>
        </w:rPr>
        <w:t xml:space="preserve">rails</w:t>
      </w:r>
      <w:r w:rsidRPr="00000000" w:rsidR="00000000" w:rsidDel="00000000">
        <w:rPr>
          <w:rFonts w:cs="Arial" w:hAnsi="Arial" w:eastAsia="Arial" w:ascii="Arial"/>
          <w:b w:val="0"/>
          <w:color w:val="000000"/>
          <w:sz w:val="24"/>
          <w:rtl w:val="0"/>
        </w:rPr>
        <w:t xml:space="preserve"> </w:t>
      </w:r>
      <w:r w:rsidRPr="00000000" w:rsidR="00000000" w:rsidDel="00000000">
        <w:rPr>
          <w:rFonts w:cs="Arial" w:hAnsi="Arial" w:eastAsia="Arial" w:ascii="Arial"/>
          <w:b w:val="0"/>
          <w:i w:val="1"/>
          <w:color w:val="000000"/>
          <w:sz w:val="24"/>
          <w:rtl w:val="0"/>
        </w:rPr>
        <w:t xml:space="preserve">generate scaffold </w:t>
      </w:r>
      <w:r w:rsidRPr="00000000" w:rsidR="00000000" w:rsidDel="00000000">
        <w:rPr>
          <w:rFonts w:cs="Arial" w:hAnsi="Arial" w:eastAsia="Arial" w:ascii="Arial"/>
          <w:b w:val="0"/>
          <w:color w:val="000000"/>
          <w:sz w:val="24"/>
          <w:rtl w:val="0"/>
        </w:rPr>
        <w:t xml:space="preserve">cria uma série de outros arquivos para as operações básicas sobre os dados, chamadas CRUD. Esses arquivos podem ser encontrados na pasta </w:t>
      </w:r>
      <w:r w:rsidRPr="00000000" w:rsidR="00000000" w:rsidDel="00000000">
        <w:rPr>
          <w:rFonts w:cs="Arial" w:hAnsi="Arial" w:eastAsia="Arial" w:ascii="Arial"/>
          <w:b w:val="0"/>
          <w:i w:val="1"/>
          <w:color w:val="000000"/>
          <w:sz w:val="24"/>
          <w:rtl w:val="0"/>
        </w:rPr>
        <w:t xml:space="preserve">app/views</w:t>
      </w:r>
      <w:r w:rsidRPr="00000000" w:rsidR="00000000" w:rsidDel="00000000">
        <w:rPr>
          <w:rFonts w:cs="Arial" w:hAnsi="Arial" w:eastAsia="Arial" w:ascii="Arial"/>
          <w:b w:val="0"/>
          <w:color w:val="000000"/>
          <w:sz w:val="24"/>
          <w:rtl w:val="0"/>
        </w:rPr>
        <w:t xml:space="preserve">. O </w:t>
      </w:r>
      <w:r w:rsidRPr="00000000" w:rsidR="00000000" w:rsidDel="00000000">
        <w:rPr>
          <w:rFonts w:cs="Arial" w:hAnsi="Arial" w:eastAsia="Arial" w:ascii="Arial"/>
          <w:b w:val="0"/>
          <w:i w:val="1"/>
          <w:color w:val="000000"/>
          <w:sz w:val="24"/>
          <w:rtl w:val="0"/>
        </w:rPr>
        <w:t xml:space="preserve">rake db:migrate </w:t>
      </w:r>
      <w:r w:rsidRPr="00000000" w:rsidR="00000000" w:rsidDel="00000000">
        <w:rPr>
          <w:rFonts w:cs="Arial" w:hAnsi="Arial" w:eastAsia="Arial" w:ascii="Arial"/>
          <w:b w:val="0"/>
          <w:color w:val="000000"/>
          <w:sz w:val="24"/>
          <w:rtl w:val="0"/>
        </w:rPr>
        <w:t xml:space="preserve">cria o arquivo de banco de dados, na pasta </w:t>
      </w:r>
      <w:r w:rsidRPr="00000000" w:rsidR="00000000" w:rsidDel="00000000">
        <w:rPr>
          <w:rFonts w:cs="Arial" w:hAnsi="Arial" w:eastAsia="Arial" w:ascii="Arial"/>
          <w:b w:val="0"/>
          <w:i w:val="1"/>
          <w:color w:val="000000"/>
          <w:sz w:val="24"/>
          <w:rtl w:val="0"/>
        </w:rPr>
        <w:t xml:space="preserve">db. </w:t>
      </w:r>
      <w:r w:rsidRPr="00000000" w:rsidR="00000000" w:rsidDel="00000000">
        <w:rPr>
          <w:rFonts w:cs="Arial" w:hAnsi="Arial" w:eastAsia="Arial" w:ascii="Arial"/>
          <w:b w:val="0"/>
          <w:color w:val="000000"/>
          <w:sz w:val="24"/>
          <w:rtl w:val="0"/>
        </w:rPr>
        <w:t xml:space="preserve">Os arquvos gerados para o nosso teste podem ser vistos na figura X.</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Para visualizarmos as telas criadas pelos comandos, executamos o comando </w:t>
      </w:r>
      <w:r w:rsidRPr="00000000" w:rsidR="00000000" w:rsidDel="00000000">
        <w:rPr>
          <w:rFonts w:cs="Arial" w:hAnsi="Arial" w:eastAsia="Arial" w:ascii="Arial"/>
          <w:b w:val="0"/>
          <w:i w:val="1"/>
          <w:color w:val="000000"/>
          <w:sz w:val="24"/>
          <w:rtl w:val="0"/>
        </w:rPr>
        <w:t xml:space="preserve">rails server </w:t>
      </w:r>
      <w:r w:rsidRPr="00000000" w:rsidR="00000000" w:rsidDel="00000000">
        <w:rPr>
          <w:rFonts w:cs="Arial" w:hAnsi="Arial" w:eastAsia="Arial" w:ascii="Arial"/>
          <w:b w:val="0"/>
          <w:color w:val="000000"/>
          <w:sz w:val="24"/>
          <w:rtl w:val="0"/>
        </w:rPr>
        <w:t xml:space="preserve">para iniciar a aplicação web, depois acessamos por um navegador. Na figura X1, podemos ver a tela de criação de um objeto paciente. A figura X2 mostra a lista de agendas e a X3 a exclusão de um profissional. </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1"/>
          <w:color w:val="000000"/>
          <w:sz w:val="24"/>
          <w:rtl w:val="0"/>
        </w:rPr>
        <w:t xml:space="preserve">FIGURAS COM AS TELAS</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0"/>
          <w:color w:val="000000"/>
          <w:sz w:val="24"/>
          <w:rtl w:val="0"/>
        </w:rPr>
        <w:t xml:space="preserve">Podemos também abrir o banco de dados com um visualizador qualquer. Podemos ver a nosso na figura X, com as inserções que foram feitas pelo navegador. </w:t>
      </w:r>
    </w:p>
    <w:p w:rsidP="00000000" w:rsidRPr="00000000" w:rsidR="00000000" w:rsidDel="00000000" w:rsidRDefault="00000000">
      <w:pPr>
        <w:widowControl w:val="0"/>
        <w:spacing w:lineRule="auto" w:after="160" w:line="360" w:before="0"/>
        <w:ind w:firstLine="708"/>
        <w:contextualSpacing w:val="0"/>
      </w:pPr>
      <w:r w:rsidRPr="00000000" w:rsidR="00000000" w:rsidDel="00000000">
        <w:rPr>
          <w:rFonts w:cs="Arial" w:hAnsi="Arial" w:eastAsia="Arial" w:ascii="Arial"/>
          <w:b w:val="1"/>
          <w:color w:val="000000"/>
          <w:sz w:val="24"/>
          <w:rtl w:val="0"/>
        </w:rPr>
        <w:t xml:space="preserve">FIGURA VISUALIZAÇÃO DO BD</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0"/>
          <w:color w:val="222222"/>
          <w:sz w:val="20"/>
          <w:highlight w:val="white"/>
          <w:rtl w:val="0"/>
        </w:rPr>
        <w:t xml:space="preserve">Como funciona, exemplos, aplicações, desempenho, possíveis problemas (</w:t>
      </w:r>
      <w:r w:rsidRPr="00000000" w:rsidR="00000000" w:rsidDel="00000000">
        <w:rPr>
          <w:rFonts w:cs="Arial" w:hAnsi="Arial" w:eastAsia="Arial" w:ascii="Arial"/>
          <w:b w:val="1"/>
          <w:color w:val="222222"/>
          <w:sz w:val="20"/>
          <w:highlight w:val="white"/>
          <w:rtl w:val="0"/>
        </w:rPr>
        <w:t xml:space="preserve"> todos os tipos de relacionamento funcionam? 1- 1, 1-n, n-n? etc</w:t>
      </w:r>
      <w:r w:rsidRPr="00000000" w:rsidR="00000000" w:rsidDel="00000000">
        <w:rPr>
          <w:rFonts w:cs="Arial" w:hAnsi="Arial" w:eastAsia="Arial" w:ascii="Arial"/>
          <w:b w:val="0"/>
          <w:color w:val="222222"/>
          <w:sz w:val="20"/>
          <w:highlight w:val="white"/>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after="0" w:line="259" w:before="0"/>
        <w:contextualSpacing w:val="0"/>
      </w:pPr>
      <w:r w:rsidRPr="00000000" w:rsidR="00000000" w:rsidDel="00000000">
        <w:rPr>
          <w:rtl w:val="0"/>
        </w:rPr>
      </w:r>
    </w:p>
    <w:p w:rsidP="00000000" w:rsidRPr="00000000" w:rsidR="00000000" w:rsidDel="00000000" w:rsidRDefault="00000000">
      <w:pPr>
        <w:widowControl w:val="0"/>
        <w:spacing w:lineRule="auto" w:after="160" w:line="259"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Fonts w:cs="Arial" w:hAnsi="Arial" w:eastAsia="Arial" w:ascii="Arial"/>
          <w:b w:val="1"/>
          <w:color w:val="000000"/>
          <w:sz w:val="24"/>
          <w:rtl w:val="0"/>
        </w:rPr>
        <w:t xml:space="preserve">5  CONCLUSÃO</w:t>
      </w: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p w:rsidP="00000000" w:rsidRPr="00000000" w:rsidR="00000000" w:rsidDel="00000000" w:rsidRDefault="00000000">
      <w:pPr>
        <w:widowControl w:val="0"/>
        <w:spacing w:lineRule="auto" w:after="160" w:line="360" w:before="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Calibri"/>
  <w:font w:name="LiberationSans-Ital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5" w:firstLine="405"/>
      </w:pPr>
      <w:rPr>
        <w:rFonts w:cs="Arial" w:hAnsi="Arial" w:eastAsia="Arial" w:ascii="Arial"/>
      </w:rPr>
    </w:lvl>
    <w:lvl w:ilvl="1">
      <w:start w:val="1"/>
      <w:numFmt w:val="bullet"/>
      <w:lvlText w:val="o"/>
      <w:lvlJc w:val="left"/>
      <w:pPr>
        <w:ind w:left="1485" w:firstLine="1125"/>
      </w:pPr>
      <w:rPr>
        <w:rFonts w:cs="Arial" w:hAnsi="Arial" w:eastAsia="Arial" w:ascii="Arial"/>
      </w:rPr>
    </w:lvl>
    <w:lvl w:ilvl="2">
      <w:start w:val="1"/>
      <w:numFmt w:val="bullet"/>
      <w:lvlText w:val="▪"/>
      <w:lvlJc w:val="left"/>
      <w:pPr>
        <w:ind w:left="2205" w:firstLine="1845"/>
      </w:pPr>
      <w:rPr>
        <w:rFonts w:cs="Arial" w:hAnsi="Arial" w:eastAsia="Arial" w:ascii="Arial"/>
      </w:rPr>
    </w:lvl>
    <w:lvl w:ilvl="3">
      <w:start w:val="1"/>
      <w:numFmt w:val="bullet"/>
      <w:lvlText w:val="●"/>
      <w:lvlJc w:val="left"/>
      <w:pPr>
        <w:ind w:left="2925" w:firstLine="2565"/>
      </w:pPr>
      <w:rPr>
        <w:rFonts w:cs="Arial" w:hAnsi="Arial" w:eastAsia="Arial" w:ascii="Arial"/>
      </w:rPr>
    </w:lvl>
    <w:lvl w:ilvl="4">
      <w:start w:val="1"/>
      <w:numFmt w:val="bullet"/>
      <w:lvlText w:val="o"/>
      <w:lvlJc w:val="left"/>
      <w:pPr>
        <w:ind w:left="3645" w:firstLine="3285"/>
      </w:pPr>
      <w:rPr>
        <w:rFonts w:cs="Arial" w:hAnsi="Arial" w:eastAsia="Arial" w:ascii="Arial"/>
      </w:rPr>
    </w:lvl>
    <w:lvl w:ilvl="5">
      <w:start w:val="1"/>
      <w:numFmt w:val="bullet"/>
      <w:lvlText w:val="▪"/>
      <w:lvlJc w:val="left"/>
      <w:pPr>
        <w:ind w:left="4365" w:firstLine="4005"/>
      </w:pPr>
      <w:rPr>
        <w:rFonts w:cs="Arial" w:hAnsi="Arial" w:eastAsia="Arial" w:ascii="Arial"/>
      </w:rPr>
    </w:lvl>
    <w:lvl w:ilvl="6">
      <w:start w:val="1"/>
      <w:numFmt w:val="bullet"/>
      <w:lvlText w:val="●"/>
      <w:lvlJc w:val="left"/>
      <w:pPr>
        <w:ind w:left="5085" w:firstLine="4725"/>
      </w:pPr>
      <w:rPr>
        <w:rFonts w:cs="Arial" w:hAnsi="Arial" w:eastAsia="Arial" w:ascii="Arial"/>
      </w:rPr>
    </w:lvl>
    <w:lvl w:ilvl="7">
      <w:start w:val="1"/>
      <w:numFmt w:val="bullet"/>
      <w:lvlText w:val="o"/>
      <w:lvlJc w:val="left"/>
      <w:pPr>
        <w:ind w:left="5805" w:firstLine="5445"/>
      </w:pPr>
      <w:rPr>
        <w:rFonts w:cs="Arial" w:hAnsi="Arial" w:eastAsia="Arial" w:ascii="Arial"/>
      </w:rPr>
    </w:lvl>
    <w:lvl w:ilvl="8">
      <w:start w:val="1"/>
      <w:numFmt w:val="bullet"/>
      <w:lvlText w:val="▪"/>
      <w:lvlJc w:val="left"/>
      <w:pPr>
        <w:ind w:left="6525" w:firstLine="6165"/>
      </w:pPr>
      <w:rPr>
        <w:rFonts w:cs="Arial" w:hAnsi="Arial" w:eastAsia="Arial" w:ascii="Arial"/>
      </w:rPr>
    </w:lvl>
  </w:abstractNum>
  <w:abstractNum w:abstractNumId="2">
    <w:lvl w:ilvl="0">
      <w:start w:val="1"/>
      <w:numFmt w:val="decimal"/>
      <w:lvlText w:val="%1."/>
      <w:lvlJc w:val="left"/>
      <w:pPr>
        <w:ind w:left="720" w:firstLine="1080"/>
      </w:pPr>
      <w:rPr/>
    </w:lvl>
    <w:lvl w:ilvl="1">
      <w:start w:val="1"/>
      <w:numFmt w:val="decimal"/>
      <w:lvlText w:val="%1.%2"/>
      <w:lvlJc w:val="left"/>
      <w:pPr>
        <w:ind w:left="885" w:firstLine="1245"/>
      </w:pPr>
      <w:rPr/>
    </w:lvl>
    <w:lvl w:ilvl="2">
      <w:start w:val="1"/>
      <w:numFmt w:val="decimal"/>
      <w:lvlText w:val="%1.%2.%3"/>
      <w:lvlJc w:val="left"/>
      <w:pPr>
        <w:ind w:left="1080" w:firstLine="1440"/>
      </w:pPr>
      <w:rPr/>
    </w:lvl>
    <w:lvl w:ilvl="3">
      <w:start w:val="1"/>
      <w:numFmt w:val="decimal"/>
      <w:lvlText w:val="%1.%2.%3.%4"/>
      <w:lvlJc w:val="left"/>
      <w:pPr>
        <w:ind w:left="1440" w:firstLine="1800"/>
      </w:pPr>
      <w:rPr/>
    </w:lvl>
    <w:lvl w:ilvl="4">
      <w:start w:val="1"/>
      <w:numFmt w:val="decimal"/>
      <w:lvlText w:val="%1.%2.%3.%4.%5"/>
      <w:lvlJc w:val="left"/>
      <w:pPr>
        <w:ind w:left="1440" w:firstLine="1800"/>
      </w:pPr>
      <w:rPr/>
    </w:lvl>
    <w:lvl w:ilvl="5">
      <w:start w:val="1"/>
      <w:numFmt w:val="decimal"/>
      <w:lvlText w:val="%1.%2.%3.%4.%5.%6"/>
      <w:lvlJc w:val="left"/>
      <w:pPr>
        <w:ind w:left="1800" w:firstLine="2160"/>
      </w:pPr>
      <w:rPr/>
    </w:lvl>
    <w:lvl w:ilvl="6">
      <w:start w:val="1"/>
      <w:numFmt w:val="decimal"/>
      <w:lvlText w:val="%1.%2.%3.%4.%5.%6.%7"/>
      <w:lvlJc w:val="left"/>
      <w:pPr>
        <w:ind w:left="1800" w:firstLine="2160"/>
      </w:pPr>
      <w:rPr/>
    </w:lvl>
    <w:lvl w:ilvl="7">
      <w:start w:val="1"/>
      <w:numFmt w:val="decimal"/>
      <w:lvlText w:val="%1.%2.%3.%4.%5.%6.%7.%8"/>
      <w:lvlJc w:val="left"/>
      <w:pPr>
        <w:ind w:left="2160" w:firstLine="2520"/>
      </w:pPr>
      <w:rPr/>
    </w:lvl>
    <w:lvl w:ilvl="8">
      <w:start w:val="1"/>
      <w:numFmt w:val="decimal"/>
      <w:lvlText w:val="%1.%2.%3.%4.%5.%6.%7.%8.%9"/>
      <w:lvlJc w:val="left"/>
      <w:pPr>
        <w:ind w:left="2160" w:firstLine="2520"/>
      </w:pPr>
      <w:rPr/>
    </w:lvl>
  </w:abstractNum>
  <w:abstractNum w:abstractNumId="3">
    <w:lvl w:ilvl="0">
      <w:start w:val="1"/>
      <w:numFmt w:val="decimalZero"/>
      <w:lvlText w:val="%1."/>
      <w:lvlJc w:val="left"/>
      <w:pPr>
        <w:ind w:left="720" w:firstLine="1080"/>
      </w:pPr>
      <w:rPr>
        <w:rFonts w:cs="Courier New" w:hAnsi="Courier New" w:eastAsia="Courier New" w:ascii="Courier New"/>
        <w:sz w:val="2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2"/>
      <w:numFmt w:val="decimal"/>
      <w:lvlText w:val="%1"/>
      <w:lvlJc w:val="left"/>
      <w:pPr>
        <w:ind w:left="525" w:firstLine="525"/>
      </w:pPr>
      <w:rPr/>
    </w:lvl>
    <w:lvl w:ilvl="1">
      <w:start w:val="4"/>
      <w:numFmt w:val="decimal"/>
      <w:lvlText w:val="%1.%2"/>
      <w:lvlJc w:val="left"/>
      <w:pPr>
        <w:ind w:left="525" w:firstLine="525"/>
      </w:pPr>
      <w:rPr/>
    </w:lvl>
    <w:lvl w:ilvl="2">
      <w:start w:val="1"/>
      <w:numFmt w:val="decimal"/>
      <w:lvlText w:val="%1.%2.%3"/>
      <w:lvlJc w:val="left"/>
      <w:pPr>
        <w:ind w:left="720" w:firstLine="720"/>
      </w:pPr>
      <w:rPr/>
    </w:lvl>
    <w:lvl w:ilvl="3">
      <w:start w:val="1"/>
      <w:numFmt w:val="decimal"/>
      <w:lvlText w:val="%1.%2.%3.%4"/>
      <w:lvlJc w:val="left"/>
      <w:pPr>
        <w:ind w:left="1080" w:firstLine="1080"/>
      </w:pPr>
      <w:rPr/>
    </w:lvl>
    <w:lvl w:ilvl="4">
      <w:start w:val="1"/>
      <w:numFmt w:val="decimal"/>
      <w:lvlText w:val="%1.%2.%3.%4.%5"/>
      <w:lvlJc w:val="left"/>
      <w:pPr>
        <w:ind w:left="1080" w:firstLine="1080"/>
      </w:pPr>
      <w:rPr/>
    </w:lvl>
    <w:lvl w:ilvl="5">
      <w:start w:val="1"/>
      <w:numFmt w:val="decimal"/>
      <w:lvlText w:val="%1.%2.%3.%4.%5.%6"/>
      <w:lvlJc w:val="left"/>
      <w:pPr>
        <w:ind w:left="1440" w:firstLine="1440"/>
      </w:pPr>
      <w:rPr/>
    </w:lvl>
    <w:lvl w:ilvl="6">
      <w:start w:val="1"/>
      <w:numFmt w:val="decimal"/>
      <w:lvlText w:val="%1.%2.%3.%4.%5.%6.%7"/>
      <w:lvlJc w:val="left"/>
      <w:pPr>
        <w:ind w:left="1440" w:firstLine="1440"/>
      </w:pPr>
      <w:rPr/>
    </w:lvl>
    <w:lvl w:ilvl="7">
      <w:start w:val="1"/>
      <w:numFmt w:val="decimal"/>
      <w:lvlText w:val="%1.%2.%3.%4.%5.%6.%7.%8"/>
      <w:lvlJc w:val="left"/>
      <w:pPr>
        <w:ind w:left="1800" w:firstLine="1800"/>
      </w:pPr>
      <w:rPr/>
    </w:lvl>
    <w:lvl w:ilvl="8">
      <w:start w:val="1"/>
      <w:numFmt w:val="decimal"/>
      <w:lvlText w:val="%1.%2.%3.%4.%5.%6.%7.%8.%9"/>
      <w:lvlJc w:val="left"/>
      <w:pPr>
        <w:ind w:left="1800" w:firstLine="1800"/>
      </w:pPr>
      <w:rPr/>
    </w:lvl>
  </w:abstractNum>
  <w:abstractNum w:abstractNumId="5">
    <w:lvl w:ilvl="0">
      <w:start w:val="1"/>
      <w:numFmt w:val="decimalZero"/>
      <w:lvlText w:val="%1."/>
      <w:lvlJc w:val="left"/>
      <w:pPr>
        <w:ind w:left="720" w:firstLine="1080"/>
      </w:pPr>
      <w:rPr>
        <w:rFonts w:cs="Courier New" w:hAnsi="Courier New" w:eastAsia="Courier New" w:ascii="Courier New"/>
        <w:b w:val="0"/>
        <w:sz w:val="2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decimalZero"/>
      <w:lvlText w:val="%1."/>
      <w:lvlJc w:val="left"/>
      <w:pPr>
        <w:ind w:left="720" w:firstLine="1080"/>
      </w:pPr>
      <w:rPr>
        <w:rFonts w:cs="Courier New" w:hAnsi="Courier New" w:eastAsia="Courier New" w:ascii="Courier New"/>
        <w:b w:val="0"/>
        <w:sz w:val="2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Zero"/>
      <w:lvlText w:val="%1."/>
      <w:lvlJc w:val="left"/>
      <w:pPr>
        <w:ind w:left="720" w:firstLine="1080"/>
      </w:pPr>
      <w:rPr>
        <w:rFonts w:cs="Courier New" w:hAnsi="Courier New" w:eastAsia="Courier New" w:ascii="Courier New"/>
        <w:b w:val="0"/>
        <w:sz w:val="2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Zero"/>
      <w:lvlText w:val="%1."/>
      <w:lvlJc w:val="left"/>
      <w:pPr>
        <w:ind w:left="720" w:firstLine="1080"/>
      </w:pPr>
      <w:rPr>
        <w:rFonts w:cs="Courier New" w:hAnsi="Courier New" w:eastAsia="Courier New" w:ascii="Courier New"/>
        <w:sz w:val="20"/>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9">
    <w:lvl w:ilvl="0">
      <w:start w:val="1"/>
      <w:numFmt w:val="bullet"/>
      <w:lvlText w:val="●"/>
      <w:lvlJc w:val="left"/>
      <w:pPr>
        <w:ind w:left="720" w:firstLine="1080"/>
      </w:pPr>
      <w:rPr>
        <w:rFonts w:cs="Arial" w:hAnsi="Arial" w:eastAsia="Arial" w:ascii="Arial"/>
      </w:rPr>
    </w:lvl>
    <w:lvl w:ilvl="1">
      <w:start w:val="1"/>
      <w:numFmt w:val="bullet"/>
      <w:lvlText w:val="o"/>
      <w:lvlJc w:val="left"/>
      <w:pPr>
        <w:ind w:left="1440" w:firstLine="2520"/>
      </w:pPr>
      <w:rPr>
        <w:rFonts w:cs="Arial" w:hAnsi="Arial" w:eastAsia="Arial" w:ascii="Arial"/>
      </w:rPr>
    </w:lvl>
    <w:lvl w:ilvl="2">
      <w:start w:val="1"/>
      <w:numFmt w:val="bullet"/>
      <w:lvlText w:val="▪"/>
      <w:lvlJc w:val="left"/>
      <w:pPr>
        <w:ind w:left="2160" w:firstLine="3960"/>
      </w:pPr>
      <w:rPr>
        <w:rFonts w:cs="Arial" w:hAnsi="Arial" w:eastAsia="Arial" w:ascii="Arial"/>
      </w:rPr>
    </w:lvl>
    <w:lvl w:ilvl="3">
      <w:start w:val="1"/>
      <w:numFmt w:val="bullet"/>
      <w:lvlText w:val="●"/>
      <w:lvlJc w:val="left"/>
      <w:pPr>
        <w:ind w:left="2880" w:firstLine="5400"/>
      </w:pPr>
      <w:rPr>
        <w:rFonts w:cs="Arial" w:hAnsi="Arial" w:eastAsia="Arial" w:ascii="Arial"/>
      </w:rPr>
    </w:lvl>
    <w:lvl w:ilvl="4">
      <w:start w:val="1"/>
      <w:numFmt w:val="bullet"/>
      <w:lvlText w:val="o"/>
      <w:lvlJc w:val="left"/>
      <w:pPr>
        <w:ind w:left="3600" w:firstLine="6840"/>
      </w:pPr>
      <w:rPr>
        <w:rFonts w:cs="Arial" w:hAnsi="Arial" w:eastAsia="Arial" w:ascii="Arial"/>
      </w:rPr>
    </w:lvl>
    <w:lvl w:ilvl="5">
      <w:start w:val="1"/>
      <w:numFmt w:val="bullet"/>
      <w:lvlText w:val="▪"/>
      <w:lvlJc w:val="left"/>
      <w:pPr>
        <w:ind w:left="4320" w:firstLine="8280"/>
      </w:pPr>
      <w:rPr>
        <w:rFonts w:cs="Arial" w:hAnsi="Arial" w:eastAsia="Arial" w:ascii="Arial"/>
      </w:rPr>
    </w:lvl>
    <w:lvl w:ilvl="6">
      <w:start w:val="1"/>
      <w:numFmt w:val="bullet"/>
      <w:lvlText w:val="●"/>
      <w:lvlJc w:val="left"/>
      <w:pPr>
        <w:ind w:left="5040" w:firstLine="9720"/>
      </w:pPr>
      <w:rPr>
        <w:rFonts w:cs="Arial" w:hAnsi="Arial" w:eastAsia="Arial" w:ascii="Arial"/>
      </w:rPr>
    </w:lvl>
    <w:lvl w:ilvl="7">
      <w:start w:val="1"/>
      <w:numFmt w:val="bullet"/>
      <w:lvlText w:val="o"/>
      <w:lvlJc w:val="left"/>
      <w:pPr>
        <w:ind w:left="5760" w:firstLine="11160"/>
      </w:pPr>
      <w:rPr>
        <w:rFonts w:cs="Arial" w:hAnsi="Arial" w:eastAsia="Arial" w:ascii="Arial"/>
      </w:rPr>
    </w:lvl>
    <w:lvl w:ilvl="8">
      <w:start w:val="1"/>
      <w:numFmt w:val="bullet"/>
      <w:lvlText w:val="▪"/>
      <w:lvlJc w:val="left"/>
      <w:pPr>
        <w:ind w:left="6480" w:firstLine="1260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Heading2" w:type="paragraph">
    <w:name w:val="heading 2"/>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Heading3" w:type="paragraph">
    <w:name w:val="heading 3"/>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Heading4" w:type="paragraph">
    <w:name w:val="heading 4"/>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Heading5" w:type="paragraph">
    <w:name w:val="heading 5"/>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Heading6" w:type="paragraph">
    <w:name w:val="heading 6"/>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Title" w:type="paragraph">
    <w:name w:val="Title"/>
    <w:basedOn w:val="Normal"/>
    <w:next w:val="Normal"/>
    <w:pPr>
      <w:keepNext w:val="0"/>
      <w:keepLines w:val="0"/>
      <w:widowControl w:val="0"/>
      <w:spacing w:lineRule="auto" w:after="0" w:line="259" w:before="0"/>
    </w:pPr>
    <w:rPr>
      <w:rFonts w:cs="Calibri" w:hAnsi="Calibri" w:eastAsia="Calibri" w:ascii="Calibri"/>
      <w:b w:val="0"/>
      <w:color w:val="000000"/>
      <w:sz w:val="22"/>
    </w:rPr>
  </w:style>
  <w:style w:styleId="Subtitle" w:type="paragraph">
    <w:name w:val="Subtitle"/>
    <w:basedOn w:val="Normal"/>
    <w:next w:val="Normal"/>
    <w:pPr>
      <w:keepNext w:val="0"/>
      <w:keepLines w:val="0"/>
      <w:widowControl w:val="0"/>
      <w:spacing w:lineRule="auto" w:after="0" w:line="259" w:before="0"/>
    </w:pPr>
    <w:rPr>
      <w:rFonts w:cs="Arial" w:hAnsi="Arial" w:eastAsia="Arial" w:ascii="Arial"/>
      <w:b w:val="0"/>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coreProperties>
</file>