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2DF3A8" w14:textId="77777777" w:rsidR="00CA4944" w:rsidRDefault="00C97DA3">
      <w:pPr>
        <w:pStyle w:val="Normal1"/>
        <w:contextualSpacing w:val="0"/>
        <w:jc w:val="center"/>
      </w:pPr>
      <w:r>
        <w:rPr>
          <w:rFonts w:ascii="Arial" w:eastAsia="Arial" w:hAnsi="Arial" w:cs="Arial"/>
          <w:sz w:val="24"/>
        </w:rPr>
        <w:t>GREGORY SHOLL E SANTOS</w:t>
      </w:r>
    </w:p>
    <w:p w14:paraId="04E935E6" w14:textId="77777777" w:rsidR="00CA4944" w:rsidRDefault="00C97DA3">
      <w:pPr>
        <w:pStyle w:val="Normal1"/>
        <w:contextualSpacing w:val="0"/>
        <w:jc w:val="center"/>
      </w:pPr>
      <w:r>
        <w:rPr>
          <w:rFonts w:ascii="Arial" w:eastAsia="Arial" w:hAnsi="Arial" w:cs="Arial"/>
          <w:sz w:val="24"/>
        </w:rPr>
        <w:t>GUILHERME CARLOS POLITTA</w:t>
      </w:r>
    </w:p>
    <w:p w14:paraId="01C55F12" w14:textId="77777777" w:rsidR="00CA4944" w:rsidRDefault="00CA4944">
      <w:pPr>
        <w:pStyle w:val="Normal1"/>
        <w:contextualSpacing w:val="0"/>
        <w:jc w:val="center"/>
      </w:pPr>
    </w:p>
    <w:p w14:paraId="0BDCF6F4" w14:textId="77777777" w:rsidR="00CA4944" w:rsidRDefault="00CA4944">
      <w:pPr>
        <w:pStyle w:val="Normal1"/>
        <w:contextualSpacing w:val="0"/>
        <w:jc w:val="center"/>
      </w:pPr>
    </w:p>
    <w:p w14:paraId="36FAB813" w14:textId="77777777" w:rsidR="00CA4944" w:rsidRDefault="00CA4944">
      <w:pPr>
        <w:pStyle w:val="Normal1"/>
        <w:contextualSpacing w:val="0"/>
        <w:jc w:val="center"/>
      </w:pPr>
    </w:p>
    <w:p w14:paraId="4B747BAC" w14:textId="77777777" w:rsidR="00CA4944" w:rsidRDefault="00CA4944">
      <w:pPr>
        <w:pStyle w:val="Normal1"/>
        <w:contextualSpacing w:val="0"/>
        <w:jc w:val="center"/>
      </w:pPr>
    </w:p>
    <w:p w14:paraId="4EB94AAD" w14:textId="77777777" w:rsidR="00CA4944" w:rsidRDefault="00CA4944">
      <w:pPr>
        <w:pStyle w:val="Normal1"/>
        <w:contextualSpacing w:val="0"/>
        <w:jc w:val="center"/>
      </w:pPr>
    </w:p>
    <w:p w14:paraId="3572BCD8" w14:textId="77777777" w:rsidR="00CA4944" w:rsidRDefault="00CA4944">
      <w:pPr>
        <w:pStyle w:val="Normal1"/>
        <w:contextualSpacing w:val="0"/>
        <w:jc w:val="center"/>
      </w:pPr>
    </w:p>
    <w:p w14:paraId="0DC376D3" w14:textId="77777777" w:rsidR="00CA4944" w:rsidRDefault="00CA4944">
      <w:pPr>
        <w:pStyle w:val="Normal1"/>
        <w:contextualSpacing w:val="0"/>
        <w:jc w:val="center"/>
      </w:pPr>
    </w:p>
    <w:p w14:paraId="1EB233A7" w14:textId="77777777" w:rsidR="00CA4944" w:rsidRDefault="00CA4944">
      <w:pPr>
        <w:pStyle w:val="Normal1"/>
        <w:contextualSpacing w:val="0"/>
        <w:jc w:val="center"/>
      </w:pPr>
    </w:p>
    <w:p w14:paraId="35744D95" w14:textId="77777777" w:rsidR="00CA4944" w:rsidRDefault="00CA4944">
      <w:pPr>
        <w:pStyle w:val="Normal1"/>
        <w:contextualSpacing w:val="0"/>
        <w:jc w:val="center"/>
      </w:pPr>
    </w:p>
    <w:p w14:paraId="49D124A5" w14:textId="77777777" w:rsidR="00CA4944" w:rsidRDefault="00CA4944">
      <w:pPr>
        <w:pStyle w:val="Normal1"/>
        <w:contextualSpacing w:val="0"/>
        <w:jc w:val="center"/>
      </w:pPr>
    </w:p>
    <w:p w14:paraId="7777ADC6" w14:textId="77777777" w:rsidR="00CA4944" w:rsidRDefault="00CA4944">
      <w:pPr>
        <w:pStyle w:val="Normal1"/>
        <w:contextualSpacing w:val="0"/>
        <w:jc w:val="center"/>
      </w:pPr>
    </w:p>
    <w:p w14:paraId="45526AFB" w14:textId="1B5AF722" w:rsidR="00CA4944" w:rsidRPr="00141107" w:rsidRDefault="00141107" w:rsidP="006D4F85">
      <w:pPr>
        <w:pStyle w:val="Title"/>
        <w:rPr>
          <w:b w:val="0"/>
          <w:sz w:val="24"/>
          <w:szCs w:val="24"/>
        </w:rPr>
      </w:pPr>
      <w:r w:rsidRPr="00141107">
        <w:rPr>
          <w:rFonts w:eastAsia="Arial" w:cs="Arial"/>
          <w:b w:val="0"/>
          <w:sz w:val="24"/>
        </w:rPr>
        <w:t xml:space="preserve">TRADUÇÃO DE APLICAÇÕES </w:t>
      </w:r>
      <w:r w:rsidR="00D71B50">
        <w:rPr>
          <w:rFonts w:eastAsia="Arial" w:cs="Arial"/>
          <w:b w:val="0"/>
          <w:sz w:val="24"/>
        </w:rPr>
        <w:t xml:space="preserve">LEGADAS </w:t>
      </w:r>
      <w:r w:rsidRPr="00141107">
        <w:rPr>
          <w:rFonts w:eastAsia="Arial" w:cs="Arial"/>
          <w:b w:val="0"/>
          <w:sz w:val="24"/>
        </w:rPr>
        <w:t xml:space="preserve">COM </w:t>
      </w:r>
      <w:r w:rsidR="00D71B50">
        <w:rPr>
          <w:rFonts w:eastAsia="Arial" w:cs="Arial"/>
          <w:b w:val="0"/>
          <w:sz w:val="24"/>
        </w:rPr>
        <w:t>SGBD PARA RUBY ON RAILS</w:t>
      </w:r>
    </w:p>
    <w:p w14:paraId="05DF0850" w14:textId="77777777" w:rsidR="00CA4944" w:rsidRDefault="00CA4944">
      <w:pPr>
        <w:pStyle w:val="Normal1"/>
        <w:contextualSpacing w:val="0"/>
        <w:jc w:val="center"/>
      </w:pPr>
    </w:p>
    <w:p w14:paraId="584E9278" w14:textId="77777777"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14:paraId="5955E247" w14:textId="77777777"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14:paraId="4ED6B215" w14:textId="77777777" w:rsidR="00CA4944" w:rsidRDefault="00CA4944">
      <w:pPr>
        <w:pStyle w:val="Normal1"/>
        <w:spacing w:line="240" w:lineRule="auto"/>
        <w:ind w:left="3969"/>
        <w:contextualSpacing w:val="0"/>
        <w:jc w:val="both"/>
      </w:pPr>
    </w:p>
    <w:p w14:paraId="1D7AA5E0" w14:textId="77777777" w:rsidR="00CA4944" w:rsidRDefault="00CA4944">
      <w:pPr>
        <w:pStyle w:val="Normal1"/>
        <w:spacing w:line="240" w:lineRule="auto"/>
        <w:ind w:left="3969"/>
        <w:contextualSpacing w:val="0"/>
        <w:jc w:val="both"/>
      </w:pPr>
    </w:p>
    <w:p w14:paraId="053A387A" w14:textId="77777777" w:rsidR="00CA4944" w:rsidRDefault="00CA4944">
      <w:pPr>
        <w:pStyle w:val="Normal1"/>
        <w:spacing w:line="240" w:lineRule="auto"/>
        <w:ind w:left="3969"/>
        <w:contextualSpacing w:val="0"/>
        <w:jc w:val="both"/>
      </w:pPr>
    </w:p>
    <w:p w14:paraId="25955958" w14:textId="77777777" w:rsidR="00CA4944" w:rsidRDefault="00CA4944">
      <w:pPr>
        <w:pStyle w:val="Normal1"/>
        <w:spacing w:line="240" w:lineRule="auto"/>
        <w:ind w:left="3969"/>
        <w:contextualSpacing w:val="0"/>
        <w:jc w:val="both"/>
      </w:pPr>
    </w:p>
    <w:p w14:paraId="6D914135" w14:textId="77777777" w:rsidR="00CA4944" w:rsidRDefault="00CA4944">
      <w:pPr>
        <w:pStyle w:val="Normal1"/>
        <w:spacing w:line="240" w:lineRule="auto"/>
        <w:ind w:left="3969"/>
        <w:contextualSpacing w:val="0"/>
        <w:jc w:val="both"/>
      </w:pPr>
    </w:p>
    <w:p w14:paraId="787F8FF4" w14:textId="77777777" w:rsidR="00CA4944" w:rsidRDefault="00CA4944">
      <w:pPr>
        <w:pStyle w:val="Normal1"/>
        <w:spacing w:line="240" w:lineRule="auto"/>
        <w:ind w:left="3969"/>
        <w:contextualSpacing w:val="0"/>
        <w:jc w:val="both"/>
      </w:pPr>
    </w:p>
    <w:p w14:paraId="4DF5ED7F" w14:textId="77777777" w:rsidR="00CA4944" w:rsidRDefault="00CA4944" w:rsidP="00FA7949">
      <w:pPr>
        <w:pStyle w:val="Normal1"/>
        <w:spacing w:line="240" w:lineRule="auto"/>
        <w:contextualSpacing w:val="0"/>
      </w:pPr>
    </w:p>
    <w:p w14:paraId="6EA4F9B3" w14:textId="77777777" w:rsidR="00CA4944" w:rsidRDefault="00CA4944">
      <w:pPr>
        <w:pStyle w:val="Normal1"/>
        <w:spacing w:line="240" w:lineRule="auto"/>
        <w:contextualSpacing w:val="0"/>
        <w:jc w:val="center"/>
      </w:pPr>
    </w:p>
    <w:p w14:paraId="4A0C3CB1" w14:textId="77777777" w:rsidR="00CA4944" w:rsidRDefault="00CA4944">
      <w:pPr>
        <w:pStyle w:val="Normal1"/>
        <w:spacing w:line="240" w:lineRule="auto"/>
        <w:contextualSpacing w:val="0"/>
      </w:pPr>
    </w:p>
    <w:p w14:paraId="52812519" w14:textId="77777777" w:rsidR="00CA4944" w:rsidRDefault="00C97DA3">
      <w:pPr>
        <w:pStyle w:val="Normal1"/>
        <w:spacing w:line="240" w:lineRule="auto"/>
        <w:contextualSpacing w:val="0"/>
        <w:jc w:val="center"/>
      </w:pPr>
      <w:r>
        <w:rPr>
          <w:rFonts w:ascii="Arial" w:eastAsia="Arial" w:hAnsi="Arial" w:cs="Arial"/>
          <w:sz w:val="24"/>
        </w:rPr>
        <w:t>CURITIBA</w:t>
      </w:r>
    </w:p>
    <w:p w14:paraId="3F78FEE8" w14:textId="77777777"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14:paraId="38D5C53E" w14:textId="55330AC0" w:rsidR="00AA1937" w:rsidRDefault="00AA1937" w:rsidP="00A94FC2">
      <w:pPr>
        <w:pStyle w:val="Title1"/>
      </w:pPr>
      <w:r>
        <w:br w:type="page"/>
      </w:r>
      <w:bookmarkStart w:id="0" w:name="_Toc406173312"/>
      <w:bookmarkStart w:id="1" w:name="_Toc406173400"/>
      <w:bookmarkStart w:id="2" w:name="_Toc406608840"/>
      <w:r>
        <w:lastRenderedPageBreak/>
        <w:t>RESUMO</w:t>
      </w:r>
      <w:bookmarkEnd w:id="0"/>
      <w:bookmarkEnd w:id="1"/>
      <w:bookmarkEnd w:id="2"/>
    </w:p>
    <w:p w14:paraId="7BFCBF66" w14:textId="77777777" w:rsidR="00AA1937" w:rsidRDefault="00AA1937" w:rsidP="00AA1937">
      <w:pPr>
        <w:spacing w:line="240" w:lineRule="auto"/>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14:paraId="2A47B121" w14:textId="77777777" w:rsidR="00BB333F" w:rsidRDefault="00BB333F" w:rsidP="00AA1937">
      <w:pPr>
        <w:spacing w:line="240" w:lineRule="auto"/>
        <w:rPr>
          <w:rFonts w:eastAsia="Arial" w:cs="Arial"/>
        </w:rPr>
      </w:pPr>
    </w:p>
    <w:p w14:paraId="1B63093F" w14:textId="77777777" w:rsidR="00BB333F" w:rsidRDefault="00BB333F" w:rsidP="00AA1937">
      <w:pPr>
        <w:spacing w:line="240" w:lineRule="auto"/>
        <w:rPr>
          <w:rFonts w:eastAsia="Arial" w:cs="Arial"/>
        </w:rPr>
      </w:pPr>
      <w:r>
        <w:rPr>
          <w:rFonts w:eastAsia="Arial" w:cs="Arial"/>
        </w:rPr>
        <w:t xml:space="preserve">Palavras-chave: </w:t>
      </w:r>
      <w:r w:rsidR="00446E46">
        <w:rPr>
          <w:rFonts w:eastAsia="Arial" w:cs="Arial"/>
        </w:rPr>
        <w:t xml:space="preserve">ruby on </w:t>
      </w:r>
      <w:r>
        <w:rPr>
          <w:rFonts w:eastAsia="Arial" w:cs="Arial"/>
        </w:rPr>
        <w:t>rails, migração, banco de dados.</w:t>
      </w:r>
    </w:p>
    <w:p w14:paraId="41666996" w14:textId="77777777" w:rsidR="00753556" w:rsidRDefault="00AA1937" w:rsidP="00AA1937">
      <w:pPr>
        <w:rPr>
          <w:rFonts w:eastAsia="Arial" w:cs="Arial"/>
        </w:rPr>
      </w:pPr>
      <w:r>
        <w:rPr>
          <w:rFonts w:eastAsia="Arial" w:cs="Arial"/>
        </w:rPr>
        <w:br w:type="page"/>
      </w:r>
    </w:p>
    <w:p w14:paraId="10ED8612" w14:textId="77777777" w:rsidR="00753556" w:rsidRPr="0030490F" w:rsidRDefault="00753556" w:rsidP="00425E1D">
      <w:pPr>
        <w:pStyle w:val="Title1"/>
        <w:jc w:val="center"/>
      </w:pPr>
      <w:bookmarkStart w:id="3" w:name="_Toc406173313"/>
      <w:bookmarkStart w:id="4" w:name="_Toc406173401"/>
      <w:bookmarkStart w:id="5" w:name="_Toc406608841"/>
      <w:r>
        <w:lastRenderedPageBreak/>
        <w:t>LISTA DE ILUSTRAÇÕES</w:t>
      </w:r>
      <w:bookmarkEnd w:id="3"/>
      <w:bookmarkEnd w:id="4"/>
      <w:bookmarkEnd w:id="5"/>
    </w:p>
    <w:p w14:paraId="36E8F4B6" w14:textId="77777777" w:rsidR="003B3031" w:rsidRDefault="00E01CFE">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406609088" w:history="1">
        <w:r w:rsidR="003B3031" w:rsidRPr="00970B6F">
          <w:rPr>
            <w:rStyle w:val="Hyperlink"/>
            <w:noProof/>
          </w:rPr>
          <w:t>Figura 1 - Exemplo SQL Schema</w:t>
        </w:r>
        <w:r w:rsidR="003B3031">
          <w:rPr>
            <w:noProof/>
            <w:webHidden/>
          </w:rPr>
          <w:tab/>
        </w:r>
        <w:r w:rsidR="003B3031">
          <w:rPr>
            <w:noProof/>
            <w:webHidden/>
          </w:rPr>
          <w:fldChar w:fldCharType="begin"/>
        </w:r>
        <w:r w:rsidR="003B3031">
          <w:rPr>
            <w:noProof/>
            <w:webHidden/>
          </w:rPr>
          <w:instrText xml:space="preserve"> PAGEREF _Toc406609088 \h </w:instrText>
        </w:r>
        <w:r w:rsidR="003B3031">
          <w:rPr>
            <w:noProof/>
            <w:webHidden/>
          </w:rPr>
        </w:r>
        <w:r w:rsidR="003B3031">
          <w:rPr>
            <w:noProof/>
            <w:webHidden/>
          </w:rPr>
          <w:fldChar w:fldCharType="separate"/>
        </w:r>
        <w:r w:rsidR="003B3031">
          <w:rPr>
            <w:noProof/>
            <w:webHidden/>
          </w:rPr>
          <w:t>10</w:t>
        </w:r>
        <w:r w:rsidR="003B3031">
          <w:rPr>
            <w:noProof/>
            <w:webHidden/>
          </w:rPr>
          <w:fldChar w:fldCharType="end"/>
        </w:r>
      </w:hyperlink>
    </w:p>
    <w:p w14:paraId="2200BCB1"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89" w:history="1">
        <w:r w:rsidRPr="00970B6F">
          <w:rPr>
            <w:rStyle w:val="Hyperlink"/>
            <w:noProof/>
          </w:rPr>
          <w:t>Figura 2 - Diagrama de relacionamento modelo MVC</w:t>
        </w:r>
        <w:r>
          <w:rPr>
            <w:noProof/>
            <w:webHidden/>
          </w:rPr>
          <w:tab/>
        </w:r>
        <w:r>
          <w:rPr>
            <w:noProof/>
            <w:webHidden/>
          </w:rPr>
          <w:fldChar w:fldCharType="begin"/>
        </w:r>
        <w:r>
          <w:rPr>
            <w:noProof/>
            <w:webHidden/>
          </w:rPr>
          <w:instrText xml:space="preserve"> PAGEREF _Toc406609089 \h </w:instrText>
        </w:r>
        <w:r>
          <w:rPr>
            <w:noProof/>
            <w:webHidden/>
          </w:rPr>
        </w:r>
        <w:r>
          <w:rPr>
            <w:noProof/>
            <w:webHidden/>
          </w:rPr>
          <w:fldChar w:fldCharType="separate"/>
        </w:r>
        <w:r>
          <w:rPr>
            <w:noProof/>
            <w:webHidden/>
          </w:rPr>
          <w:t>13</w:t>
        </w:r>
        <w:r>
          <w:rPr>
            <w:noProof/>
            <w:webHidden/>
          </w:rPr>
          <w:fldChar w:fldCharType="end"/>
        </w:r>
      </w:hyperlink>
    </w:p>
    <w:p w14:paraId="11538C39"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0" w:history="1">
        <w:r w:rsidRPr="00970B6F">
          <w:rPr>
            <w:rStyle w:val="Hyperlink"/>
            <w:noProof/>
          </w:rPr>
          <w:t>Figura 3 - Exemplo de funcionamento do Active Record</w:t>
        </w:r>
        <w:r>
          <w:rPr>
            <w:noProof/>
            <w:webHidden/>
          </w:rPr>
          <w:tab/>
        </w:r>
        <w:r>
          <w:rPr>
            <w:noProof/>
            <w:webHidden/>
          </w:rPr>
          <w:fldChar w:fldCharType="begin"/>
        </w:r>
        <w:r>
          <w:rPr>
            <w:noProof/>
            <w:webHidden/>
          </w:rPr>
          <w:instrText xml:space="preserve"> PAGEREF _Toc406609090 \h </w:instrText>
        </w:r>
        <w:r>
          <w:rPr>
            <w:noProof/>
            <w:webHidden/>
          </w:rPr>
        </w:r>
        <w:r>
          <w:rPr>
            <w:noProof/>
            <w:webHidden/>
          </w:rPr>
          <w:fldChar w:fldCharType="separate"/>
        </w:r>
        <w:r>
          <w:rPr>
            <w:noProof/>
            <w:webHidden/>
          </w:rPr>
          <w:t>14</w:t>
        </w:r>
        <w:r>
          <w:rPr>
            <w:noProof/>
            <w:webHidden/>
          </w:rPr>
          <w:fldChar w:fldCharType="end"/>
        </w:r>
      </w:hyperlink>
    </w:p>
    <w:p w14:paraId="4D3729D8"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1" w:history="1">
        <w:r w:rsidRPr="00970B6F">
          <w:rPr>
            <w:rStyle w:val="Hyperlink"/>
            <w:noProof/>
          </w:rPr>
          <w:t>Figura 4 - Estrutura de arquivos do rails new</w:t>
        </w:r>
        <w:r>
          <w:rPr>
            <w:noProof/>
            <w:webHidden/>
          </w:rPr>
          <w:tab/>
        </w:r>
        <w:r>
          <w:rPr>
            <w:noProof/>
            <w:webHidden/>
          </w:rPr>
          <w:fldChar w:fldCharType="begin"/>
        </w:r>
        <w:r>
          <w:rPr>
            <w:noProof/>
            <w:webHidden/>
          </w:rPr>
          <w:instrText xml:space="preserve"> PAGEREF _Toc406609091 \h </w:instrText>
        </w:r>
        <w:r>
          <w:rPr>
            <w:noProof/>
            <w:webHidden/>
          </w:rPr>
        </w:r>
        <w:r>
          <w:rPr>
            <w:noProof/>
            <w:webHidden/>
          </w:rPr>
          <w:fldChar w:fldCharType="separate"/>
        </w:r>
        <w:r>
          <w:rPr>
            <w:noProof/>
            <w:webHidden/>
          </w:rPr>
          <w:t>15</w:t>
        </w:r>
        <w:r>
          <w:rPr>
            <w:noProof/>
            <w:webHidden/>
          </w:rPr>
          <w:fldChar w:fldCharType="end"/>
        </w:r>
      </w:hyperlink>
    </w:p>
    <w:p w14:paraId="584D13B7"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2" w:history="1">
        <w:r w:rsidRPr="00970B6F">
          <w:rPr>
            <w:rStyle w:val="Hyperlink"/>
            <w:noProof/>
          </w:rPr>
          <w:t>Figura 5 - Resultado rails scaffold</w:t>
        </w:r>
        <w:r>
          <w:rPr>
            <w:noProof/>
            <w:webHidden/>
          </w:rPr>
          <w:tab/>
        </w:r>
        <w:r>
          <w:rPr>
            <w:noProof/>
            <w:webHidden/>
          </w:rPr>
          <w:fldChar w:fldCharType="begin"/>
        </w:r>
        <w:r>
          <w:rPr>
            <w:noProof/>
            <w:webHidden/>
          </w:rPr>
          <w:instrText xml:space="preserve"> PAGEREF _Toc406609092 \h </w:instrText>
        </w:r>
        <w:r>
          <w:rPr>
            <w:noProof/>
            <w:webHidden/>
          </w:rPr>
        </w:r>
        <w:r>
          <w:rPr>
            <w:noProof/>
            <w:webHidden/>
          </w:rPr>
          <w:fldChar w:fldCharType="separate"/>
        </w:r>
        <w:r>
          <w:rPr>
            <w:noProof/>
            <w:webHidden/>
          </w:rPr>
          <w:t>16</w:t>
        </w:r>
        <w:r>
          <w:rPr>
            <w:noProof/>
            <w:webHidden/>
          </w:rPr>
          <w:fldChar w:fldCharType="end"/>
        </w:r>
      </w:hyperlink>
    </w:p>
    <w:p w14:paraId="1FFA41ED"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3" w:history="1">
        <w:r w:rsidRPr="00970B6F">
          <w:rPr>
            <w:rStyle w:val="Hyperlink"/>
            <w:noProof/>
          </w:rPr>
          <w:t>Figura 6 - Exemplo de funcionamento do Lex</w:t>
        </w:r>
        <w:r>
          <w:rPr>
            <w:noProof/>
            <w:webHidden/>
          </w:rPr>
          <w:tab/>
        </w:r>
        <w:r>
          <w:rPr>
            <w:noProof/>
            <w:webHidden/>
          </w:rPr>
          <w:fldChar w:fldCharType="begin"/>
        </w:r>
        <w:r>
          <w:rPr>
            <w:noProof/>
            <w:webHidden/>
          </w:rPr>
          <w:instrText xml:space="preserve"> PAGEREF _Toc406609093 \h </w:instrText>
        </w:r>
        <w:r>
          <w:rPr>
            <w:noProof/>
            <w:webHidden/>
          </w:rPr>
        </w:r>
        <w:r>
          <w:rPr>
            <w:noProof/>
            <w:webHidden/>
          </w:rPr>
          <w:fldChar w:fldCharType="separate"/>
        </w:r>
        <w:r>
          <w:rPr>
            <w:noProof/>
            <w:webHidden/>
          </w:rPr>
          <w:t>17</w:t>
        </w:r>
        <w:r>
          <w:rPr>
            <w:noProof/>
            <w:webHidden/>
          </w:rPr>
          <w:fldChar w:fldCharType="end"/>
        </w:r>
      </w:hyperlink>
    </w:p>
    <w:p w14:paraId="5EBFF0E5"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4" w:history="1">
        <w:r w:rsidRPr="00970B6F">
          <w:rPr>
            <w:rStyle w:val="Hyperlink"/>
            <w:noProof/>
          </w:rPr>
          <w:t>Figura 7 - Exemplo de funcionamento do YACC</w:t>
        </w:r>
        <w:r>
          <w:rPr>
            <w:noProof/>
            <w:webHidden/>
          </w:rPr>
          <w:tab/>
        </w:r>
        <w:r>
          <w:rPr>
            <w:noProof/>
            <w:webHidden/>
          </w:rPr>
          <w:fldChar w:fldCharType="begin"/>
        </w:r>
        <w:r>
          <w:rPr>
            <w:noProof/>
            <w:webHidden/>
          </w:rPr>
          <w:instrText xml:space="preserve"> PAGEREF _Toc406609094 \h </w:instrText>
        </w:r>
        <w:r>
          <w:rPr>
            <w:noProof/>
            <w:webHidden/>
          </w:rPr>
        </w:r>
        <w:r>
          <w:rPr>
            <w:noProof/>
            <w:webHidden/>
          </w:rPr>
          <w:fldChar w:fldCharType="separate"/>
        </w:r>
        <w:r>
          <w:rPr>
            <w:noProof/>
            <w:webHidden/>
          </w:rPr>
          <w:t>19</w:t>
        </w:r>
        <w:r>
          <w:rPr>
            <w:noProof/>
            <w:webHidden/>
          </w:rPr>
          <w:fldChar w:fldCharType="end"/>
        </w:r>
      </w:hyperlink>
    </w:p>
    <w:p w14:paraId="04896C31"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5" w:history="1">
        <w:r w:rsidRPr="00970B6F">
          <w:rPr>
            <w:rStyle w:val="Hyperlink"/>
            <w:noProof/>
          </w:rPr>
          <w:t>Figura 8 - Entradas e saídas do Lex e do YACC</w:t>
        </w:r>
        <w:r>
          <w:rPr>
            <w:noProof/>
            <w:webHidden/>
          </w:rPr>
          <w:tab/>
        </w:r>
        <w:r>
          <w:rPr>
            <w:noProof/>
            <w:webHidden/>
          </w:rPr>
          <w:fldChar w:fldCharType="begin"/>
        </w:r>
        <w:r>
          <w:rPr>
            <w:noProof/>
            <w:webHidden/>
          </w:rPr>
          <w:instrText xml:space="preserve"> PAGEREF _Toc406609095 \h </w:instrText>
        </w:r>
        <w:r>
          <w:rPr>
            <w:noProof/>
            <w:webHidden/>
          </w:rPr>
        </w:r>
        <w:r>
          <w:rPr>
            <w:noProof/>
            <w:webHidden/>
          </w:rPr>
          <w:fldChar w:fldCharType="separate"/>
        </w:r>
        <w:r>
          <w:rPr>
            <w:noProof/>
            <w:webHidden/>
          </w:rPr>
          <w:t>20</w:t>
        </w:r>
        <w:r>
          <w:rPr>
            <w:noProof/>
            <w:webHidden/>
          </w:rPr>
          <w:fldChar w:fldCharType="end"/>
        </w:r>
      </w:hyperlink>
    </w:p>
    <w:p w14:paraId="270855F7"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6" w:history="1">
        <w:r w:rsidRPr="00970B6F">
          <w:rPr>
            <w:rStyle w:val="Hyperlink"/>
            <w:noProof/>
          </w:rPr>
          <w:t>Figura 9 - Relacionamento entre o Lex e o YACC</w:t>
        </w:r>
        <w:r>
          <w:rPr>
            <w:noProof/>
            <w:webHidden/>
          </w:rPr>
          <w:tab/>
        </w:r>
        <w:r>
          <w:rPr>
            <w:noProof/>
            <w:webHidden/>
          </w:rPr>
          <w:fldChar w:fldCharType="begin"/>
        </w:r>
        <w:r>
          <w:rPr>
            <w:noProof/>
            <w:webHidden/>
          </w:rPr>
          <w:instrText xml:space="preserve"> PAGEREF _Toc406609096 \h </w:instrText>
        </w:r>
        <w:r>
          <w:rPr>
            <w:noProof/>
            <w:webHidden/>
          </w:rPr>
        </w:r>
        <w:r>
          <w:rPr>
            <w:noProof/>
            <w:webHidden/>
          </w:rPr>
          <w:fldChar w:fldCharType="separate"/>
        </w:r>
        <w:r>
          <w:rPr>
            <w:noProof/>
            <w:webHidden/>
          </w:rPr>
          <w:t>20</w:t>
        </w:r>
        <w:r>
          <w:rPr>
            <w:noProof/>
            <w:webHidden/>
          </w:rPr>
          <w:fldChar w:fldCharType="end"/>
        </w:r>
      </w:hyperlink>
    </w:p>
    <w:p w14:paraId="05D6A71F"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7" w:history="1">
        <w:r w:rsidRPr="00970B6F">
          <w:rPr>
            <w:rStyle w:val="Hyperlink"/>
            <w:noProof/>
          </w:rPr>
          <w:t>Figura 10 - Exemplo de SQL</w:t>
        </w:r>
        <w:r w:rsidRPr="00970B6F">
          <w:rPr>
            <w:rStyle w:val="Hyperlink"/>
            <w:noProof/>
          </w:rPr>
          <w:t xml:space="preserve"> </w:t>
        </w:r>
        <w:r w:rsidRPr="00970B6F">
          <w:rPr>
            <w:rStyle w:val="Hyperlink"/>
            <w:noProof/>
          </w:rPr>
          <w:t>Schema</w:t>
        </w:r>
        <w:r>
          <w:rPr>
            <w:noProof/>
            <w:webHidden/>
          </w:rPr>
          <w:tab/>
        </w:r>
        <w:r>
          <w:rPr>
            <w:noProof/>
            <w:webHidden/>
          </w:rPr>
          <w:fldChar w:fldCharType="begin"/>
        </w:r>
        <w:r>
          <w:rPr>
            <w:noProof/>
            <w:webHidden/>
          </w:rPr>
          <w:instrText xml:space="preserve"> PAGEREF _Toc406609097 \h </w:instrText>
        </w:r>
        <w:r>
          <w:rPr>
            <w:noProof/>
            <w:webHidden/>
          </w:rPr>
        </w:r>
        <w:r>
          <w:rPr>
            <w:noProof/>
            <w:webHidden/>
          </w:rPr>
          <w:fldChar w:fldCharType="separate"/>
        </w:r>
        <w:r>
          <w:rPr>
            <w:noProof/>
            <w:webHidden/>
          </w:rPr>
          <w:t>22</w:t>
        </w:r>
        <w:r>
          <w:rPr>
            <w:noProof/>
            <w:webHidden/>
          </w:rPr>
          <w:fldChar w:fldCharType="end"/>
        </w:r>
      </w:hyperlink>
    </w:p>
    <w:p w14:paraId="16D60131"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8" w:history="1">
        <w:r w:rsidRPr="00970B6F">
          <w:rPr>
            <w:rStyle w:val="Hyperlink"/>
            <w:noProof/>
          </w:rPr>
          <w:t>Figura 11 - Exem</w:t>
        </w:r>
        <w:r w:rsidRPr="00970B6F">
          <w:rPr>
            <w:rStyle w:val="Hyperlink"/>
            <w:noProof/>
          </w:rPr>
          <w:t>p</w:t>
        </w:r>
        <w:r w:rsidRPr="00970B6F">
          <w:rPr>
            <w:rStyle w:val="Hyperlink"/>
            <w:noProof/>
          </w:rPr>
          <w:t>lo dos comandos gerados</w:t>
        </w:r>
        <w:r>
          <w:rPr>
            <w:noProof/>
            <w:webHidden/>
          </w:rPr>
          <w:tab/>
        </w:r>
        <w:r>
          <w:rPr>
            <w:noProof/>
            <w:webHidden/>
          </w:rPr>
          <w:fldChar w:fldCharType="begin"/>
        </w:r>
        <w:r>
          <w:rPr>
            <w:noProof/>
            <w:webHidden/>
          </w:rPr>
          <w:instrText xml:space="preserve"> PAGEREF _Toc406609098 \h </w:instrText>
        </w:r>
        <w:r>
          <w:rPr>
            <w:noProof/>
            <w:webHidden/>
          </w:rPr>
        </w:r>
        <w:r>
          <w:rPr>
            <w:noProof/>
            <w:webHidden/>
          </w:rPr>
          <w:fldChar w:fldCharType="separate"/>
        </w:r>
        <w:r>
          <w:rPr>
            <w:noProof/>
            <w:webHidden/>
          </w:rPr>
          <w:t>22</w:t>
        </w:r>
        <w:r>
          <w:rPr>
            <w:noProof/>
            <w:webHidden/>
          </w:rPr>
          <w:fldChar w:fldCharType="end"/>
        </w:r>
      </w:hyperlink>
    </w:p>
    <w:p w14:paraId="2AF87FBB"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099" w:history="1">
        <w:r w:rsidRPr="00970B6F">
          <w:rPr>
            <w:rStyle w:val="Hyperlink"/>
            <w:noProof/>
          </w:rPr>
          <w:t>Figura 12 - Exemplo de SQL Schema</w:t>
        </w:r>
        <w:r>
          <w:rPr>
            <w:noProof/>
            <w:webHidden/>
          </w:rPr>
          <w:tab/>
        </w:r>
        <w:r>
          <w:rPr>
            <w:noProof/>
            <w:webHidden/>
          </w:rPr>
          <w:fldChar w:fldCharType="begin"/>
        </w:r>
        <w:r>
          <w:rPr>
            <w:noProof/>
            <w:webHidden/>
          </w:rPr>
          <w:instrText xml:space="preserve"> PAGEREF _Toc406609099 \h </w:instrText>
        </w:r>
        <w:r>
          <w:rPr>
            <w:noProof/>
            <w:webHidden/>
          </w:rPr>
        </w:r>
        <w:r>
          <w:rPr>
            <w:noProof/>
            <w:webHidden/>
          </w:rPr>
          <w:fldChar w:fldCharType="separate"/>
        </w:r>
        <w:r>
          <w:rPr>
            <w:noProof/>
            <w:webHidden/>
          </w:rPr>
          <w:t>24</w:t>
        </w:r>
        <w:r>
          <w:rPr>
            <w:noProof/>
            <w:webHidden/>
          </w:rPr>
          <w:fldChar w:fldCharType="end"/>
        </w:r>
      </w:hyperlink>
    </w:p>
    <w:p w14:paraId="1A48F4FD"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0" w:history="1">
        <w:r w:rsidRPr="00970B6F">
          <w:rPr>
            <w:rStyle w:val="Hyperlink"/>
            <w:noProof/>
          </w:rPr>
          <w:t>Figura 13 - Regra para reconhecimento de tabelas no YACC</w:t>
        </w:r>
        <w:r>
          <w:rPr>
            <w:noProof/>
            <w:webHidden/>
          </w:rPr>
          <w:tab/>
        </w:r>
        <w:r>
          <w:rPr>
            <w:noProof/>
            <w:webHidden/>
          </w:rPr>
          <w:fldChar w:fldCharType="begin"/>
        </w:r>
        <w:r>
          <w:rPr>
            <w:noProof/>
            <w:webHidden/>
          </w:rPr>
          <w:instrText xml:space="preserve"> PAGEREF _Toc406609100 \h </w:instrText>
        </w:r>
        <w:r>
          <w:rPr>
            <w:noProof/>
            <w:webHidden/>
          </w:rPr>
        </w:r>
        <w:r>
          <w:rPr>
            <w:noProof/>
            <w:webHidden/>
          </w:rPr>
          <w:fldChar w:fldCharType="separate"/>
        </w:r>
        <w:r>
          <w:rPr>
            <w:noProof/>
            <w:webHidden/>
          </w:rPr>
          <w:t>24</w:t>
        </w:r>
        <w:r>
          <w:rPr>
            <w:noProof/>
            <w:webHidden/>
          </w:rPr>
          <w:fldChar w:fldCharType="end"/>
        </w:r>
      </w:hyperlink>
    </w:p>
    <w:p w14:paraId="7BEB4F65"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1" w:history="1">
        <w:r w:rsidRPr="00970B6F">
          <w:rPr>
            <w:rStyle w:val="Hyperlink"/>
            <w:noProof/>
          </w:rPr>
          <w:t>Figura 14 - SQL Schema extraído do Pajé</w:t>
        </w:r>
        <w:r>
          <w:rPr>
            <w:noProof/>
            <w:webHidden/>
          </w:rPr>
          <w:tab/>
        </w:r>
        <w:r>
          <w:rPr>
            <w:noProof/>
            <w:webHidden/>
          </w:rPr>
          <w:fldChar w:fldCharType="begin"/>
        </w:r>
        <w:r>
          <w:rPr>
            <w:noProof/>
            <w:webHidden/>
          </w:rPr>
          <w:instrText xml:space="preserve"> PAGEREF _Toc406609101 \h </w:instrText>
        </w:r>
        <w:r>
          <w:rPr>
            <w:noProof/>
            <w:webHidden/>
          </w:rPr>
        </w:r>
        <w:r>
          <w:rPr>
            <w:noProof/>
            <w:webHidden/>
          </w:rPr>
          <w:fldChar w:fldCharType="separate"/>
        </w:r>
        <w:r>
          <w:rPr>
            <w:noProof/>
            <w:webHidden/>
          </w:rPr>
          <w:t>26</w:t>
        </w:r>
        <w:r>
          <w:rPr>
            <w:noProof/>
            <w:webHidden/>
          </w:rPr>
          <w:fldChar w:fldCharType="end"/>
        </w:r>
      </w:hyperlink>
    </w:p>
    <w:p w14:paraId="0D51CC75"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2" w:history="1">
        <w:r w:rsidRPr="00970B6F">
          <w:rPr>
            <w:rStyle w:val="Hyperlink"/>
            <w:noProof/>
          </w:rPr>
          <w:t>Figura 15 - Chamada da ferramenta por linha de comando</w:t>
        </w:r>
        <w:r>
          <w:rPr>
            <w:noProof/>
            <w:webHidden/>
          </w:rPr>
          <w:tab/>
        </w:r>
        <w:r>
          <w:rPr>
            <w:noProof/>
            <w:webHidden/>
          </w:rPr>
          <w:fldChar w:fldCharType="begin"/>
        </w:r>
        <w:r>
          <w:rPr>
            <w:noProof/>
            <w:webHidden/>
          </w:rPr>
          <w:instrText xml:space="preserve"> PAGEREF _Toc406609102 \h </w:instrText>
        </w:r>
        <w:r>
          <w:rPr>
            <w:noProof/>
            <w:webHidden/>
          </w:rPr>
        </w:r>
        <w:r>
          <w:rPr>
            <w:noProof/>
            <w:webHidden/>
          </w:rPr>
          <w:fldChar w:fldCharType="separate"/>
        </w:r>
        <w:r>
          <w:rPr>
            <w:noProof/>
            <w:webHidden/>
          </w:rPr>
          <w:t>26</w:t>
        </w:r>
        <w:r>
          <w:rPr>
            <w:noProof/>
            <w:webHidden/>
          </w:rPr>
          <w:fldChar w:fldCharType="end"/>
        </w:r>
      </w:hyperlink>
    </w:p>
    <w:p w14:paraId="161D543C"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3" w:history="1">
        <w:r w:rsidRPr="00970B6F">
          <w:rPr>
            <w:rStyle w:val="Hyperlink"/>
            <w:noProof/>
          </w:rPr>
          <w:t>Figura 16 - Saída da ferramenta</w:t>
        </w:r>
        <w:r>
          <w:rPr>
            <w:noProof/>
            <w:webHidden/>
          </w:rPr>
          <w:tab/>
        </w:r>
        <w:r>
          <w:rPr>
            <w:noProof/>
            <w:webHidden/>
          </w:rPr>
          <w:fldChar w:fldCharType="begin"/>
        </w:r>
        <w:r>
          <w:rPr>
            <w:noProof/>
            <w:webHidden/>
          </w:rPr>
          <w:instrText xml:space="preserve"> PAGEREF _Toc406609103 \h </w:instrText>
        </w:r>
        <w:r>
          <w:rPr>
            <w:noProof/>
            <w:webHidden/>
          </w:rPr>
        </w:r>
        <w:r>
          <w:rPr>
            <w:noProof/>
            <w:webHidden/>
          </w:rPr>
          <w:fldChar w:fldCharType="separate"/>
        </w:r>
        <w:r>
          <w:rPr>
            <w:noProof/>
            <w:webHidden/>
          </w:rPr>
          <w:t>27</w:t>
        </w:r>
        <w:r>
          <w:rPr>
            <w:noProof/>
            <w:webHidden/>
          </w:rPr>
          <w:fldChar w:fldCharType="end"/>
        </w:r>
      </w:hyperlink>
    </w:p>
    <w:p w14:paraId="7E355051"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4" w:history="1">
        <w:r w:rsidRPr="00970B6F">
          <w:rPr>
            <w:rStyle w:val="Hyperlink"/>
            <w:noProof/>
          </w:rPr>
          <w:t>Figura 17 - Arquivo de migração da tabela Agenda</w:t>
        </w:r>
        <w:r>
          <w:rPr>
            <w:noProof/>
            <w:webHidden/>
          </w:rPr>
          <w:tab/>
        </w:r>
        <w:r>
          <w:rPr>
            <w:noProof/>
            <w:webHidden/>
          </w:rPr>
          <w:fldChar w:fldCharType="begin"/>
        </w:r>
        <w:r>
          <w:rPr>
            <w:noProof/>
            <w:webHidden/>
          </w:rPr>
          <w:instrText xml:space="preserve"> PAGEREF _Toc406609104 \h </w:instrText>
        </w:r>
        <w:r>
          <w:rPr>
            <w:noProof/>
            <w:webHidden/>
          </w:rPr>
        </w:r>
        <w:r>
          <w:rPr>
            <w:noProof/>
            <w:webHidden/>
          </w:rPr>
          <w:fldChar w:fldCharType="separate"/>
        </w:r>
        <w:r>
          <w:rPr>
            <w:noProof/>
            <w:webHidden/>
          </w:rPr>
          <w:t>27</w:t>
        </w:r>
        <w:r>
          <w:rPr>
            <w:noProof/>
            <w:webHidden/>
          </w:rPr>
          <w:fldChar w:fldCharType="end"/>
        </w:r>
      </w:hyperlink>
    </w:p>
    <w:p w14:paraId="5E57416A"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5" w:history="1">
        <w:r w:rsidRPr="00970B6F">
          <w:rPr>
            <w:rStyle w:val="Hyperlink"/>
            <w:noProof/>
          </w:rPr>
          <w:t>Figura 18 - Arquivo model da tabela Agenda</w:t>
        </w:r>
        <w:r>
          <w:rPr>
            <w:noProof/>
            <w:webHidden/>
          </w:rPr>
          <w:tab/>
        </w:r>
        <w:r>
          <w:rPr>
            <w:noProof/>
            <w:webHidden/>
          </w:rPr>
          <w:fldChar w:fldCharType="begin"/>
        </w:r>
        <w:r>
          <w:rPr>
            <w:noProof/>
            <w:webHidden/>
          </w:rPr>
          <w:instrText xml:space="preserve"> PAGEREF _Toc406609105 \h </w:instrText>
        </w:r>
        <w:r>
          <w:rPr>
            <w:noProof/>
            <w:webHidden/>
          </w:rPr>
        </w:r>
        <w:r>
          <w:rPr>
            <w:noProof/>
            <w:webHidden/>
          </w:rPr>
          <w:fldChar w:fldCharType="separate"/>
        </w:r>
        <w:r>
          <w:rPr>
            <w:noProof/>
            <w:webHidden/>
          </w:rPr>
          <w:t>28</w:t>
        </w:r>
        <w:r>
          <w:rPr>
            <w:noProof/>
            <w:webHidden/>
          </w:rPr>
          <w:fldChar w:fldCharType="end"/>
        </w:r>
      </w:hyperlink>
    </w:p>
    <w:p w14:paraId="54756170"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6" w:history="1">
        <w:r w:rsidRPr="00970B6F">
          <w:rPr>
            <w:rStyle w:val="Hyperlink"/>
            <w:noProof/>
          </w:rPr>
          <w:t>Figura 19 - Arquivos criados pelos comandos generate</w:t>
        </w:r>
        <w:r>
          <w:rPr>
            <w:noProof/>
            <w:webHidden/>
          </w:rPr>
          <w:tab/>
        </w:r>
        <w:r>
          <w:rPr>
            <w:noProof/>
            <w:webHidden/>
          </w:rPr>
          <w:fldChar w:fldCharType="begin"/>
        </w:r>
        <w:r>
          <w:rPr>
            <w:noProof/>
            <w:webHidden/>
          </w:rPr>
          <w:instrText xml:space="preserve"> PAGEREF _Toc406609106 \h </w:instrText>
        </w:r>
        <w:r>
          <w:rPr>
            <w:noProof/>
            <w:webHidden/>
          </w:rPr>
        </w:r>
        <w:r>
          <w:rPr>
            <w:noProof/>
            <w:webHidden/>
          </w:rPr>
          <w:fldChar w:fldCharType="separate"/>
        </w:r>
        <w:r>
          <w:rPr>
            <w:noProof/>
            <w:webHidden/>
          </w:rPr>
          <w:t>29</w:t>
        </w:r>
        <w:r>
          <w:rPr>
            <w:noProof/>
            <w:webHidden/>
          </w:rPr>
          <w:fldChar w:fldCharType="end"/>
        </w:r>
      </w:hyperlink>
    </w:p>
    <w:p w14:paraId="3627EF0A"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7" w:history="1">
        <w:r w:rsidRPr="00970B6F">
          <w:rPr>
            <w:rStyle w:val="Hyperlink"/>
            <w:noProof/>
          </w:rPr>
          <w:t>Figura 20 - Tela de criação de paciente</w:t>
        </w:r>
        <w:r>
          <w:rPr>
            <w:noProof/>
            <w:webHidden/>
          </w:rPr>
          <w:tab/>
        </w:r>
        <w:r>
          <w:rPr>
            <w:noProof/>
            <w:webHidden/>
          </w:rPr>
          <w:fldChar w:fldCharType="begin"/>
        </w:r>
        <w:r>
          <w:rPr>
            <w:noProof/>
            <w:webHidden/>
          </w:rPr>
          <w:instrText xml:space="preserve"> PAGEREF _Toc406609107 \h </w:instrText>
        </w:r>
        <w:r>
          <w:rPr>
            <w:noProof/>
            <w:webHidden/>
          </w:rPr>
        </w:r>
        <w:r>
          <w:rPr>
            <w:noProof/>
            <w:webHidden/>
          </w:rPr>
          <w:fldChar w:fldCharType="separate"/>
        </w:r>
        <w:r>
          <w:rPr>
            <w:noProof/>
            <w:webHidden/>
          </w:rPr>
          <w:t>30</w:t>
        </w:r>
        <w:r>
          <w:rPr>
            <w:noProof/>
            <w:webHidden/>
          </w:rPr>
          <w:fldChar w:fldCharType="end"/>
        </w:r>
      </w:hyperlink>
    </w:p>
    <w:p w14:paraId="350A14F2"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8" w:history="1">
        <w:r w:rsidRPr="00970B6F">
          <w:rPr>
            <w:rStyle w:val="Hyperlink"/>
            <w:noProof/>
          </w:rPr>
          <w:t>Figura 21 - Tela de lista de agendas</w:t>
        </w:r>
        <w:r>
          <w:rPr>
            <w:noProof/>
            <w:webHidden/>
          </w:rPr>
          <w:tab/>
        </w:r>
        <w:r>
          <w:rPr>
            <w:noProof/>
            <w:webHidden/>
          </w:rPr>
          <w:fldChar w:fldCharType="begin"/>
        </w:r>
        <w:r>
          <w:rPr>
            <w:noProof/>
            <w:webHidden/>
          </w:rPr>
          <w:instrText xml:space="preserve"> PAGEREF _Toc406609108 \h </w:instrText>
        </w:r>
        <w:r>
          <w:rPr>
            <w:noProof/>
            <w:webHidden/>
          </w:rPr>
        </w:r>
        <w:r>
          <w:rPr>
            <w:noProof/>
            <w:webHidden/>
          </w:rPr>
          <w:fldChar w:fldCharType="separate"/>
        </w:r>
        <w:r>
          <w:rPr>
            <w:noProof/>
            <w:webHidden/>
          </w:rPr>
          <w:t>30</w:t>
        </w:r>
        <w:r>
          <w:rPr>
            <w:noProof/>
            <w:webHidden/>
          </w:rPr>
          <w:fldChar w:fldCharType="end"/>
        </w:r>
      </w:hyperlink>
    </w:p>
    <w:p w14:paraId="5ED2583C" w14:textId="77777777" w:rsidR="003B3031" w:rsidRDefault="003B3031">
      <w:pPr>
        <w:pStyle w:val="TableofFigures"/>
        <w:tabs>
          <w:tab w:val="right" w:leader="dot" w:pos="8494"/>
        </w:tabs>
        <w:rPr>
          <w:rFonts w:asciiTheme="minorHAnsi" w:eastAsiaTheme="minorEastAsia" w:hAnsiTheme="minorHAnsi" w:cstheme="minorBidi"/>
          <w:noProof/>
          <w:color w:val="auto"/>
          <w:sz w:val="22"/>
          <w:szCs w:val="22"/>
        </w:rPr>
      </w:pPr>
      <w:hyperlink w:anchor="_Toc406609109" w:history="1">
        <w:r w:rsidRPr="00970B6F">
          <w:rPr>
            <w:rStyle w:val="Hyperlink"/>
            <w:noProof/>
          </w:rPr>
          <w:t>Figura 22 - Tela de exclusão de profissional</w:t>
        </w:r>
        <w:r>
          <w:rPr>
            <w:noProof/>
            <w:webHidden/>
          </w:rPr>
          <w:tab/>
        </w:r>
        <w:r>
          <w:rPr>
            <w:noProof/>
            <w:webHidden/>
          </w:rPr>
          <w:fldChar w:fldCharType="begin"/>
        </w:r>
        <w:r>
          <w:rPr>
            <w:noProof/>
            <w:webHidden/>
          </w:rPr>
          <w:instrText xml:space="preserve"> PAGEREF _Toc406609109 \h </w:instrText>
        </w:r>
        <w:r>
          <w:rPr>
            <w:noProof/>
            <w:webHidden/>
          </w:rPr>
        </w:r>
        <w:r>
          <w:rPr>
            <w:noProof/>
            <w:webHidden/>
          </w:rPr>
          <w:fldChar w:fldCharType="separate"/>
        </w:r>
        <w:r>
          <w:rPr>
            <w:noProof/>
            <w:webHidden/>
          </w:rPr>
          <w:t>31</w:t>
        </w:r>
        <w:r>
          <w:rPr>
            <w:noProof/>
            <w:webHidden/>
          </w:rPr>
          <w:fldChar w:fldCharType="end"/>
        </w:r>
      </w:hyperlink>
    </w:p>
    <w:p w14:paraId="6FD5989F" w14:textId="3D3B2FFF" w:rsidR="006D4F85" w:rsidRPr="00425E1D" w:rsidRDefault="00E01CFE" w:rsidP="00425E1D">
      <w:pPr>
        <w:pStyle w:val="Default"/>
        <w:spacing w:line="360" w:lineRule="auto"/>
      </w:pPr>
      <w:r>
        <w:fldChar w:fldCharType="end"/>
      </w:r>
      <w:r w:rsidR="006D4F85">
        <w:rPr>
          <w:rFonts w:eastAsia="Arial"/>
        </w:rPr>
        <w:br w:type="page"/>
      </w:r>
    </w:p>
    <w:bookmarkStart w:id="6" w:name="_Toc406608842" w:displacedByCustomXml="next"/>
    <w:bookmarkStart w:id="7" w:name="_Toc406173314" w:displacedByCustomXml="next"/>
    <w:bookmarkStart w:id="8" w:name="_Toc406173402" w:displacedByCustomXml="next"/>
    <w:sdt>
      <w:sdtPr>
        <w:rPr>
          <w:rFonts w:eastAsia="Calibri" w:cs="Calibri"/>
          <w:b w:val="0"/>
        </w:rPr>
        <w:id w:val="241312633"/>
        <w:docPartObj>
          <w:docPartGallery w:val="Table of Contents"/>
          <w:docPartUnique/>
        </w:docPartObj>
      </w:sdtPr>
      <w:sdtEndPr>
        <w:rPr>
          <w:bCs/>
          <w:noProof/>
        </w:rPr>
      </w:sdtEndPr>
      <w:sdtContent>
        <w:p w14:paraId="704D121B" w14:textId="657489EB" w:rsidR="006D4F85" w:rsidRPr="00433AAA" w:rsidRDefault="00433AAA" w:rsidP="00441C54">
          <w:pPr>
            <w:pStyle w:val="Title1"/>
            <w:jc w:val="center"/>
          </w:pPr>
          <w:r w:rsidRPr="00433AAA">
            <w:t>SÚMARIO</w:t>
          </w:r>
          <w:bookmarkEnd w:id="8"/>
          <w:bookmarkEnd w:id="7"/>
          <w:bookmarkEnd w:id="6"/>
        </w:p>
        <w:p w14:paraId="2E0F15A8" w14:textId="77777777" w:rsidR="00FA7949" w:rsidRDefault="006D4F85">
          <w:pPr>
            <w:pStyle w:val="TOC1"/>
            <w:tabs>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6608840" w:history="1">
            <w:r w:rsidR="00FA7949" w:rsidRPr="00EF2875">
              <w:rPr>
                <w:rStyle w:val="Hyperlink"/>
                <w:noProof/>
              </w:rPr>
              <w:t>RESUMO</w:t>
            </w:r>
            <w:r w:rsidR="00FA7949">
              <w:rPr>
                <w:noProof/>
                <w:webHidden/>
              </w:rPr>
              <w:tab/>
            </w:r>
            <w:r w:rsidR="00FA7949">
              <w:rPr>
                <w:noProof/>
                <w:webHidden/>
              </w:rPr>
              <w:fldChar w:fldCharType="begin"/>
            </w:r>
            <w:r w:rsidR="00FA7949">
              <w:rPr>
                <w:noProof/>
                <w:webHidden/>
              </w:rPr>
              <w:instrText xml:space="preserve"> PAGEREF _Toc406608840 \h </w:instrText>
            </w:r>
            <w:r w:rsidR="00FA7949">
              <w:rPr>
                <w:noProof/>
                <w:webHidden/>
              </w:rPr>
            </w:r>
            <w:r w:rsidR="00FA7949">
              <w:rPr>
                <w:noProof/>
                <w:webHidden/>
              </w:rPr>
              <w:fldChar w:fldCharType="separate"/>
            </w:r>
            <w:r w:rsidR="00FA7949">
              <w:rPr>
                <w:noProof/>
                <w:webHidden/>
              </w:rPr>
              <w:t>2</w:t>
            </w:r>
            <w:r w:rsidR="00FA7949">
              <w:rPr>
                <w:noProof/>
                <w:webHidden/>
              </w:rPr>
              <w:fldChar w:fldCharType="end"/>
            </w:r>
          </w:hyperlink>
        </w:p>
        <w:p w14:paraId="13BE8B07"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41" w:history="1">
            <w:r w:rsidRPr="00EF2875">
              <w:rPr>
                <w:rStyle w:val="Hyperlink"/>
                <w:noProof/>
              </w:rPr>
              <w:t>LISTA DE ILUSTRAÇÕES</w:t>
            </w:r>
            <w:r>
              <w:rPr>
                <w:noProof/>
                <w:webHidden/>
              </w:rPr>
              <w:tab/>
            </w:r>
            <w:r>
              <w:rPr>
                <w:noProof/>
                <w:webHidden/>
              </w:rPr>
              <w:fldChar w:fldCharType="begin"/>
            </w:r>
            <w:r>
              <w:rPr>
                <w:noProof/>
                <w:webHidden/>
              </w:rPr>
              <w:instrText xml:space="preserve"> PAGEREF _Toc406608841 \h </w:instrText>
            </w:r>
            <w:r>
              <w:rPr>
                <w:noProof/>
                <w:webHidden/>
              </w:rPr>
            </w:r>
            <w:r>
              <w:rPr>
                <w:noProof/>
                <w:webHidden/>
              </w:rPr>
              <w:fldChar w:fldCharType="separate"/>
            </w:r>
            <w:r>
              <w:rPr>
                <w:noProof/>
                <w:webHidden/>
              </w:rPr>
              <w:t>3</w:t>
            </w:r>
            <w:r>
              <w:rPr>
                <w:noProof/>
                <w:webHidden/>
              </w:rPr>
              <w:fldChar w:fldCharType="end"/>
            </w:r>
          </w:hyperlink>
        </w:p>
        <w:p w14:paraId="0FE8397A"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42" w:history="1">
            <w:r w:rsidRPr="00EF2875">
              <w:rPr>
                <w:rStyle w:val="Hyperlink"/>
                <w:noProof/>
              </w:rPr>
              <w:t>SÚMARIO</w:t>
            </w:r>
            <w:r>
              <w:rPr>
                <w:noProof/>
                <w:webHidden/>
              </w:rPr>
              <w:tab/>
            </w:r>
            <w:r>
              <w:rPr>
                <w:noProof/>
                <w:webHidden/>
              </w:rPr>
              <w:fldChar w:fldCharType="begin"/>
            </w:r>
            <w:r>
              <w:rPr>
                <w:noProof/>
                <w:webHidden/>
              </w:rPr>
              <w:instrText xml:space="preserve"> PAGEREF _Toc406608842 \h </w:instrText>
            </w:r>
            <w:r>
              <w:rPr>
                <w:noProof/>
                <w:webHidden/>
              </w:rPr>
            </w:r>
            <w:r>
              <w:rPr>
                <w:noProof/>
                <w:webHidden/>
              </w:rPr>
              <w:fldChar w:fldCharType="separate"/>
            </w:r>
            <w:r>
              <w:rPr>
                <w:noProof/>
                <w:webHidden/>
              </w:rPr>
              <w:t>5</w:t>
            </w:r>
            <w:r>
              <w:rPr>
                <w:noProof/>
                <w:webHidden/>
              </w:rPr>
              <w:fldChar w:fldCharType="end"/>
            </w:r>
          </w:hyperlink>
        </w:p>
        <w:p w14:paraId="5AF1BE0F"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43" w:history="1">
            <w:r w:rsidRPr="00EF2875">
              <w:rPr>
                <w:rStyle w:val="Hyperlink"/>
                <w:noProof/>
              </w:rPr>
              <w:t>1  Introdução</w:t>
            </w:r>
            <w:r>
              <w:rPr>
                <w:noProof/>
                <w:webHidden/>
              </w:rPr>
              <w:tab/>
            </w:r>
            <w:r>
              <w:rPr>
                <w:noProof/>
                <w:webHidden/>
              </w:rPr>
              <w:fldChar w:fldCharType="begin"/>
            </w:r>
            <w:r>
              <w:rPr>
                <w:noProof/>
                <w:webHidden/>
              </w:rPr>
              <w:instrText xml:space="preserve"> PAGEREF _Toc406608843 \h </w:instrText>
            </w:r>
            <w:r>
              <w:rPr>
                <w:noProof/>
                <w:webHidden/>
              </w:rPr>
            </w:r>
            <w:r>
              <w:rPr>
                <w:noProof/>
                <w:webHidden/>
              </w:rPr>
              <w:fldChar w:fldCharType="separate"/>
            </w:r>
            <w:r>
              <w:rPr>
                <w:noProof/>
                <w:webHidden/>
              </w:rPr>
              <w:t>7</w:t>
            </w:r>
            <w:r>
              <w:rPr>
                <w:noProof/>
                <w:webHidden/>
              </w:rPr>
              <w:fldChar w:fldCharType="end"/>
            </w:r>
          </w:hyperlink>
        </w:p>
        <w:p w14:paraId="07151CE5"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44" w:history="1">
            <w:r w:rsidRPr="00EF2875">
              <w:rPr>
                <w:rStyle w:val="Hyperlink"/>
                <w:noProof/>
              </w:rPr>
              <w:t>2  Revisão bibliográfica</w:t>
            </w:r>
            <w:r>
              <w:rPr>
                <w:noProof/>
                <w:webHidden/>
              </w:rPr>
              <w:tab/>
            </w:r>
            <w:r>
              <w:rPr>
                <w:noProof/>
                <w:webHidden/>
              </w:rPr>
              <w:fldChar w:fldCharType="begin"/>
            </w:r>
            <w:r>
              <w:rPr>
                <w:noProof/>
                <w:webHidden/>
              </w:rPr>
              <w:instrText xml:space="preserve"> PAGEREF _Toc406608844 \h </w:instrText>
            </w:r>
            <w:r>
              <w:rPr>
                <w:noProof/>
                <w:webHidden/>
              </w:rPr>
            </w:r>
            <w:r>
              <w:rPr>
                <w:noProof/>
                <w:webHidden/>
              </w:rPr>
              <w:fldChar w:fldCharType="separate"/>
            </w:r>
            <w:r>
              <w:rPr>
                <w:noProof/>
                <w:webHidden/>
              </w:rPr>
              <w:t>9</w:t>
            </w:r>
            <w:r>
              <w:rPr>
                <w:noProof/>
                <w:webHidden/>
              </w:rPr>
              <w:fldChar w:fldCharType="end"/>
            </w:r>
          </w:hyperlink>
        </w:p>
        <w:p w14:paraId="50022FB1"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45" w:history="1">
            <w:r w:rsidRPr="00EF2875">
              <w:rPr>
                <w:rStyle w:val="Hyperlink"/>
                <w:noProof/>
              </w:rPr>
              <w:t>2.1  Linguagem SQL</w:t>
            </w:r>
            <w:r>
              <w:rPr>
                <w:noProof/>
                <w:webHidden/>
              </w:rPr>
              <w:tab/>
            </w:r>
            <w:r>
              <w:rPr>
                <w:noProof/>
                <w:webHidden/>
              </w:rPr>
              <w:fldChar w:fldCharType="begin"/>
            </w:r>
            <w:r>
              <w:rPr>
                <w:noProof/>
                <w:webHidden/>
              </w:rPr>
              <w:instrText xml:space="preserve"> PAGEREF _Toc406608845 \h </w:instrText>
            </w:r>
            <w:r>
              <w:rPr>
                <w:noProof/>
                <w:webHidden/>
              </w:rPr>
            </w:r>
            <w:r>
              <w:rPr>
                <w:noProof/>
                <w:webHidden/>
              </w:rPr>
              <w:fldChar w:fldCharType="separate"/>
            </w:r>
            <w:r>
              <w:rPr>
                <w:noProof/>
                <w:webHidden/>
              </w:rPr>
              <w:t>9</w:t>
            </w:r>
            <w:r>
              <w:rPr>
                <w:noProof/>
                <w:webHidden/>
              </w:rPr>
              <w:fldChar w:fldCharType="end"/>
            </w:r>
          </w:hyperlink>
        </w:p>
        <w:p w14:paraId="7EEC8378" w14:textId="77777777" w:rsidR="00FA7949" w:rsidRDefault="00FA7949">
          <w:pPr>
            <w:pStyle w:val="TOC3"/>
            <w:tabs>
              <w:tab w:val="right" w:leader="dot" w:pos="8494"/>
            </w:tabs>
            <w:rPr>
              <w:rFonts w:asciiTheme="minorHAnsi" w:eastAsiaTheme="minorEastAsia" w:hAnsiTheme="minorHAnsi" w:cstheme="minorBidi"/>
              <w:noProof/>
              <w:color w:val="auto"/>
              <w:sz w:val="22"/>
              <w:szCs w:val="22"/>
            </w:rPr>
          </w:pPr>
          <w:hyperlink w:anchor="_Toc406608846" w:history="1">
            <w:r w:rsidRPr="00EF2875">
              <w:rPr>
                <w:rStyle w:val="Hyperlink"/>
                <w:noProof/>
              </w:rPr>
              <w:t>2.1.1  Linguagem de definição de dados</w:t>
            </w:r>
            <w:r>
              <w:rPr>
                <w:noProof/>
                <w:webHidden/>
              </w:rPr>
              <w:tab/>
            </w:r>
            <w:r>
              <w:rPr>
                <w:noProof/>
                <w:webHidden/>
              </w:rPr>
              <w:fldChar w:fldCharType="begin"/>
            </w:r>
            <w:r>
              <w:rPr>
                <w:noProof/>
                <w:webHidden/>
              </w:rPr>
              <w:instrText xml:space="preserve"> PAGEREF _Toc406608846 \h </w:instrText>
            </w:r>
            <w:r>
              <w:rPr>
                <w:noProof/>
                <w:webHidden/>
              </w:rPr>
            </w:r>
            <w:r>
              <w:rPr>
                <w:noProof/>
                <w:webHidden/>
              </w:rPr>
              <w:fldChar w:fldCharType="separate"/>
            </w:r>
            <w:r>
              <w:rPr>
                <w:noProof/>
                <w:webHidden/>
              </w:rPr>
              <w:t>9</w:t>
            </w:r>
            <w:r>
              <w:rPr>
                <w:noProof/>
                <w:webHidden/>
              </w:rPr>
              <w:fldChar w:fldCharType="end"/>
            </w:r>
          </w:hyperlink>
        </w:p>
        <w:p w14:paraId="527CA18E"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47" w:history="1">
            <w:r w:rsidRPr="00EF2875">
              <w:rPr>
                <w:rStyle w:val="Hyperlink"/>
                <w:noProof/>
              </w:rPr>
              <w:t>2.2  SGBD</w:t>
            </w:r>
            <w:r>
              <w:rPr>
                <w:noProof/>
                <w:webHidden/>
              </w:rPr>
              <w:tab/>
            </w:r>
            <w:r>
              <w:rPr>
                <w:noProof/>
                <w:webHidden/>
              </w:rPr>
              <w:fldChar w:fldCharType="begin"/>
            </w:r>
            <w:r>
              <w:rPr>
                <w:noProof/>
                <w:webHidden/>
              </w:rPr>
              <w:instrText xml:space="preserve"> PAGEREF _Toc406608847 \h </w:instrText>
            </w:r>
            <w:r>
              <w:rPr>
                <w:noProof/>
                <w:webHidden/>
              </w:rPr>
            </w:r>
            <w:r>
              <w:rPr>
                <w:noProof/>
                <w:webHidden/>
              </w:rPr>
              <w:fldChar w:fldCharType="separate"/>
            </w:r>
            <w:r>
              <w:rPr>
                <w:noProof/>
                <w:webHidden/>
              </w:rPr>
              <w:t>10</w:t>
            </w:r>
            <w:r>
              <w:rPr>
                <w:noProof/>
                <w:webHidden/>
              </w:rPr>
              <w:fldChar w:fldCharType="end"/>
            </w:r>
          </w:hyperlink>
        </w:p>
        <w:p w14:paraId="124EB44F"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48" w:history="1">
            <w:r w:rsidRPr="00EF2875">
              <w:rPr>
                <w:rStyle w:val="Hyperlink"/>
                <w:noProof/>
              </w:rPr>
              <w:t xml:space="preserve">2.3  </w:t>
            </w:r>
            <w:r w:rsidRPr="00EF2875">
              <w:rPr>
                <w:rStyle w:val="Hyperlink"/>
                <w:i/>
                <w:noProof/>
              </w:rPr>
              <w:t>Framework</w:t>
            </w:r>
            <w:r w:rsidRPr="00EF2875">
              <w:rPr>
                <w:rStyle w:val="Hyperlink"/>
                <w:noProof/>
              </w:rPr>
              <w:t xml:space="preserve"> Ruby on Rails</w:t>
            </w:r>
            <w:r>
              <w:rPr>
                <w:noProof/>
                <w:webHidden/>
              </w:rPr>
              <w:tab/>
            </w:r>
            <w:r>
              <w:rPr>
                <w:noProof/>
                <w:webHidden/>
              </w:rPr>
              <w:fldChar w:fldCharType="begin"/>
            </w:r>
            <w:r>
              <w:rPr>
                <w:noProof/>
                <w:webHidden/>
              </w:rPr>
              <w:instrText xml:space="preserve"> PAGEREF _Toc406608848 \h </w:instrText>
            </w:r>
            <w:r>
              <w:rPr>
                <w:noProof/>
                <w:webHidden/>
              </w:rPr>
            </w:r>
            <w:r>
              <w:rPr>
                <w:noProof/>
                <w:webHidden/>
              </w:rPr>
              <w:fldChar w:fldCharType="separate"/>
            </w:r>
            <w:r>
              <w:rPr>
                <w:noProof/>
                <w:webHidden/>
              </w:rPr>
              <w:t>11</w:t>
            </w:r>
            <w:r>
              <w:rPr>
                <w:noProof/>
                <w:webHidden/>
              </w:rPr>
              <w:fldChar w:fldCharType="end"/>
            </w:r>
          </w:hyperlink>
        </w:p>
        <w:p w14:paraId="7067E781" w14:textId="77777777" w:rsidR="00FA7949" w:rsidRDefault="00FA7949">
          <w:pPr>
            <w:pStyle w:val="TOC3"/>
            <w:tabs>
              <w:tab w:val="right" w:leader="dot" w:pos="8494"/>
            </w:tabs>
            <w:rPr>
              <w:rFonts w:asciiTheme="minorHAnsi" w:eastAsiaTheme="minorEastAsia" w:hAnsiTheme="minorHAnsi" w:cstheme="minorBidi"/>
              <w:noProof/>
              <w:color w:val="auto"/>
              <w:sz w:val="22"/>
              <w:szCs w:val="22"/>
            </w:rPr>
          </w:pPr>
          <w:hyperlink w:anchor="_Toc406608849" w:history="1">
            <w:r w:rsidRPr="00EF2875">
              <w:rPr>
                <w:rStyle w:val="Hyperlink"/>
                <w:noProof/>
              </w:rPr>
              <w:t xml:space="preserve">2.3.1  Comandos </w:t>
            </w:r>
            <w:r w:rsidRPr="00EF2875">
              <w:rPr>
                <w:rStyle w:val="Hyperlink"/>
                <w:i/>
                <w:noProof/>
              </w:rPr>
              <w:t>Rails</w:t>
            </w:r>
            <w:r>
              <w:rPr>
                <w:noProof/>
                <w:webHidden/>
              </w:rPr>
              <w:tab/>
            </w:r>
            <w:r>
              <w:rPr>
                <w:noProof/>
                <w:webHidden/>
              </w:rPr>
              <w:fldChar w:fldCharType="begin"/>
            </w:r>
            <w:r>
              <w:rPr>
                <w:noProof/>
                <w:webHidden/>
              </w:rPr>
              <w:instrText xml:space="preserve"> PAGEREF _Toc406608849 \h </w:instrText>
            </w:r>
            <w:r>
              <w:rPr>
                <w:noProof/>
                <w:webHidden/>
              </w:rPr>
            </w:r>
            <w:r>
              <w:rPr>
                <w:noProof/>
                <w:webHidden/>
              </w:rPr>
              <w:fldChar w:fldCharType="separate"/>
            </w:r>
            <w:r>
              <w:rPr>
                <w:noProof/>
                <w:webHidden/>
              </w:rPr>
              <w:t>14</w:t>
            </w:r>
            <w:r>
              <w:rPr>
                <w:noProof/>
                <w:webHidden/>
              </w:rPr>
              <w:fldChar w:fldCharType="end"/>
            </w:r>
          </w:hyperlink>
        </w:p>
        <w:p w14:paraId="5D293187"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50" w:history="1">
            <w:r w:rsidRPr="00EF2875">
              <w:rPr>
                <w:rStyle w:val="Hyperlink"/>
                <w:noProof/>
              </w:rPr>
              <w:t>2.4  Analisadores léxicos</w:t>
            </w:r>
            <w:r>
              <w:rPr>
                <w:noProof/>
                <w:webHidden/>
              </w:rPr>
              <w:tab/>
            </w:r>
            <w:r>
              <w:rPr>
                <w:noProof/>
                <w:webHidden/>
              </w:rPr>
              <w:fldChar w:fldCharType="begin"/>
            </w:r>
            <w:r>
              <w:rPr>
                <w:noProof/>
                <w:webHidden/>
              </w:rPr>
              <w:instrText xml:space="preserve"> PAGEREF _Toc406608850 \h </w:instrText>
            </w:r>
            <w:r>
              <w:rPr>
                <w:noProof/>
                <w:webHidden/>
              </w:rPr>
            </w:r>
            <w:r>
              <w:rPr>
                <w:noProof/>
                <w:webHidden/>
              </w:rPr>
              <w:fldChar w:fldCharType="separate"/>
            </w:r>
            <w:r>
              <w:rPr>
                <w:noProof/>
                <w:webHidden/>
              </w:rPr>
              <w:t>16</w:t>
            </w:r>
            <w:r>
              <w:rPr>
                <w:noProof/>
                <w:webHidden/>
              </w:rPr>
              <w:fldChar w:fldCharType="end"/>
            </w:r>
          </w:hyperlink>
        </w:p>
        <w:p w14:paraId="105DF704" w14:textId="77777777" w:rsidR="00FA7949" w:rsidRDefault="00FA7949">
          <w:pPr>
            <w:pStyle w:val="TOC3"/>
            <w:tabs>
              <w:tab w:val="right" w:leader="dot" w:pos="8494"/>
            </w:tabs>
            <w:rPr>
              <w:rFonts w:asciiTheme="minorHAnsi" w:eastAsiaTheme="minorEastAsia" w:hAnsiTheme="minorHAnsi" w:cstheme="minorBidi"/>
              <w:noProof/>
              <w:color w:val="auto"/>
              <w:sz w:val="22"/>
              <w:szCs w:val="22"/>
            </w:rPr>
          </w:pPr>
          <w:hyperlink w:anchor="_Toc406608851" w:history="1">
            <w:r w:rsidRPr="00EF2875">
              <w:rPr>
                <w:rStyle w:val="Hyperlink"/>
                <w:noProof/>
              </w:rPr>
              <w:t>2.4.1  Lex</w:t>
            </w:r>
            <w:r>
              <w:rPr>
                <w:noProof/>
                <w:webHidden/>
              </w:rPr>
              <w:tab/>
            </w:r>
            <w:r>
              <w:rPr>
                <w:noProof/>
                <w:webHidden/>
              </w:rPr>
              <w:fldChar w:fldCharType="begin"/>
            </w:r>
            <w:r>
              <w:rPr>
                <w:noProof/>
                <w:webHidden/>
              </w:rPr>
              <w:instrText xml:space="preserve"> PAGEREF _Toc406608851 \h </w:instrText>
            </w:r>
            <w:r>
              <w:rPr>
                <w:noProof/>
                <w:webHidden/>
              </w:rPr>
            </w:r>
            <w:r>
              <w:rPr>
                <w:noProof/>
                <w:webHidden/>
              </w:rPr>
              <w:fldChar w:fldCharType="separate"/>
            </w:r>
            <w:r>
              <w:rPr>
                <w:noProof/>
                <w:webHidden/>
              </w:rPr>
              <w:t>17</w:t>
            </w:r>
            <w:r>
              <w:rPr>
                <w:noProof/>
                <w:webHidden/>
              </w:rPr>
              <w:fldChar w:fldCharType="end"/>
            </w:r>
          </w:hyperlink>
        </w:p>
        <w:p w14:paraId="7FDA084D"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52" w:history="1">
            <w:r w:rsidRPr="00EF2875">
              <w:rPr>
                <w:rStyle w:val="Hyperlink"/>
                <w:noProof/>
              </w:rPr>
              <w:t>2.5  Analisadores sintáticos</w:t>
            </w:r>
            <w:r>
              <w:rPr>
                <w:noProof/>
                <w:webHidden/>
              </w:rPr>
              <w:tab/>
            </w:r>
            <w:r>
              <w:rPr>
                <w:noProof/>
                <w:webHidden/>
              </w:rPr>
              <w:fldChar w:fldCharType="begin"/>
            </w:r>
            <w:r>
              <w:rPr>
                <w:noProof/>
                <w:webHidden/>
              </w:rPr>
              <w:instrText xml:space="preserve"> PAGEREF _Toc406608852 \h </w:instrText>
            </w:r>
            <w:r>
              <w:rPr>
                <w:noProof/>
                <w:webHidden/>
              </w:rPr>
            </w:r>
            <w:r>
              <w:rPr>
                <w:noProof/>
                <w:webHidden/>
              </w:rPr>
              <w:fldChar w:fldCharType="separate"/>
            </w:r>
            <w:r>
              <w:rPr>
                <w:noProof/>
                <w:webHidden/>
              </w:rPr>
              <w:t>17</w:t>
            </w:r>
            <w:r>
              <w:rPr>
                <w:noProof/>
                <w:webHidden/>
              </w:rPr>
              <w:fldChar w:fldCharType="end"/>
            </w:r>
          </w:hyperlink>
        </w:p>
        <w:p w14:paraId="6A7D667C" w14:textId="77777777" w:rsidR="00FA7949" w:rsidRDefault="00FA7949">
          <w:pPr>
            <w:pStyle w:val="TOC3"/>
            <w:tabs>
              <w:tab w:val="right" w:leader="dot" w:pos="8494"/>
            </w:tabs>
            <w:rPr>
              <w:rFonts w:asciiTheme="minorHAnsi" w:eastAsiaTheme="minorEastAsia" w:hAnsiTheme="minorHAnsi" w:cstheme="minorBidi"/>
              <w:noProof/>
              <w:color w:val="auto"/>
              <w:sz w:val="22"/>
              <w:szCs w:val="22"/>
            </w:rPr>
          </w:pPr>
          <w:hyperlink w:anchor="_Toc406608853" w:history="1">
            <w:r w:rsidRPr="00EF2875">
              <w:rPr>
                <w:rStyle w:val="Hyperlink"/>
                <w:noProof/>
              </w:rPr>
              <w:t>2.5.1  YACC</w:t>
            </w:r>
            <w:r>
              <w:rPr>
                <w:noProof/>
                <w:webHidden/>
              </w:rPr>
              <w:tab/>
            </w:r>
            <w:r>
              <w:rPr>
                <w:noProof/>
                <w:webHidden/>
              </w:rPr>
              <w:fldChar w:fldCharType="begin"/>
            </w:r>
            <w:r>
              <w:rPr>
                <w:noProof/>
                <w:webHidden/>
              </w:rPr>
              <w:instrText xml:space="preserve"> PAGEREF _Toc406608853 \h </w:instrText>
            </w:r>
            <w:r>
              <w:rPr>
                <w:noProof/>
                <w:webHidden/>
              </w:rPr>
            </w:r>
            <w:r>
              <w:rPr>
                <w:noProof/>
                <w:webHidden/>
              </w:rPr>
              <w:fldChar w:fldCharType="separate"/>
            </w:r>
            <w:r>
              <w:rPr>
                <w:noProof/>
                <w:webHidden/>
              </w:rPr>
              <w:t>18</w:t>
            </w:r>
            <w:r>
              <w:rPr>
                <w:noProof/>
                <w:webHidden/>
              </w:rPr>
              <w:fldChar w:fldCharType="end"/>
            </w:r>
          </w:hyperlink>
        </w:p>
        <w:p w14:paraId="67D18E44"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54" w:history="1">
            <w:r w:rsidRPr="00EF2875">
              <w:rPr>
                <w:rStyle w:val="Hyperlink"/>
                <w:noProof/>
              </w:rPr>
              <w:t>3  Proposta do trabalho</w:t>
            </w:r>
            <w:r>
              <w:rPr>
                <w:noProof/>
                <w:webHidden/>
              </w:rPr>
              <w:tab/>
            </w:r>
            <w:r>
              <w:rPr>
                <w:noProof/>
                <w:webHidden/>
              </w:rPr>
              <w:fldChar w:fldCharType="begin"/>
            </w:r>
            <w:r>
              <w:rPr>
                <w:noProof/>
                <w:webHidden/>
              </w:rPr>
              <w:instrText xml:space="preserve"> PAGEREF _Toc406608854 \h </w:instrText>
            </w:r>
            <w:r>
              <w:rPr>
                <w:noProof/>
                <w:webHidden/>
              </w:rPr>
            </w:r>
            <w:r>
              <w:rPr>
                <w:noProof/>
                <w:webHidden/>
              </w:rPr>
              <w:fldChar w:fldCharType="separate"/>
            </w:r>
            <w:r>
              <w:rPr>
                <w:noProof/>
                <w:webHidden/>
              </w:rPr>
              <w:t>21</w:t>
            </w:r>
            <w:r>
              <w:rPr>
                <w:noProof/>
                <w:webHidden/>
              </w:rPr>
              <w:fldChar w:fldCharType="end"/>
            </w:r>
          </w:hyperlink>
        </w:p>
        <w:p w14:paraId="6D4BC421"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55" w:history="1">
            <w:r w:rsidRPr="00EF2875">
              <w:rPr>
                <w:rStyle w:val="Hyperlink"/>
                <w:noProof/>
              </w:rPr>
              <w:t>4  Implementação</w:t>
            </w:r>
            <w:r>
              <w:rPr>
                <w:noProof/>
                <w:webHidden/>
              </w:rPr>
              <w:tab/>
            </w:r>
            <w:r>
              <w:rPr>
                <w:noProof/>
                <w:webHidden/>
              </w:rPr>
              <w:fldChar w:fldCharType="begin"/>
            </w:r>
            <w:r>
              <w:rPr>
                <w:noProof/>
                <w:webHidden/>
              </w:rPr>
              <w:instrText xml:space="preserve"> PAGEREF _Toc406608855 \h </w:instrText>
            </w:r>
            <w:r>
              <w:rPr>
                <w:noProof/>
                <w:webHidden/>
              </w:rPr>
            </w:r>
            <w:r>
              <w:rPr>
                <w:noProof/>
                <w:webHidden/>
              </w:rPr>
              <w:fldChar w:fldCharType="separate"/>
            </w:r>
            <w:r>
              <w:rPr>
                <w:noProof/>
                <w:webHidden/>
              </w:rPr>
              <w:t>23</w:t>
            </w:r>
            <w:r>
              <w:rPr>
                <w:noProof/>
                <w:webHidden/>
              </w:rPr>
              <w:fldChar w:fldCharType="end"/>
            </w:r>
          </w:hyperlink>
        </w:p>
        <w:p w14:paraId="0EB028BE"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56" w:history="1">
            <w:r w:rsidRPr="00EF2875">
              <w:rPr>
                <w:rStyle w:val="Hyperlink"/>
                <w:noProof/>
              </w:rPr>
              <w:t>4.1 Funcionamento da geração de comandos</w:t>
            </w:r>
            <w:r>
              <w:rPr>
                <w:noProof/>
                <w:webHidden/>
              </w:rPr>
              <w:tab/>
            </w:r>
            <w:r>
              <w:rPr>
                <w:noProof/>
                <w:webHidden/>
              </w:rPr>
              <w:fldChar w:fldCharType="begin"/>
            </w:r>
            <w:r>
              <w:rPr>
                <w:noProof/>
                <w:webHidden/>
              </w:rPr>
              <w:instrText xml:space="preserve"> PAGEREF _Toc406608856 \h </w:instrText>
            </w:r>
            <w:r>
              <w:rPr>
                <w:noProof/>
                <w:webHidden/>
              </w:rPr>
            </w:r>
            <w:r>
              <w:rPr>
                <w:noProof/>
                <w:webHidden/>
              </w:rPr>
              <w:fldChar w:fldCharType="separate"/>
            </w:r>
            <w:r>
              <w:rPr>
                <w:noProof/>
                <w:webHidden/>
              </w:rPr>
              <w:t>23</w:t>
            </w:r>
            <w:r>
              <w:rPr>
                <w:noProof/>
                <w:webHidden/>
              </w:rPr>
              <w:fldChar w:fldCharType="end"/>
            </w:r>
          </w:hyperlink>
        </w:p>
        <w:p w14:paraId="1717B327"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57" w:history="1">
            <w:r w:rsidRPr="00EF2875">
              <w:rPr>
                <w:rStyle w:val="Hyperlink"/>
                <w:noProof/>
              </w:rPr>
              <w:t>4.2 Testes</w:t>
            </w:r>
            <w:r>
              <w:rPr>
                <w:noProof/>
                <w:webHidden/>
              </w:rPr>
              <w:tab/>
            </w:r>
            <w:r>
              <w:rPr>
                <w:noProof/>
                <w:webHidden/>
              </w:rPr>
              <w:fldChar w:fldCharType="begin"/>
            </w:r>
            <w:r>
              <w:rPr>
                <w:noProof/>
                <w:webHidden/>
              </w:rPr>
              <w:instrText xml:space="preserve"> PAGEREF _Toc406608857 \h </w:instrText>
            </w:r>
            <w:r>
              <w:rPr>
                <w:noProof/>
                <w:webHidden/>
              </w:rPr>
            </w:r>
            <w:r>
              <w:rPr>
                <w:noProof/>
                <w:webHidden/>
              </w:rPr>
              <w:fldChar w:fldCharType="separate"/>
            </w:r>
            <w:r>
              <w:rPr>
                <w:noProof/>
                <w:webHidden/>
              </w:rPr>
              <w:t>25</w:t>
            </w:r>
            <w:r>
              <w:rPr>
                <w:noProof/>
                <w:webHidden/>
              </w:rPr>
              <w:fldChar w:fldCharType="end"/>
            </w:r>
          </w:hyperlink>
        </w:p>
        <w:p w14:paraId="0340A681"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58" w:history="1">
            <w:r w:rsidRPr="00EF2875">
              <w:rPr>
                <w:rStyle w:val="Hyperlink"/>
                <w:noProof/>
              </w:rPr>
              <w:t>5  Conclusão</w:t>
            </w:r>
            <w:r>
              <w:rPr>
                <w:noProof/>
                <w:webHidden/>
              </w:rPr>
              <w:tab/>
            </w:r>
            <w:r>
              <w:rPr>
                <w:noProof/>
                <w:webHidden/>
              </w:rPr>
              <w:fldChar w:fldCharType="begin"/>
            </w:r>
            <w:r>
              <w:rPr>
                <w:noProof/>
                <w:webHidden/>
              </w:rPr>
              <w:instrText xml:space="preserve"> PAGEREF _Toc406608858 \h </w:instrText>
            </w:r>
            <w:r>
              <w:rPr>
                <w:noProof/>
                <w:webHidden/>
              </w:rPr>
            </w:r>
            <w:r>
              <w:rPr>
                <w:noProof/>
                <w:webHidden/>
              </w:rPr>
              <w:fldChar w:fldCharType="separate"/>
            </w:r>
            <w:r>
              <w:rPr>
                <w:noProof/>
                <w:webHidden/>
              </w:rPr>
              <w:t>32</w:t>
            </w:r>
            <w:r>
              <w:rPr>
                <w:noProof/>
                <w:webHidden/>
              </w:rPr>
              <w:fldChar w:fldCharType="end"/>
            </w:r>
          </w:hyperlink>
        </w:p>
        <w:p w14:paraId="62405357"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59" w:history="1">
            <w:r w:rsidRPr="00EF2875">
              <w:rPr>
                <w:rStyle w:val="Hyperlink"/>
                <w:noProof/>
                <w:lang w:val="en-US"/>
              </w:rPr>
              <w:t>REFERÊNCIAS</w:t>
            </w:r>
            <w:r>
              <w:rPr>
                <w:noProof/>
                <w:webHidden/>
              </w:rPr>
              <w:tab/>
            </w:r>
            <w:r>
              <w:rPr>
                <w:noProof/>
                <w:webHidden/>
              </w:rPr>
              <w:fldChar w:fldCharType="begin"/>
            </w:r>
            <w:r>
              <w:rPr>
                <w:noProof/>
                <w:webHidden/>
              </w:rPr>
              <w:instrText xml:space="preserve"> PAGEREF _Toc406608859 \h </w:instrText>
            </w:r>
            <w:r>
              <w:rPr>
                <w:noProof/>
                <w:webHidden/>
              </w:rPr>
            </w:r>
            <w:r>
              <w:rPr>
                <w:noProof/>
                <w:webHidden/>
              </w:rPr>
              <w:fldChar w:fldCharType="separate"/>
            </w:r>
            <w:r>
              <w:rPr>
                <w:noProof/>
                <w:webHidden/>
              </w:rPr>
              <w:t>33</w:t>
            </w:r>
            <w:r>
              <w:rPr>
                <w:noProof/>
                <w:webHidden/>
              </w:rPr>
              <w:fldChar w:fldCharType="end"/>
            </w:r>
          </w:hyperlink>
        </w:p>
        <w:p w14:paraId="58CA1E74" w14:textId="77777777" w:rsidR="00FA7949" w:rsidRDefault="00FA7949">
          <w:pPr>
            <w:pStyle w:val="TOC1"/>
            <w:tabs>
              <w:tab w:val="right" w:leader="dot" w:pos="8494"/>
            </w:tabs>
            <w:rPr>
              <w:rFonts w:asciiTheme="minorHAnsi" w:eastAsiaTheme="minorEastAsia" w:hAnsiTheme="minorHAnsi" w:cstheme="minorBidi"/>
              <w:noProof/>
              <w:color w:val="auto"/>
              <w:sz w:val="22"/>
              <w:szCs w:val="22"/>
            </w:rPr>
          </w:pPr>
          <w:hyperlink w:anchor="_Toc406608860" w:history="1">
            <w:r w:rsidRPr="00EF2875">
              <w:rPr>
                <w:rStyle w:val="Hyperlink"/>
                <w:noProof/>
              </w:rPr>
              <w:t>APÊNDICES</w:t>
            </w:r>
            <w:r>
              <w:rPr>
                <w:noProof/>
                <w:webHidden/>
              </w:rPr>
              <w:tab/>
            </w:r>
            <w:r>
              <w:rPr>
                <w:noProof/>
                <w:webHidden/>
              </w:rPr>
              <w:fldChar w:fldCharType="begin"/>
            </w:r>
            <w:r>
              <w:rPr>
                <w:noProof/>
                <w:webHidden/>
              </w:rPr>
              <w:instrText xml:space="preserve"> PAGEREF _Toc406608860 \h </w:instrText>
            </w:r>
            <w:r>
              <w:rPr>
                <w:noProof/>
                <w:webHidden/>
              </w:rPr>
            </w:r>
            <w:r>
              <w:rPr>
                <w:noProof/>
                <w:webHidden/>
              </w:rPr>
              <w:fldChar w:fldCharType="separate"/>
            </w:r>
            <w:r>
              <w:rPr>
                <w:noProof/>
                <w:webHidden/>
              </w:rPr>
              <w:t>35</w:t>
            </w:r>
            <w:r>
              <w:rPr>
                <w:noProof/>
                <w:webHidden/>
              </w:rPr>
              <w:fldChar w:fldCharType="end"/>
            </w:r>
          </w:hyperlink>
        </w:p>
        <w:p w14:paraId="5CFF1D8F"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61" w:history="1">
            <w:r w:rsidRPr="00EF2875">
              <w:rPr>
                <w:rStyle w:val="Hyperlink"/>
                <w:noProof/>
              </w:rPr>
              <w:t>Apêndice A - Tipos de atributos</w:t>
            </w:r>
            <w:r>
              <w:rPr>
                <w:noProof/>
                <w:webHidden/>
              </w:rPr>
              <w:tab/>
            </w:r>
            <w:r>
              <w:rPr>
                <w:noProof/>
                <w:webHidden/>
              </w:rPr>
              <w:fldChar w:fldCharType="begin"/>
            </w:r>
            <w:r>
              <w:rPr>
                <w:noProof/>
                <w:webHidden/>
              </w:rPr>
              <w:instrText xml:space="preserve"> PAGEREF _Toc406608861 \h </w:instrText>
            </w:r>
            <w:r>
              <w:rPr>
                <w:noProof/>
                <w:webHidden/>
              </w:rPr>
            </w:r>
            <w:r>
              <w:rPr>
                <w:noProof/>
                <w:webHidden/>
              </w:rPr>
              <w:fldChar w:fldCharType="separate"/>
            </w:r>
            <w:r>
              <w:rPr>
                <w:noProof/>
                <w:webHidden/>
              </w:rPr>
              <w:t>36</w:t>
            </w:r>
            <w:r>
              <w:rPr>
                <w:noProof/>
                <w:webHidden/>
              </w:rPr>
              <w:fldChar w:fldCharType="end"/>
            </w:r>
          </w:hyperlink>
        </w:p>
        <w:p w14:paraId="421DD37C"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62" w:history="1">
            <w:r w:rsidRPr="00EF2875">
              <w:rPr>
                <w:rStyle w:val="Hyperlink"/>
                <w:noProof/>
              </w:rPr>
              <w:t>Apêndice B – Expressões regulares e o que definem</w:t>
            </w:r>
            <w:r>
              <w:rPr>
                <w:noProof/>
                <w:webHidden/>
              </w:rPr>
              <w:tab/>
            </w:r>
            <w:r>
              <w:rPr>
                <w:noProof/>
                <w:webHidden/>
              </w:rPr>
              <w:fldChar w:fldCharType="begin"/>
            </w:r>
            <w:r>
              <w:rPr>
                <w:noProof/>
                <w:webHidden/>
              </w:rPr>
              <w:instrText xml:space="preserve"> PAGEREF _Toc406608862 \h </w:instrText>
            </w:r>
            <w:r>
              <w:rPr>
                <w:noProof/>
                <w:webHidden/>
              </w:rPr>
            </w:r>
            <w:r>
              <w:rPr>
                <w:noProof/>
                <w:webHidden/>
              </w:rPr>
              <w:fldChar w:fldCharType="separate"/>
            </w:r>
            <w:r>
              <w:rPr>
                <w:noProof/>
                <w:webHidden/>
              </w:rPr>
              <w:t>37</w:t>
            </w:r>
            <w:r>
              <w:rPr>
                <w:noProof/>
                <w:webHidden/>
              </w:rPr>
              <w:fldChar w:fldCharType="end"/>
            </w:r>
          </w:hyperlink>
        </w:p>
        <w:p w14:paraId="0D472267"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63" w:history="1">
            <w:r w:rsidRPr="00EF2875">
              <w:rPr>
                <w:rStyle w:val="Hyperlink"/>
                <w:noProof/>
              </w:rPr>
              <w:t>Apêndice C – Regras YACC</w:t>
            </w:r>
            <w:r>
              <w:rPr>
                <w:noProof/>
                <w:webHidden/>
              </w:rPr>
              <w:tab/>
            </w:r>
            <w:r>
              <w:rPr>
                <w:noProof/>
                <w:webHidden/>
              </w:rPr>
              <w:fldChar w:fldCharType="begin"/>
            </w:r>
            <w:r>
              <w:rPr>
                <w:noProof/>
                <w:webHidden/>
              </w:rPr>
              <w:instrText xml:space="preserve"> PAGEREF _Toc406608863 \h </w:instrText>
            </w:r>
            <w:r>
              <w:rPr>
                <w:noProof/>
                <w:webHidden/>
              </w:rPr>
            </w:r>
            <w:r>
              <w:rPr>
                <w:noProof/>
                <w:webHidden/>
              </w:rPr>
              <w:fldChar w:fldCharType="separate"/>
            </w:r>
            <w:r>
              <w:rPr>
                <w:noProof/>
                <w:webHidden/>
              </w:rPr>
              <w:t>39</w:t>
            </w:r>
            <w:r>
              <w:rPr>
                <w:noProof/>
                <w:webHidden/>
              </w:rPr>
              <w:fldChar w:fldCharType="end"/>
            </w:r>
          </w:hyperlink>
        </w:p>
        <w:p w14:paraId="7CFF8189" w14:textId="77777777" w:rsidR="00FA7949" w:rsidRDefault="00FA7949">
          <w:pPr>
            <w:pStyle w:val="TOC2"/>
            <w:tabs>
              <w:tab w:val="right" w:leader="dot" w:pos="8494"/>
            </w:tabs>
            <w:rPr>
              <w:rFonts w:asciiTheme="minorHAnsi" w:eastAsiaTheme="minorEastAsia" w:hAnsiTheme="minorHAnsi" w:cstheme="minorBidi"/>
              <w:noProof/>
              <w:color w:val="auto"/>
              <w:sz w:val="22"/>
              <w:szCs w:val="22"/>
            </w:rPr>
          </w:pPr>
          <w:hyperlink w:anchor="_Toc406608864" w:history="1">
            <w:r w:rsidRPr="00EF2875">
              <w:rPr>
                <w:rStyle w:val="Hyperlink"/>
                <w:noProof/>
              </w:rPr>
              <w:t>Apêndice D – Estruturas de dados e assinatura dos métodos</w:t>
            </w:r>
            <w:r>
              <w:rPr>
                <w:noProof/>
                <w:webHidden/>
              </w:rPr>
              <w:tab/>
            </w:r>
            <w:r>
              <w:rPr>
                <w:noProof/>
                <w:webHidden/>
              </w:rPr>
              <w:fldChar w:fldCharType="begin"/>
            </w:r>
            <w:r>
              <w:rPr>
                <w:noProof/>
                <w:webHidden/>
              </w:rPr>
              <w:instrText xml:space="preserve"> PAGEREF _Toc406608864 \h </w:instrText>
            </w:r>
            <w:r>
              <w:rPr>
                <w:noProof/>
                <w:webHidden/>
              </w:rPr>
            </w:r>
            <w:r>
              <w:rPr>
                <w:noProof/>
                <w:webHidden/>
              </w:rPr>
              <w:fldChar w:fldCharType="separate"/>
            </w:r>
            <w:r>
              <w:rPr>
                <w:noProof/>
                <w:webHidden/>
              </w:rPr>
              <w:t>40</w:t>
            </w:r>
            <w:r>
              <w:rPr>
                <w:noProof/>
                <w:webHidden/>
              </w:rPr>
              <w:fldChar w:fldCharType="end"/>
            </w:r>
          </w:hyperlink>
        </w:p>
        <w:p w14:paraId="3AB66B00" w14:textId="77777777" w:rsidR="006D4F85" w:rsidRDefault="006D4F85" w:rsidP="00AA1937">
          <w:pPr>
            <w:rPr>
              <w:b/>
              <w:bCs/>
              <w:noProof/>
            </w:rPr>
          </w:pPr>
          <w:r>
            <w:rPr>
              <w:b/>
              <w:bCs/>
              <w:noProof/>
            </w:rPr>
            <w:fldChar w:fldCharType="end"/>
          </w:r>
        </w:p>
      </w:sdtContent>
    </w:sdt>
    <w:p w14:paraId="4AF39CCC" w14:textId="77777777" w:rsidR="00D82510" w:rsidRDefault="00D82510" w:rsidP="00D80651">
      <w:pPr>
        <w:pStyle w:val="Title1"/>
        <w:sectPr w:rsidR="00D82510" w:rsidSect="00CA4944">
          <w:headerReference w:type="default" r:id="rId8"/>
          <w:pgSz w:w="11906" w:h="16838"/>
          <w:pgMar w:top="1417" w:right="1701" w:bottom="1417" w:left="1701" w:header="720" w:footer="720" w:gutter="0"/>
          <w:cols w:space="720"/>
        </w:sectPr>
      </w:pPr>
      <w:bookmarkStart w:id="9" w:name="_Toc406173315"/>
      <w:bookmarkStart w:id="10" w:name="_Toc406173403"/>
    </w:p>
    <w:p w14:paraId="0333B2EC" w14:textId="600F6DC9" w:rsidR="00CA4944" w:rsidRDefault="00C97DA3" w:rsidP="00D80651">
      <w:pPr>
        <w:pStyle w:val="Title1"/>
      </w:pPr>
      <w:bookmarkStart w:id="11" w:name="_Toc406608843"/>
      <w:r>
        <w:lastRenderedPageBreak/>
        <w:t xml:space="preserve">1  </w:t>
      </w:r>
      <w:r w:rsidR="00BB0E5B">
        <w:t>Introdução</w:t>
      </w:r>
      <w:bookmarkEnd w:id="9"/>
      <w:bookmarkEnd w:id="10"/>
      <w:bookmarkEnd w:id="11"/>
    </w:p>
    <w:p w14:paraId="7163CBFE" w14:textId="4C228F01" w:rsidR="00CA4944" w:rsidRDefault="00C97DA3" w:rsidP="00D80651">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obsolescência de hardware, a dificuldade de integr</w:t>
      </w:r>
      <w:r w:rsidR="00647CB3">
        <w:t>á-los</w:t>
      </w:r>
      <w:r w:rsidR="00312DF9">
        <w:t xml:space="preserve"> com outros sistemas </w:t>
      </w:r>
      <w:r w:rsidR="00F60547">
        <w:t>e</w:t>
      </w:r>
      <w:r w:rsidR="00312DF9">
        <w:t xml:space="preserve"> </w:t>
      </w:r>
      <w:r w:rsidR="00647CB3">
        <w:t xml:space="preserve">de suportar </w:t>
      </w:r>
      <w:r w:rsidR="00312DF9">
        <w:t>escala</w:t>
      </w:r>
      <w:r w:rsidR="00647CB3">
        <w:t xml:space="preserve">s </w:t>
      </w:r>
      <w:r w:rsidR="00312DF9">
        <w:t xml:space="preserve">maiores, custo alto de manutenção e documentação incompleta </w:t>
      </w:r>
      <w:r w:rsidR="00807FAE">
        <w:t>[1][</w:t>
      </w:r>
      <w:r w:rsidR="009D20BE">
        <w:t xml:space="preserve"> </w:t>
      </w:r>
      <w:r w:rsidR="00807FAE">
        <w:t>2]</w:t>
      </w:r>
      <w:r w:rsidR="00312DF9">
        <w:t>.</w:t>
      </w:r>
    </w:p>
    <w:p w14:paraId="1C95BB53" w14:textId="604F0B6A" w:rsidR="001F0E34" w:rsidRDefault="00312DF9" w:rsidP="00D80651">
      <w:r>
        <w:t>Uma solução para esses problemas é a migração do sistema para uma tecnologia mais nova.</w:t>
      </w:r>
      <w:r w:rsidR="001F0E34">
        <w:t xml:space="preserve"> Entretanto</w:t>
      </w:r>
      <w:r w:rsidR="004449E6">
        <w:t xml:space="preserve">, </w:t>
      </w:r>
      <w:r w:rsidR="001F0E34">
        <w:t xml:space="preserve">esse processo de migração normalmente não é simples </w:t>
      </w:r>
      <w:r w:rsidR="00807FAE">
        <w:t>[1]</w:t>
      </w:r>
      <w:r w:rsidR="001F0E34">
        <w:t>, uma vez que re</w:t>
      </w:r>
      <w:r w:rsidR="00D44139">
        <w:t>quer fazer o sistema do zero, recriando</w:t>
      </w:r>
      <w:r w:rsidR="001F0E34">
        <w:t xml:space="preserve"> a lógica, </w:t>
      </w:r>
      <w:r w:rsidR="00D44139">
        <w:t xml:space="preserve">as </w:t>
      </w:r>
      <w:r w:rsidR="001F0E34">
        <w:t xml:space="preserve">telas, </w:t>
      </w:r>
      <w:r w:rsidR="00D44139">
        <w:t xml:space="preserve">os </w:t>
      </w:r>
      <w:r w:rsidR="001F0E34">
        <w:t xml:space="preserve">fluxos, </w:t>
      </w:r>
      <w:r w:rsidR="00D44139">
        <w:t xml:space="preserve">o </w:t>
      </w:r>
      <w:r w:rsidR="001F0E34">
        <w:t>banco de dados etc.</w:t>
      </w:r>
    </w:p>
    <w:p w14:paraId="374026DC" w14:textId="6838ADDE" w:rsidR="00EB6346" w:rsidRDefault="004449E6" w:rsidP="00D80651">
      <w:r>
        <w:t>E</w:t>
      </w:r>
      <w:r w:rsidR="00EB6346">
        <w:t xml:space="preserve">ssa migração </w:t>
      </w:r>
      <w:r>
        <w:t>está</w:t>
      </w:r>
      <w:r w:rsidR="00EB6346">
        <w:t xml:space="preserve"> </w:t>
      </w:r>
      <w:r>
        <w:t>vinculada</w:t>
      </w:r>
      <w:r w:rsidR="00EB6346">
        <w:t xml:space="preserve"> </w:t>
      </w:r>
      <w:r>
        <w:t xml:space="preserve">a diversos </w:t>
      </w:r>
      <w:r w:rsidR="00EB6346">
        <w:t>custos, como o aprendizado de ambas as te</w:t>
      </w:r>
      <w:r w:rsidR="00897CC0">
        <w:t>cnologias, a original e a que</w:t>
      </w:r>
      <w:r w:rsidR="00EB6346">
        <w:t xml:space="preserve"> deseja</w:t>
      </w:r>
      <w:r w:rsidR="00897CC0">
        <w:t>-se</w:t>
      </w:r>
      <w:r w:rsidR="00EB6346">
        <w:t xml:space="preserve"> assumir,</w:t>
      </w:r>
      <w:r w:rsidR="00B15395">
        <w:t xml:space="preserve"> o</w:t>
      </w:r>
      <w:r w:rsidR="00EB6346">
        <w:t xml:space="preserve"> </w:t>
      </w:r>
      <w:r w:rsidR="00B15395">
        <w:t>aprimoramento</w:t>
      </w:r>
      <w:r w:rsidR="00EB6346">
        <w:t xml:space="preserve"> do</w:t>
      </w:r>
      <w:r>
        <w:t xml:space="preserve"> consumo de espaço e </w:t>
      </w:r>
      <w:r w:rsidR="00B15395">
        <w:t>do</w:t>
      </w:r>
      <w:r w:rsidR="00EB6346">
        <w:t xml:space="preserve"> desempenho e o desafio de manter o banco de dados novo consistente com o atual.</w:t>
      </w:r>
      <w:r w:rsidR="00BF0754">
        <w:t xml:space="preserve"> [3]</w:t>
      </w:r>
    </w:p>
    <w:p w14:paraId="331F993E" w14:textId="5F2C1295" w:rsidR="00CA4944" w:rsidRPr="004449E6" w:rsidRDefault="00F60547" w:rsidP="00D80651">
      <w:r>
        <w:t xml:space="preserve">Existem </w:t>
      </w:r>
      <w:r>
        <w:rPr>
          <w:i/>
        </w:rPr>
        <w:t>frameworks</w:t>
      </w:r>
      <w:r>
        <w:t xml:space="preserve"> capazes de criar uma aplicação a partir do modelo de banco de dados, como o ASP.NET, o JavaEE, o OpenACS e o Ruby on Rails. </w:t>
      </w:r>
      <w:r w:rsidR="00EB6346">
        <w:t>Um processo automatizado de migração</w:t>
      </w:r>
      <w:r w:rsidR="00B15395">
        <w:t>,</w:t>
      </w:r>
      <w:r w:rsidR="00EB6346">
        <w:t xml:space="preserve"> de um modelo de dados de uma aplicação legad</w:t>
      </w:r>
      <w:r w:rsidR="00647CB3">
        <w:t>a</w:t>
      </w:r>
      <w:r w:rsidR="00EB6346">
        <w:t xml:space="preserve"> para um </w:t>
      </w:r>
      <w:r w:rsidR="00EB6346">
        <w:rPr>
          <w:i/>
        </w:rPr>
        <w:t xml:space="preserve">framework </w:t>
      </w:r>
      <w:r w:rsidR="00EB6346">
        <w:t>desse estilo</w:t>
      </w:r>
      <w:r w:rsidR="00B15395">
        <w:t>,</w:t>
      </w:r>
      <w:r w:rsidR="00EB6346">
        <w:t xml:space="preserve"> pode reduzir os custos envolvidos</w:t>
      </w:r>
      <w:r w:rsidR="009E40C1">
        <w:t>.</w:t>
      </w:r>
      <w:r w:rsidR="00EB6346">
        <w:t xml:space="preserve"> </w:t>
      </w:r>
      <w:r w:rsidR="009E40C1">
        <w:t>E</w:t>
      </w:r>
      <w:r w:rsidR="00EB6346">
        <w:t>sse processo seria responsável por manter a consistência dos dados entre as apli</w:t>
      </w:r>
      <w:r w:rsidR="00B15395">
        <w:t>cações</w:t>
      </w:r>
      <w:r w:rsidR="00647CB3">
        <w:t>, enquanto</w:t>
      </w:r>
      <w:r w:rsidR="00B15395">
        <w:t xml:space="preserve"> o </w:t>
      </w:r>
      <w:r w:rsidR="00B15395" w:rsidRPr="004449E6">
        <w:rPr>
          <w:i/>
        </w:rPr>
        <w:t>framework</w:t>
      </w:r>
      <w:r w:rsidR="00B15395">
        <w:t xml:space="preserve"> criaria </w:t>
      </w:r>
      <w:r w:rsidR="00EB6346">
        <w:t>a estrutura básica de telas de controladores.</w:t>
      </w:r>
    </w:p>
    <w:p w14:paraId="5E46B8C3" w14:textId="60325AC6" w:rsidR="00CA4944" w:rsidRDefault="00C97DA3" w:rsidP="0027055A">
      <w:r>
        <w:t xml:space="preserve">Este trabalho propõe um </w:t>
      </w:r>
      <w:r>
        <w:rPr>
          <w:i/>
        </w:rPr>
        <w:t>software</w:t>
      </w:r>
      <w:r>
        <w:t xml:space="preserve"> que gere a estrutura básica de uma aplicação em </w:t>
      </w:r>
      <w:r>
        <w:rPr>
          <w:i/>
        </w:rPr>
        <w:t>Ruby on Rails</w:t>
      </w:r>
      <w:r>
        <w:t>, dado o modelo de dados de uma aplicação já existente. É importante reforçar que a proposta é d</w:t>
      </w:r>
      <w:r w:rsidR="00647CB3">
        <w:t>e</w:t>
      </w:r>
      <w:r>
        <w:t xml:space="preserve"> geração da estrutura básica da aplicação, ou seja, toda e qualquer lógica envolvida na manipulação e utilização ainda terá de ser implementada </w:t>
      </w:r>
      <w:r w:rsidR="00AC36C4">
        <w:t>em uma segunda fase</w:t>
      </w:r>
      <w:r>
        <w:t>.</w:t>
      </w:r>
    </w:p>
    <w:p w14:paraId="5A2AF77E" w14:textId="33CAA608" w:rsidR="005F1D64" w:rsidRDefault="00C97DA3" w:rsidP="0027055A">
      <w:r>
        <w:t xml:space="preserve">O trabalho está organizado da seguinte maneira: o capítulo 2 descreve os conceitos e ferramentas </w:t>
      </w:r>
      <w:r w:rsidR="00D773D1">
        <w:t xml:space="preserve">que foram </w:t>
      </w:r>
      <w:r w:rsidR="004449E6">
        <w:t>utilizados</w:t>
      </w:r>
      <w:r w:rsidR="00D773D1">
        <w:t xml:space="preserve"> no decorrer do trabalho</w:t>
      </w:r>
      <w:r w:rsidR="00647CB3">
        <w:t>;</w:t>
      </w:r>
      <w:r w:rsidR="00AC36C4">
        <w:t xml:space="preserve"> o capítulo 3 </w:t>
      </w:r>
      <w:r>
        <w:t>de</w:t>
      </w:r>
      <w:r w:rsidR="00AC36C4">
        <w:t xml:space="preserve">screve o </w:t>
      </w:r>
      <w:r>
        <w:t xml:space="preserve">software </w:t>
      </w:r>
      <w:r w:rsidR="00AC36C4">
        <w:t>proposto</w:t>
      </w:r>
      <w:r w:rsidR="00D773D1">
        <w:t xml:space="preserve">, detalhando o processo de tradução da aplicação </w:t>
      </w:r>
      <w:r w:rsidR="00D773D1">
        <w:lastRenderedPageBreak/>
        <w:t>existente e o resultado esperado</w:t>
      </w:r>
      <w:r w:rsidR="00647CB3">
        <w:t>;</w:t>
      </w:r>
      <w:r w:rsidR="00AC36C4">
        <w:t xml:space="preserve"> </w:t>
      </w:r>
      <w:r>
        <w:t xml:space="preserve">o capítulo 4 demonstra uma implementação da proposta </w:t>
      </w:r>
      <w:r w:rsidR="00521F04">
        <w:t>e os testes realizados</w:t>
      </w:r>
      <w:r w:rsidR="001B5803">
        <w:t>;</w:t>
      </w:r>
      <w:r w:rsidR="00521F04">
        <w:t xml:space="preserve"> </w:t>
      </w:r>
      <w:r>
        <w:t>e</w:t>
      </w:r>
      <w:r w:rsidR="001B5803">
        <w:t>,</w:t>
      </w:r>
      <w:r>
        <w:t xml:space="preserve"> o capítulo 5 apresenta </w:t>
      </w:r>
      <w:r w:rsidR="00521F04">
        <w:t>um</w:t>
      </w:r>
      <w:r>
        <w:t>a conclusão.</w:t>
      </w:r>
    </w:p>
    <w:p w14:paraId="3D6570C5" w14:textId="77777777" w:rsidR="005F1D64" w:rsidRDefault="005F1D64">
      <w:pPr>
        <w:rPr>
          <w:rFonts w:eastAsia="Arial" w:cs="Arial"/>
        </w:rPr>
      </w:pPr>
      <w:r>
        <w:rPr>
          <w:rFonts w:eastAsia="Arial" w:cs="Arial"/>
        </w:rPr>
        <w:br w:type="page"/>
      </w:r>
    </w:p>
    <w:p w14:paraId="77A400CB" w14:textId="6DE9C602" w:rsidR="00CA4944" w:rsidRPr="00D1688E" w:rsidRDefault="001B5803" w:rsidP="00D80651">
      <w:pPr>
        <w:pStyle w:val="Title1"/>
      </w:pPr>
      <w:bookmarkStart w:id="12" w:name="_Toc406173316"/>
      <w:bookmarkStart w:id="13" w:name="_Toc406173404"/>
      <w:bookmarkStart w:id="14" w:name="_Toc406608844"/>
      <w:r>
        <w:lastRenderedPageBreak/>
        <w:t>2  Revisão b</w:t>
      </w:r>
      <w:r w:rsidR="00C97DA3" w:rsidRPr="00D1688E">
        <w:t>ibliográfica</w:t>
      </w:r>
      <w:bookmarkEnd w:id="12"/>
      <w:bookmarkEnd w:id="13"/>
      <w:bookmarkEnd w:id="14"/>
    </w:p>
    <w:p w14:paraId="69BF53AB" w14:textId="21DC127B" w:rsidR="00F31752" w:rsidRDefault="00C97DA3" w:rsidP="0027055A">
      <w:r w:rsidRPr="00D1688E">
        <w:t>Es</w:t>
      </w:r>
      <w:r w:rsidR="001B5803">
        <w:t>t</w:t>
      </w:r>
      <w:r w:rsidRPr="00D1688E">
        <w:t>e capítulo apresenta as ferramentas e conce</w:t>
      </w:r>
      <w:r w:rsidR="002B7ADC" w:rsidRPr="00D1688E">
        <w:t>itos utilizados no trabalho. A S</w:t>
      </w:r>
      <w:r w:rsidRPr="00D1688E">
        <w:t xml:space="preserve">eção </w:t>
      </w:r>
      <w:r w:rsidR="002B7ADC" w:rsidRPr="00D1688E">
        <w:t>2.1</w:t>
      </w:r>
      <w:r w:rsidRPr="00D1688E">
        <w:rPr>
          <w:b/>
        </w:rPr>
        <w:t xml:space="preserve"> </w:t>
      </w:r>
      <w:r w:rsidRPr="00D1688E">
        <w:t xml:space="preserve">apresenta </w:t>
      </w:r>
      <w:r w:rsidR="00E341F7" w:rsidRPr="00D1688E">
        <w:t xml:space="preserve">a linguagem declarativa SQL, à </w:t>
      </w:r>
      <w:r w:rsidR="002B7ADC" w:rsidRPr="00D1688E">
        <w:t>Seção 2.2</w:t>
      </w:r>
      <w:r w:rsidRPr="00D1688E">
        <w:rPr>
          <w:b/>
        </w:rPr>
        <w:t xml:space="preserve"> </w:t>
      </w:r>
      <w:r w:rsidRPr="00D1688E">
        <w:t xml:space="preserve">os Sistemas de Gerenciamento de Banco de Dados (SGBD), a </w:t>
      </w:r>
      <w:r w:rsidR="002B7ADC" w:rsidRPr="00D1688E">
        <w:t>Seção 2.3</w:t>
      </w:r>
      <w:r w:rsidRPr="00D1688E">
        <w:rPr>
          <w:b/>
        </w:rPr>
        <w:t xml:space="preserve"> </w:t>
      </w:r>
      <w:r w:rsidRPr="00D1688E">
        <w:t xml:space="preserve">o </w:t>
      </w:r>
      <w:r w:rsidRPr="00D1688E">
        <w:rPr>
          <w:i/>
        </w:rPr>
        <w:t>framework</w:t>
      </w:r>
      <w:r w:rsidRPr="00D1688E">
        <w:t xml:space="preserve"> </w:t>
      </w:r>
      <w:r w:rsidRPr="00D1688E">
        <w:rPr>
          <w:i/>
        </w:rPr>
        <w:t>Ruby on Rails</w:t>
      </w:r>
      <w:r w:rsidRPr="00D1688E">
        <w:t xml:space="preserve">, a </w:t>
      </w:r>
      <w:r w:rsidR="002B7ADC" w:rsidRPr="00D1688E">
        <w:t>Seção 2.4</w:t>
      </w:r>
      <w:r w:rsidRPr="00D1688E">
        <w:rPr>
          <w:b/>
        </w:rPr>
        <w:t xml:space="preserve"> </w:t>
      </w:r>
      <w:r w:rsidRPr="00D1688E">
        <w:t xml:space="preserve">os analisadores </w:t>
      </w:r>
      <w:r w:rsidR="00331A70">
        <w:t>léxicos</w:t>
      </w:r>
      <w:r w:rsidRPr="00D1688E">
        <w:t xml:space="preserve"> e a </w:t>
      </w:r>
      <w:r w:rsidR="002B7ADC" w:rsidRPr="00D1688E">
        <w:t>Seção 2.5</w:t>
      </w:r>
      <w:r w:rsidRPr="00D1688E">
        <w:rPr>
          <w:b/>
        </w:rPr>
        <w:t xml:space="preserve"> </w:t>
      </w:r>
      <w:r w:rsidRPr="00D1688E">
        <w:t xml:space="preserve">os analisadores </w:t>
      </w:r>
      <w:r w:rsidR="00331A70">
        <w:t>sintáticos</w:t>
      </w:r>
      <w:r w:rsidRPr="00D1688E">
        <w:t>.</w:t>
      </w:r>
    </w:p>
    <w:p w14:paraId="680490F6" w14:textId="6BA516D4" w:rsidR="00CA4944" w:rsidRPr="00D1688E" w:rsidRDefault="00C97DA3" w:rsidP="005F05D8">
      <w:pPr>
        <w:pStyle w:val="Title2"/>
      </w:pPr>
      <w:bookmarkStart w:id="15" w:name="_Toc406173317"/>
      <w:bookmarkStart w:id="16" w:name="_Toc406608845"/>
      <w:r w:rsidRPr="00D1688E">
        <w:t xml:space="preserve">2.1 </w:t>
      </w:r>
      <w:r w:rsidR="00890B3A">
        <w:t xml:space="preserve"> </w:t>
      </w:r>
      <w:r w:rsidRPr="00D1688E">
        <w:t>Linguagem SQL</w:t>
      </w:r>
      <w:bookmarkEnd w:id="15"/>
      <w:bookmarkEnd w:id="16"/>
    </w:p>
    <w:p w14:paraId="123A17B2" w14:textId="606229DC" w:rsidR="00CA4944" w:rsidRPr="00D1688E" w:rsidRDefault="00C97DA3" w:rsidP="0027055A">
      <w:r w:rsidRPr="00D1688E">
        <w:t xml:space="preserve">O SQL (do inglês </w:t>
      </w:r>
      <w:r w:rsidRPr="00D1688E">
        <w:rPr>
          <w:i/>
        </w:rPr>
        <w:t>Structured Query Language</w:t>
      </w:r>
      <w:r w:rsidRPr="00D1688E">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i/>
        </w:rPr>
        <w:t>Web</w:t>
      </w:r>
      <w:r w:rsidRPr="00D1688E">
        <w:t>.</w:t>
      </w:r>
    </w:p>
    <w:p w14:paraId="59ABB179" w14:textId="1C92D4AA" w:rsidR="00CA4944" w:rsidRPr="00D1688E" w:rsidRDefault="00C97DA3" w:rsidP="0027055A">
      <w:r w:rsidRPr="00D1688E">
        <w:t>A linguagem é originalmente baseada em álgebra relacional e em cálculo relacional de tuplas. Ela é dividida nas linguagens de defi</w:t>
      </w:r>
      <w:r w:rsidR="00975C48">
        <w:t>nição e de manipulação de dados.</w:t>
      </w:r>
      <w:r w:rsidR="00BB03F8">
        <w:t xml:space="preserve"> [4]</w:t>
      </w:r>
      <w:r w:rsidR="00975C48">
        <w:t xml:space="preserve"> Para esse trabalho, apenas a linguagem de definição de dados é relevante e </w:t>
      </w:r>
      <w:r w:rsidR="00FA7949">
        <w:t>cuja descrição está</w:t>
      </w:r>
      <w:r w:rsidR="00975C48">
        <w:t xml:space="preserve"> a seguir</w:t>
      </w:r>
      <w:r w:rsidRPr="00D1688E">
        <w:t>.</w:t>
      </w:r>
    </w:p>
    <w:p w14:paraId="4934B43E" w14:textId="7EAAEB61" w:rsidR="00CA4944" w:rsidRPr="00D1688E" w:rsidRDefault="00C97DA3" w:rsidP="005F05D8">
      <w:pPr>
        <w:pStyle w:val="Title3"/>
      </w:pPr>
      <w:bookmarkStart w:id="17" w:name="_Toc406173318"/>
      <w:bookmarkStart w:id="18" w:name="_Toc406608846"/>
      <w:r w:rsidRPr="00D1688E">
        <w:t>2.1.</w:t>
      </w:r>
      <w:r w:rsidR="007607BA">
        <w:t>1</w:t>
      </w:r>
      <w:r w:rsidRPr="00D1688E">
        <w:t xml:space="preserve"> </w:t>
      </w:r>
      <w:r w:rsidR="00890B3A">
        <w:t xml:space="preserve"> </w:t>
      </w:r>
      <w:r w:rsidRPr="00D1688E">
        <w:t>Linguagem de definição de dados</w:t>
      </w:r>
      <w:bookmarkStart w:id="19" w:name="_GoBack"/>
      <w:bookmarkEnd w:id="17"/>
      <w:bookmarkEnd w:id="18"/>
      <w:bookmarkEnd w:id="19"/>
    </w:p>
    <w:p w14:paraId="05F39926" w14:textId="316BBCD0" w:rsidR="00CA4944" w:rsidRDefault="00C97DA3" w:rsidP="0027055A">
      <w:r w:rsidRPr="00D1688E">
        <w:t xml:space="preserve">A linguagem de definição de dados é a que altera as estruturas e restrições </w:t>
      </w:r>
      <w:r w:rsidR="00E341F7" w:rsidRPr="00D1688E">
        <w:t>dos dados</w:t>
      </w:r>
      <w:r w:rsidRPr="00D1688E">
        <w:t xml:space="preserve">, no caso do SQL essas estruturas são as tabelas do banco de dados. Esse subconjunto na linguagem SQL é denominado de SQL </w:t>
      </w:r>
      <w:r w:rsidRPr="00D1688E">
        <w:rPr>
          <w:i/>
        </w:rPr>
        <w:t>Schema</w:t>
      </w:r>
      <w:r w:rsidRPr="00D1688E">
        <w:t xml:space="preserve">. </w:t>
      </w:r>
      <w:r w:rsidR="008248F5">
        <w:t>A figura 1</w:t>
      </w:r>
      <w:r w:rsidRPr="00D1688E">
        <w:t xml:space="preserve"> mostra um exemplo de criação de uma tabela Pessoa. </w:t>
      </w:r>
      <w:r w:rsidR="00BF0754">
        <w:t>[</w:t>
      </w:r>
      <w:r w:rsidR="009D20BE">
        <w:t>4</w:t>
      </w:r>
      <w:r w:rsidR="00BF0754">
        <w:t>]</w:t>
      </w:r>
    </w:p>
    <w:p w14:paraId="4AB14CBA" w14:textId="22A1C704" w:rsidR="00D62A4B" w:rsidRPr="00D1688E" w:rsidRDefault="00D1688E" w:rsidP="00D62A4B">
      <w:r w:rsidRPr="00D1688E">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14:paraId="59B6EE67" w14:textId="036849B0" w:rsidR="00FD5C4B" w:rsidRPr="00D1688E" w:rsidRDefault="00FD5C4B" w:rsidP="00D1688E">
      <w:pPr>
        <w:pStyle w:val="Normal1"/>
        <w:spacing w:before="240" w:line="360" w:lineRule="auto"/>
        <w:contextualSpacing w:val="0"/>
        <w:jc w:val="center"/>
        <w:rPr>
          <w:rFonts w:ascii="Arial" w:eastAsia="Arial" w:hAnsi="Arial" w:cs="Arial"/>
          <w:sz w:val="24"/>
          <w:szCs w:val="24"/>
        </w:rPr>
      </w:pPr>
    </w:p>
    <w:tbl>
      <w:tblPr>
        <w:tblStyle w:val="TableGrid"/>
        <w:tblW w:w="9073" w:type="dxa"/>
        <w:tblInd w:w="-147" w:type="dxa"/>
        <w:tblLook w:val="04A0" w:firstRow="1" w:lastRow="0" w:firstColumn="1" w:lastColumn="0" w:noHBand="0" w:noVBand="1"/>
      </w:tblPr>
      <w:tblGrid>
        <w:gridCol w:w="9073"/>
      </w:tblGrid>
      <w:tr w:rsidR="00D62A4B" w14:paraId="5DA4923B" w14:textId="77777777" w:rsidTr="00790B13">
        <w:trPr>
          <w:cantSplit/>
        </w:trPr>
        <w:tc>
          <w:tcPr>
            <w:tcW w:w="9073" w:type="dxa"/>
            <w:vAlign w:val="center"/>
          </w:tcPr>
          <w:p w14:paraId="2536A968" w14:textId="77777777" w:rsidR="00D62A4B" w:rsidRPr="00A643C2" w:rsidRDefault="00D62A4B" w:rsidP="00D62A4B">
            <w:pPr>
              <w:pStyle w:val="Normal1"/>
              <w:numPr>
                <w:ilvl w:val="0"/>
                <w:numId w:val="5"/>
              </w:numPr>
              <w:ind w:left="527" w:hanging="355"/>
              <w:rPr>
                <w:rFonts w:ascii="Arial" w:hAnsi="Arial" w:cs="Arial"/>
                <w:sz w:val="24"/>
                <w:szCs w:val="24"/>
              </w:rPr>
            </w:pPr>
            <w:r w:rsidRPr="00A643C2">
              <w:rPr>
                <w:rFonts w:ascii="Arial" w:eastAsia="Courier New" w:hAnsi="Arial" w:cs="Arial"/>
                <w:b/>
                <w:color w:val="0000FF"/>
                <w:sz w:val="24"/>
                <w:szCs w:val="24"/>
              </w:rPr>
              <w:lastRenderedPageBreak/>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14:paraId="3D0DD1A0" w14:textId="5B5B0258"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14:paraId="562FAE9B" w14:textId="4D75CED2"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7E4A5515" w14:textId="3B8C3ADC"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14:paraId="04AF1299" w14:textId="0DBAEB55" w:rsidR="00D62A4B" w:rsidRPr="00A643C2" w:rsidRDefault="00D62A4B" w:rsidP="00D62A4B">
            <w:pPr>
              <w:pStyle w:val="Normal1"/>
              <w:numPr>
                <w:ilvl w:val="0"/>
                <w:numId w:val="5"/>
              </w:numPr>
              <w:ind w:left="527" w:hanging="355"/>
              <w:rPr>
                <w:rFonts w:ascii="Arial" w:hAnsi="Arial" w:cs="Arial"/>
                <w:sz w:val="24"/>
                <w:szCs w:val="24"/>
              </w:rPr>
            </w:pPr>
            <w:r>
              <w:rPr>
                <w:rFonts w:ascii="Arial" w:eastAsia="Courier New" w:hAnsi="Arial" w:cs="Arial"/>
                <w:sz w:val="24"/>
                <w:szCs w:val="24"/>
              </w:rPr>
              <w:t xml:space="preserve">    </w:t>
            </w:r>
            <w:r w:rsidRPr="00A643C2">
              <w:rPr>
                <w:rFonts w:ascii="Arial" w:eastAsia="Courier New" w:hAnsi="Arial" w:cs="Arial"/>
                <w:sz w:val="24"/>
                <w:szCs w:val="24"/>
              </w:rPr>
              <w:t xml:space="preserve">telefone    </w:t>
            </w:r>
            <w:r w:rsidRPr="00A643C2">
              <w:rPr>
                <w:rFonts w:ascii="Arial" w:eastAsia="Courier New" w:hAnsi="Arial" w:cs="Arial"/>
                <w:b/>
                <w:color w:val="0000FF"/>
                <w:sz w:val="24"/>
                <w:szCs w:val="24"/>
              </w:rPr>
              <w:t>INTEGER</w:t>
            </w:r>
          </w:p>
          <w:p w14:paraId="4074D88E" w14:textId="4F8484CE" w:rsidR="00D62A4B" w:rsidRPr="00D62A4B" w:rsidRDefault="00D62A4B" w:rsidP="00723246">
            <w:pPr>
              <w:pStyle w:val="Normal1"/>
              <w:keepNext/>
              <w:numPr>
                <w:ilvl w:val="0"/>
                <w:numId w:val="5"/>
              </w:numPr>
              <w:ind w:left="527" w:hanging="355"/>
              <w:rPr>
                <w:rFonts w:ascii="Arial" w:hAnsi="Arial" w:cs="Arial"/>
                <w:sz w:val="24"/>
                <w:szCs w:val="24"/>
              </w:rPr>
            </w:pPr>
            <w:r w:rsidRPr="00A643C2">
              <w:rPr>
                <w:rFonts w:ascii="Arial" w:eastAsia="Courier New" w:hAnsi="Arial" w:cs="Arial"/>
                <w:b/>
                <w:color w:val="000080"/>
                <w:sz w:val="24"/>
                <w:szCs w:val="24"/>
              </w:rPr>
              <w:t>);</w:t>
            </w:r>
          </w:p>
        </w:tc>
      </w:tr>
    </w:tbl>
    <w:p w14:paraId="35E9CA46" w14:textId="4E96E6DF" w:rsidR="00723246" w:rsidRPr="00723246" w:rsidRDefault="00723246" w:rsidP="00723246">
      <w:pPr>
        <w:pStyle w:val="Caption"/>
        <w:jc w:val="center"/>
        <w:rPr>
          <w:i w:val="0"/>
          <w:color w:val="auto"/>
          <w:sz w:val="24"/>
          <w:szCs w:val="24"/>
        </w:rPr>
      </w:pPr>
      <w:bookmarkStart w:id="20" w:name="_Toc406609088"/>
      <w:r w:rsidRPr="00723246">
        <w:rPr>
          <w:i w:val="0"/>
          <w:color w:val="auto"/>
          <w:sz w:val="24"/>
          <w:szCs w:val="24"/>
        </w:rPr>
        <w:t xml:space="preserve">Figura </w:t>
      </w:r>
      <w:r w:rsidRPr="00723246">
        <w:rPr>
          <w:i w:val="0"/>
          <w:color w:val="auto"/>
          <w:sz w:val="24"/>
          <w:szCs w:val="24"/>
        </w:rPr>
        <w:fldChar w:fldCharType="begin"/>
      </w:r>
      <w:r w:rsidRPr="00723246">
        <w:rPr>
          <w:i w:val="0"/>
          <w:color w:val="auto"/>
          <w:sz w:val="24"/>
          <w:szCs w:val="24"/>
        </w:rPr>
        <w:instrText xml:space="preserve"> SEQ Figura \* ARABIC </w:instrText>
      </w:r>
      <w:r w:rsidRPr="00723246">
        <w:rPr>
          <w:i w:val="0"/>
          <w:color w:val="auto"/>
          <w:sz w:val="24"/>
          <w:szCs w:val="24"/>
        </w:rPr>
        <w:fldChar w:fldCharType="separate"/>
      </w:r>
      <w:r w:rsidR="003B3031">
        <w:rPr>
          <w:i w:val="0"/>
          <w:noProof/>
          <w:color w:val="auto"/>
          <w:sz w:val="24"/>
          <w:szCs w:val="24"/>
        </w:rPr>
        <w:t>1</w:t>
      </w:r>
      <w:r w:rsidRPr="00723246">
        <w:rPr>
          <w:i w:val="0"/>
          <w:color w:val="auto"/>
          <w:sz w:val="24"/>
          <w:szCs w:val="24"/>
        </w:rPr>
        <w:fldChar w:fldCharType="end"/>
      </w:r>
      <w:r w:rsidRPr="00723246">
        <w:rPr>
          <w:i w:val="0"/>
          <w:color w:val="auto"/>
          <w:sz w:val="24"/>
          <w:szCs w:val="24"/>
        </w:rPr>
        <w:t xml:space="preserve"> - Exemplo SQL Schema</w:t>
      </w:r>
      <w:bookmarkEnd w:id="20"/>
    </w:p>
    <w:p w14:paraId="36E36026" w14:textId="1D31B583" w:rsidR="00CA4944" w:rsidRPr="00D1688E" w:rsidRDefault="00C97DA3" w:rsidP="0027055A">
      <w:r w:rsidRPr="00D1688E">
        <w:t xml:space="preserve">A função DROP pode, por exemplo, tirar somente a coluna de </w:t>
      </w:r>
      <w:r w:rsidR="00C2526F">
        <w:t>telefone</w:t>
      </w:r>
      <w:r w:rsidRPr="00D1688E">
        <w:t xml:space="preserve"> da tabela, assim como também pode remover a tabela inteira. Já a função GRANT permite acesso a</w:t>
      </w:r>
      <w:r w:rsidR="00E341F7" w:rsidRPr="00D1688E">
        <w:t>os</w:t>
      </w:r>
      <w:r w:rsidRPr="00D1688E">
        <w:t xml:space="preserve"> dados do objeto alterado a um grupo de usuários. A função REVOKE é a que revoga acesso a dados do objeto a certos usuários.</w:t>
      </w:r>
    </w:p>
    <w:p w14:paraId="022C0E5C" w14:textId="7CF3A48B" w:rsidR="00CA4944" w:rsidRPr="00D1688E" w:rsidRDefault="00C97DA3" w:rsidP="005F05D8">
      <w:pPr>
        <w:pStyle w:val="Title2"/>
      </w:pPr>
      <w:bookmarkStart w:id="21" w:name="_Toc406173320"/>
      <w:bookmarkStart w:id="22" w:name="_Toc406608847"/>
      <w:r w:rsidRPr="00D1688E">
        <w:t xml:space="preserve">2.2 </w:t>
      </w:r>
      <w:r w:rsidR="00890B3A">
        <w:t xml:space="preserve"> </w:t>
      </w:r>
      <w:r w:rsidRPr="00D1688E">
        <w:t>SGBD</w:t>
      </w:r>
      <w:bookmarkEnd w:id="21"/>
      <w:bookmarkEnd w:id="22"/>
    </w:p>
    <w:p w14:paraId="6F2F8C87" w14:textId="30ECB7F6" w:rsidR="00CA4944" w:rsidRPr="00D1688E" w:rsidRDefault="00C97DA3" w:rsidP="0027055A">
      <w:r w:rsidRPr="00D1688E">
        <w:t xml:space="preserve">SGBD vem da sigla Sistema de Gerenciamento de Banco de Dados (em inglês </w:t>
      </w:r>
      <w:r w:rsidRPr="00D1688E">
        <w:rPr>
          <w:i/>
        </w:rPr>
        <w:t>Database Management System</w:t>
      </w:r>
      <w:r w:rsidRPr="00D1688E">
        <w:t>) e é um conjunto de programas que gerenciam o acesso e manutenção de um banco de dados. Os SGBDs de banco de dados relacionais são geralmente acompanhados de uma interface simples e intuitiva para o usuário, retirando a necessidad</w:t>
      </w:r>
      <w:r w:rsidR="009E40C1">
        <w:t>e</w:t>
      </w:r>
      <w:r w:rsidRPr="00D1688E">
        <w:t xml:space="preserve"> do usuário intervir na funcionalidade do gerenciamento.</w:t>
      </w:r>
    </w:p>
    <w:p w14:paraId="0E2EFE3A" w14:textId="5DC55AB8" w:rsidR="00CA4944" w:rsidRPr="00D1688E" w:rsidRDefault="00C97DA3" w:rsidP="0027055A">
      <w:r w:rsidRPr="00D1688E">
        <w:t xml:space="preserve">Um banco de dados geralmente não é portável para outro SGBD que não seja aquele onde foi criado. Entretanto, SGBDs distintos podem se comunicar através de algum padrão, estabelecido previamente pelos usuários de </w:t>
      </w:r>
      <w:r w:rsidR="00DE292E" w:rsidRPr="00D1688E">
        <w:t>ambos os</w:t>
      </w:r>
      <w:r w:rsidRPr="00D1688E">
        <w:t xml:space="preserve"> sistemas, para fornecerem dados entre si.</w:t>
      </w:r>
      <w:r w:rsidR="009D5E98">
        <w:t xml:space="preserve"> [</w:t>
      </w:r>
      <w:r w:rsidR="009D20BE">
        <w:t>4</w:t>
      </w:r>
      <w:r w:rsidR="009D5E98">
        <w:t>]</w:t>
      </w:r>
    </w:p>
    <w:p w14:paraId="3BDB9FC2" w14:textId="5E76103A" w:rsidR="00CA4944" w:rsidRPr="00D1688E" w:rsidRDefault="00C97DA3" w:rsidP="0027055A">
      <w:r w:rsidRPr="00D1688E">
        <w:t>Existem três características fundamentais que todos SGBDs devem ter: linguagem de definição de dados, linguagem de manipulação de dados e proce</w:t>
      </w:r>
      <w:r w:rsidR="009355AA">
        <w:t>ssamento eficaz de consultas. A</w:t>
      </w:r>
      <w:r w:rsidRPr="00D1688E">
        <w:t xml:space="preserve"> </w:t>
      </w:r>
      <w:r w:rsidR="009355AA">
        <w:t>relevante</w:t>
      </w:r>
      <w:r w:rsidRPr="00D1688E">
        <w:t xml:space="preserve"> a esse trabalho,</w:t>
      </w:r>
      <w:r w:rsidR="009355AA">
        <w:t xml:space="preserve"> a</w:t>
      </w:r>
      <w:r w:rsidRPr="00D1688E">
        <w:t xml:space="preserve"> linguagem de definição de dados, </w:t>
      </w:r>
      <w:r w:rsidR="009355AA">
        <w:t>foi definida</w:t>
      </w:r>
      <w:r w:rsidRPr="00D1688E">
        <w:t xml:space="preserve"> na seção 2.1</w:t>
      </w:r>
      <w:r w:rsidR="009355AA">
        <w:t>.1</w:t>
      </w:r>
      <w:r w:rsidRPr="00D1688E">
        <w:t>.</w:t>
      </w:r>
    </w:p>
    <w:p w14:paraId="738CA127" w14:textId="7215F350" w:rsidR="00CA4944" w:rsidRPr="00D1688E" w:rsidRDefault="00C97DA3" w:rsidP="0027055A">
      <w:r w:rsidRPr="00D1688E">
        <w:t>Um SGBD precisa ter integridade semântica, ou seja, manter os seus dados sempre correto</w:t>
      </w:r>
      <w:r w:rsidR="007E68B4">
        <w:t>s</w:t>
      </w:r>
      <w:r w:rsidRPr="00D1688E">
        <w:t xml:space="preserve"> em relação ao domínio da aplicação. Caso contrário, perde-se o principal propósito de se utilizar um banco de dados. Há outras duas integridades fundamentais para um SGBD, a integridade referencial e a integridade de relação</w:t>
      </w:r>
      <w:r w:rsidR="00032D4B">
        <w:t>. [</w:t>
      </w:r>
      <w:r w:rsidR="009D20BE">
        <w:t>4</w:t>
      </w:r>
      <w:r w:rsidR="00032D4B">
        <w:t>]</w:t>
      </w:r>
    </w:p>
    <w:p w14:paraId="750F408A" w14:textId="40E31DA7" w:rsidR="00CA4944" w:rsidRPr="00D1688E" w:rsidRDefault="00C97DA3" w:rsidP="001B5803">
      <w:r w:rsidRPr="00D1688E">
        <w:lastRenderedPageBreak/>
        <w:t xml:space="preserve">A integridade referencial garante que todo valor de uma tabela que </w:t>
      </w:r>
      <w:r w:rsidR="00807FAE">
        <w:t xml:space="preserve">faz </w:t>
      </w:r>
      <w:r w:rsidR="00890B3A" w:rsidRPr="00D1688E">
        <w:t>refer</w:t>
      </w:r>
      <w:r w:rsidR="00807FAE">
        <w:t>ê</w:t>
      </w:r>
      <w:r w:rsidR="00890B3A" w:rsidRPr="00D1688E">
        <w:t>ncia</w:t>
      </w:r>
      <w:r w:rsidR="00897CC0">
        <w:t xml:space="preserve"> a um atributo de outra (ou á</w:t>
      </w:r>
      <w:r w:rsidRPr="00D1688E">
        <w:t xml:space="preserve">s vezes da mesma) tabela, exista um valor corresponde na tabela referenciada. Essa propriedade é usada muito como chave </w:t>
      </w:r>
      <w:r w:rsidR="00DE292E" w:rsidRPr="00D1688E">
        <w:t>estrangeira</w:t>
      </w:r>
      <w:r w:rsidR="00032D4B">
        <w:t xml:space="preserve"> em banco de dados. [</w:t>
      </w:r>
      <w:r w:rsidR="009D20BE">
        <w:t>4</w:t>
      </w:r>
      <w:r w:rsidR="00032D4B">
        <w:t>]</w:t>
      </w:r>
    </w:p>
    <w:p w14:paraId="652BD336" w14:textId="1C72C3D2" w:rsidR="00CA4944" w:rsidRPr="00D1688E" w:rsidRDefault="00C97DA3" w:rsidP="0001565B">
      <w:r w:rsidRPr="00D1688E">
        <w:t xml:space="preserve">A integridade de relação é a propriedade que garante que toda tabela de um banco de dados possua um identificador, sendo que uma ou mais colunas da tabela podem ser usadas para </w:t>
      </w:r>
      <w:r w:rsidR="00897CC0">
        <w:t>o definir</w:t>
      </w:r>
      <w:r w:rsidRPr="00D1688E">
        <w:t>. Essas colunas em conjunto devem ser únicas e não nulas, para que possa identificar cada tupla da tabela unicamente.</w:t>
      </w:r>
    </w:p>
    <w:p w14:paraId="5D5299CE" w14:textId="77777777" w:rsidR="00F31752" w:rsidRDefault="00C97DA3" w:rsidP="0001565B">
      <w:r w:rsidRPr="00D1688E">
        <w:t>Os SGBDs também possuem outras características importantes como a segurança no armazenamento dos dados e concorrência</w:t>
      </w:r>
      <w:r w:rsidR="007E68B4">
        <w:t xml:space="preserve"> de acesso</w:t>
      </w:r>
      <w:r w:rsidRPr="00D1688E">
        <w:t>. Entretanto, estas características não fazem parte do escopo deste trabalho e não serão aprofundadas.</w:t>
      </w:r>
    </w:p>
    <w:p w14:paraId="51F1EAAE" w14:textId="7969E9B2" w:rsidR="00AB7A6A" w:rsidRPr="00AB7A6A" w:rsidRDefault="00AB7A6A" w:rsidP="0001565B">
      <w:r>
        <w:t xml:space="preserve">Na próxima seção, falaremos sobre o </w:t>
      </w:r>
      <w:r>
        <w:rPr>
          <w:i/>
        </w:rPr>
        <w:t>framework</w:t>
      </w:r>
      <w:r>
        <w:t xml:space="preserve"> </w:t>
      </w:r>
      <w:r>
        <w:rPr>
          <w:i/>
        </w:rPr>
        <w:t>Ruby on Rails</w:t>
      </w:r>
      <w:r>
        <w:t xml:space="preserve"> e seus conceitos e modelos relevantes a esse trabalho. </w:t>
      </w:r>
    </w:p>
    <w:p w14:paraId="5F7B13C4" w14:textId="4FF78DE4" w:rsidR="00CA4944" w:rsidRPr="00D1688E" w:rsidRDefault="00C97DA3" w:rsidP="0001565B">
      <w:pPr>
        <w:pStyle w:val="Title2"/>
      </w:pPr>
      <w:bookmarkStart w:id="23" w:name="_Toc406173321"/>
      <w:bookmarkStart w:id="24" w:name="_Toc406608848"/>
      <w:r w:rsidRPr="00D1688E">
        <w:t xml:space="preserve">2.3 </w:t>
      </w:r>
      <w:r w:rsidR="00890B3A">
        <w:t xml:space="preserve"> </w:t>
      </w:r>
      <w:r w:rsidRPr="00D1688E">
        <w:rPr>
          <w:i/>
        </w:rPr>
        <w:t>Framework</w:t>
      </w:r>
      <w:r w:rsidRPr="00D1688E">
        <w:t xml:space="preserve"> Ruby on Rails</w:t>
      </w:r>
      <w:bookmarkEnd w:id="23"/>
      <w:bookmarkEnd w:id="24"/>
    </w:p>
    <w:p w14:paraId="0FB2418A" w14:textId="19CB412D" w:rsidR="00CA4944" w:rsidRPr="00D1688E" w:rsidRDefault="00C97DA3" w:rsidP="0027055A">
      <w:r w:rsidRPr="00D1688E">
        <w:rPr>
          <w:i/>
        </w:rPr>
        <w:t>Ruby on Rails</w:t>
      </w:r>
      <w:r w:rsidRPr="00D1688E">
        <w:t xml:space="preserve">, ou somente </w:t>
      </w:r>
      <w:r w:rsidRPr="00D1688E">
        <w:rPr>
          <w:i/>
        </w:rPr>
        <w:t>Rails</w:t>
      </w:r>
      <w:r w:rsidRPr="00D1688E">
        <w:t xml:space="preserve">, é um </w:t>
      </w:r>
      <w:r w:rsidRPr="00D1688E">
        <w:rPr>
          <w:i/>
        </w:rPr>
        <w:t>framework</w:t>
      </w:r>
      <w:r w:rsidRPr="00D1688E">
        <w:t xml:space="preserve"> gratuito e de código aberto, baseado em Ruby e destinado a aumentar a velocidade de construção de aplicativos </w:t>
      </w:r>
      <w:r w:rsidRPr="00D1688E">
        <w:rPr>
          <w:i/>
        </w:rPr>
        <w:t>web</w:t>
      </w:r>
      <w:r w:rsidRPr="00D1688E">
        <w:t>, em especial aqueles orientados a banco de dados.</w:t>
      </w:r>
      <w:r w:rsidR="009D20BE">
        <w:t xml:space="preserve"> [5]</w:t>
      </w:r>
    </w:p>
    <w:p w14:paraId="4488FDDC" w14:textId="24FF8A85" w:rsidR="00CA4944" w:rsidRPr="00D1688E" w:rsidRDefault="00C97DA3" w:rsidP="0027055A">
      <w:r w:rsidRPr="00D1688E">
        <w:t xml:space="preserve">Esse </w:t>
      </w:r>
      <w:r w:rsidRPr="00D1688E">
        <w:rPr>
          <w:i/>
        </w:rPr>
        <w:t>framework</w:t>
      </w:r>
      <w:r w:rsidRPr="00D1688E">
        <w:t xml:space="preserve"> utiliza diversos padrões e paradigmas de engenharia de </w:t>
      </w:r>
      <w:r w:rsidRPr="00D1688E">
        <w:rPr>
          <w:i/>
        </w:rPr>
        <w:t>software</w:t>
      </w:r>
      <w:r w:rsidRPr="00D1688E">
        <w:t xml:space="preserve">, como a convenção sobre configuração (do inglês, </w:t>
      </w:r>
      <w:r w:rsidRPr="00D1688E">
        <w:rPr>
          <w:i/>
        </w:rPr>
        <w:t>Convention over Configuration</w:t>
      </w:r>
      <w:r w:rsidRPr="00D1688E">
        <w:t xml:space="preserve">), </w:t>
      </w:r>
      <w:r w:rsidRPr="00D1688E">
        <w:rPr>
          <w:i/>
        </w:rPr>
        <w:t>Don’t Repeat Yourself</w:t>
      </w:r>
      <w:r w:rsidRPr="00D1688E">
        <w:t xml:space="preserve"> (traduz para Não Se Repita), o padrão </w:t>
      </w:r>
      <w:r w:rsidRPr="00D1688E">
        <w:rPr>
          <w:i/>
        </w:rPr>
        <w:t>Active Record</w:t>
      </w:r>
      <w:r w:rsidRPr="00D1688E">
        <w:t xml:space="preserve"> e o modelo MVC. Para esse trabalho os mais importantes são o </w:t>
      </w:r>
      <w:r w:rsidRPr="00D1688E">
        <w:rPr>
          <w:i/>
        </w:rPr>
        <w:t xml:space="preserve">Active Record </w:t>
      </w:r>
      <w:r w:rsidRPr="00D1688E">
        <w:t>e o MVC.</w:t>
      </w:r>
      <w:r w:rsidR="009D20BE">
        <w:t xml:space="preserve"> [5]</w:t>
      </w:r>
    </w:p>
    <w:p w14:paraId="567FB9A3" w14:textId="77777777" w:rsidR="00CA4944" w:rsidRPr="00D1688E" w:rsidRDefault="00C97DA3" w:rsidP="0027055A">
      <w:r w:rsidRPr="00D1688E">
        <w:t xml:space="preserve">O padrão </w:t>
      </w:r>
      <w:r w:rsidRPr="00D1688E">
        <w:rPr>
          <w:i/>
        </w:rPr>
        <w:t>model-view-controller</w:t>
      </w:r>
      <w:r w:rsidRPr="00D1688E">
        <w:t xml:space="preserve"> (também conhecido como MVC) serve para organizar a programação do projeto. Esse modelo é dividido em três componentes, como o nome sugere: modelo, visão e controlador.</w:t>
      </w:r>
    </w:p>
    <w:p w14:paraId="7D017E73" w14:textId="77777777" w:rsidR="00CA4944" w:rsidRPr="00D1688E" w:rsidRDefault="00C97DA3" w:rsidP="0027055A">
      <w:r w:rsidRPr="00D1688E">
        <w:lastRenderedPageBreak/>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14:paraId="3D5CF29F" w14:textId="77777777" w:rsidR="00CA4944" w:rsidRPr="00D1688E" w:rsidRDefault="00C97DA3" w:rsidP="0027055A">
      <w:r w:rsidRPr="00D1688E">
        <w:t>A visão é responsável por gerar alguma forma de representação dos dados armazenados, seja por texto, diagrama, tabelas etc.</w:t>
      </w:r>
    </w:p>
    <w:p w14:paraId="31D48685" w14:textId="77777777" w:rsidR="00CA4944" w:rsidRPr="00D1688E" w:rsidRDefault="00C97DA3" w:rsidP="0027055A">
      <w:r w:rsidRPr="00D1688E">
        <w:t>O controlador pode enviar comandos para o modelo para que mudanças sejam feitas nos dados, assim como também pode mandar comandos para a visão associadas para mudar a forma de exibição dos dados (por exemplo, rolar por um documento mais extenso).</w:t>
      </w:r>
    </w:p>
    <w:p w14:paraId="41395E1B" w14:textId="77777777" w:rsidR="00BD6320" w:rsidRPr="00D1688E" w:rsidRDefault="008248F5" w:rsidP="0027055A">
      <w:r>
        <w:t>A figura 2</w:t>
      </w:r>
      <w:r w:rsidR="00C97DA3" w:rsidRPr="00D1688E">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t>zar os seus elementos</w:t>
      </w:r>
      <w:r w:rsidR="00C97DA3" w:rsidRPr="00D1688E">
        <w:t>.</w:t>
      </w:r>
    </w:p>
    <w:p w14:paraId="20E1025E" w14:textId="77777777" w:rsidR="007715AA" w:rsidRDefault="00C97DA3" w:rsidP="007715AA">
      <w:pPr>
        <w:pStyle w:val="Normal1"/>
        <w:keepNext/>
        <w:spacing w:before="240" w:line="360" w:lineRule="auto"/>
        <w:contextualSpacing w:val="0"/>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43D8E3D8" wp14:editId="72A9ABB5">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9">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14:paraId="50DBF7B7" w14:textId="129067DD" w:rsidR="00ED7EB2" w:rsidRPr="007715AA" w:rsidRDefault="007715AA" w:rsidP="007715AA">
      <w:pPr>
        <w:pStyle w:val="Caption"/>
        <w:jc w:val="center"/>
        <w:rPr>
          <w:rFonts w:eastAsia="Arial" w:cs="Arial"/>
          <w:b/>
          <w:i w:val="0"/>
          <w:color w:val="auto"/>
          <w:sz w:val="24"/>
          <w:szCs w:val="24"/>
        </w:rPr>
      </w:pPr>
      <w:bookmarkStart w:id="25" w:name="_Toc406609089"/>
      <w:r w:rsidRPr="007715AA">
        <w:rPr>
          <w:i w:val="0"/>
          <w:color w:val="auto"/>
          <w:sz w:val="24"/>
          <w:szCs w:val="24"/>
        </w:rPr>
        <w:t xml:space="preserve">Figura </w:t>
      </w:r>
      <w:r w:rsidRPr="007715AA">
        <w:rPr>
          <w:i w:val="0"/>
          <w:color w:val="auto"/>
          <w:sz w:val="24"/>
          <w:szCs w:val="24"/>
        </w:rPr>
        <w:fldChar w:fldCharType="begin"/>
      </w:r>
      <w:r w:rsidRPr="007715AA">
        <w:rPr>
          <w:i w:val="0"/>
          <w:color w:val="auto"/>
          <w:sz w:val="24"/>
          <w:szCs w:val="24"/>
        </w:rPr>
        <w:instrText xml:space="preserve"> SEQ Figura \* ARABIC </w:instrText>
      </w:r>
      <w:r w:rsidRPr="007715AA">
        <w:rPr>
          <w:i w:val="0"/>
          <w:color w:val="auto"/>
          <w:sz w:val="24"/>
          <w:szCs w:val="24"/>
        </w:rPr>
        <w:fldChar w:fldCharType="separate"/>
      </w:r>
      <w:r w:rsidR="003B3031">
        <w:rPr>
          <w:i w:val="0"/>
          <w:noProof/>
          <w:color w:val="auto"/>
          <w:sz w:val="24"/>
          <w:szCs w:val="24"/>
        </w:rPr>
        <w:t>2</w:t>
      </w:r>
      <w:r w:rsidRPr="007715AA">
        <w:rPr>
          <w:i w:val="0"/>
          <w:color w:val="auto"/>
          <w:sz w:val="24"/>
          <w:szCs w:val="24"/>
        </w:rPr>
        <w:fldChar w:fldCharType="end"/>
      </w:r>
      <w:r w:rsidRPr="007715AA">
        <w:rPr>
          <w:i w:val="0"/>
          <w:color w:val="auto"/>
          <w:sz w:val="24"/>
          <w:szCs w:val="24"/>
        </w:rPr>
        <w:t xml:space="preserve"> - Diagrama de relacionamento modelo MVC</w:t>
      </w:r>
      <w:bookmarkEnd w:id="25"/>
    </w:p>
    <w:p w14:paraId="20E3394C" w14:textId="67C7F6FB" w:rsidR="00CA4944" w:rsidRPr="00D1688E" w:rsidRDefault="00C97DA3" w:rsidP="00B84DF9">
      <w:r w:rsidRPr="00D1688E">
        <w:t xml:space="preserve">O </w:t>
      </w:r>
      <w:r w:rsidRPr="00D1688E">
        <w:rPr>
          <w:i/>
        </w:rPr>
        <w:t>Active Record</w:t>
      </w:r>
      <w:r w:rsidRPr="00D1688E">
        <w:t xml:space="preserve"> é um padrão de projeto de </w:t>
      </w:r>
      <w:r w:rsidRPr="00D1688E">
        <w:rPr>
          <w:i/>
        </w:rPr>
        <w:t>softwares</w:t>
      </w:r>
      <w:r w:rsidRPr="00D1688E">
        <w:t xml:space="preserve"> que aborda o acesso ao banco de dados relacionais. Uma tabela desse banco de dados é embrulhada (</w:t>
      </w:r>
      <w:r w:rsidR="00B84DF9">
        <w:t>“</w:t>
      </w:r>
      <w:r w:rsidRPr="00D1688E">
        <w:rPr>
          <w:i/>
        </w:rPr>
        <w:t>wrapped</w:t>
      </w:r>
      <w:r w:rsidR="00B84DF9">
        <w:rPr>
          <w:i/>
        </w:rPr>
        <w:t>”</w:t>
      </w:r>
      <w:r w:rsidRPr="00D1688E">
        <w:t>) em uma classe de programação orientada a objetos. Assim, um objeto dessa classe fica ligado a somente uma tupla dessa tabela.</w:t>
      </w:r>
    </w:p>
    <w:p w14:paraId="4819CFE8" w14:textId="579F7699" w:rsidR="00CA4944" w:rsidRPr="00D1688E" w:rsidRDefault="00C97DA3" w:rsidP="0027055A">
      <w:r w:rsidRPr="00D1688E">
        <w:t>Ao criar um novo objeto, uma nova tupla também é criada na tabela, portanto</w:t>
      </w:r>
      <w:r w:rsidR="00B84DF9">
        <w:t>,</w:t>
      </w:r>
      <w:r w:rsidRPr="00D1688E">
        <w:t xml:space="preserve"> toda vez que o objeto é acessado ou modificado o resultado é refletido no banco de dados, sem necessidade de um acesso explícito pelo programador.</w:t>
      </w:r>
    </w:p>
    <w:p w14:paraId="0C18B253" w14:textId="05AE1554" w:rsidR="00790B13" w:rsidRPr="00790B13" w:rsidRDefault="008248F5" w:rsidP="00790B13">
      <w:r>
        <w:t>A figura 3</w:t>
      </w:r>
      <w:r w:rsidR="00ED7EB2" w:rsidRPr="00D1688E">
        <w:t xml:space="preserve"> mostra um exemplo de um pseudocódigo utilizando o padrão </w:t>
      </w:r>
      <w:r w:rsidR="00ED7EB2" w:rsidRPr="00D1688E">
        <w:rPr>
          <w:i/>
        </w:rPr>
        <w:t>Active Record</w:t>
      </w:r>
      <w:r w:rsidR="00ED7EB2" w:rsidRPr="00D1688E">
        <w:t xml:space="preserve"> e sua versão equivalente em SQL</w:t>
      </w:r>
      <w:r w:rsidR="00ED7EB2">
        <w:t>.</w:t>
      </w:r>
    </w:p>
    <w:tbl>
      <w:tblPr>
        <w:tblStyle w:val="TableGrid"/>
        <w:tblW w:w="9073" w:type="dxa"/>
        <w:tblInd w:w="-289" w:type="dxa"/>
        <w:tblLook w:val="04A0" w:firstRow="1" w:lastRow="0" w:firstColumn="1" w:lastColumn="0" w:noHBand="0" w:noVBand="1"/>
      </w:tblPr>
      <w:tblGrid>
        <w:gridCol w:w="9073"/>
      </w:tblGrid>
      <w:tr w:rsidR="00790B13" w14:paraId="0714EDA8" w14:textId="77777777" w:rsidTr="00790B13">
        <w:trPr>
          <w:cantSplit/>
        </w:trPr>
        <w:tc>
          <w:tcPr>
            <w:tcW w:w="9073" w:type="dxa"/>
          </w:tcPr>
          <w:p w14:paraId="48E1AE4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lastRenderedPageBreak/>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14:paraId="14E8017C"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14:paraId="238DB928"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14:paraId="0F04F579" w14:textId="77777777" w:rsidR="00790B13" w:rsidRPr="00CA18C2" w:rsidRDefault="00790B13" w:rsidP="00790B13">
            <w:pPr>
              <w:pStyle w:val="Normal1"/>
              <w:numPr>
                <w:ilvl w:val="0"/>
                <w:numId w:val="6"/>
              </w:numPr>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14:paraId="4C49D070" w14:textId="77777777" w:rsidR="00790B13" w:rsidRPr="00CA18C2" w:rsidRDefault="00790B13" w:rsidP="00790B13">
            <w:pPr>
              <w:pStyle w:val="Normal1"/>
              <w:numPr>
                <w:ilvl w:val="0"/>
                <w:numId w:val="6"/>
              </w:numPr>
              <w:ind w:left="527" w:hanging="355"/>
              <w:rPr>
                <w:rFonts w:ascii="Arial" w:hAnsi="Arial" w:cs="Arial"/>
                <w:sz w:val="24"/>
                <w:szCs w:val="24"/>
              </w:rPr>
            </w:pPr>
          </w:p>
          <w:p w14:paraId="29B7B12E" w14:textId="51C7ADD3" w:rsidR="00790B13" w:rsidRPr="00790B13" w:rsidRDefault="00790B13" w:rsidP="00E01CFE">
            <w:pPr>
              <w:pStyle w:val="Normal1"/>
              <w:keepNext/>
              <w:numPr>
                <w:ilvl w:val="0"/>
                <w:numId w:val="6"/>
              </w:numPr>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tc>
      </w:tr>
    </w:tbl>
    <w:p w14:paraId="5A3B6D2A" w14:textId="3124F5AA" w:rsidR="00E01CFE" w:rsidRPr="00E01CFE" w:rsidRDefault="00E01CFE" w:rsidP="00E01CFE">
      <w:pPr>
        <w:pStyle w:val="Caption"/>
        <w:jc w:val="center"/>
        <w:rPr>
          <w:i w:val="0"/>
          <w:color w:val="auto"/>
          <w:sz w:val="24"/>
          <w:szCs w:val="24"/>
        </w:rPr>
      </w:pPr>
      <w:bookmarkStart w:id="26" w:name="_Toc406609090"/>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3B3031">
        <w:rPr>
          <w:i w:val="0"/>
          <w:noProof/>
          <w:color w:val="auto"/>
          <w:sz w:val="24"/>
          <w:szCs w:val="24"/>
        </w:rPr>
        <w:t>3</w:t>
      </w:r>
      <w:r w:rsidRPr="00E01CFE">
        <w:rPr>
          <w:i w:val="0"/>
          <w:color w:val="auto"/>
          <w:sz w:val="24"/>
          <w:szCs w:val="24"/>
        </w:rPr>
        <w:fldChar w:fldCharType="end"/>
      </w:r>
      <w:r w:rsidRPr="00E01CFE">
        <w:rPr>
          <w:i w:val="0"/>
          <w:color w:val="auto"/>
          <w:sz w:val="24"/>
          <w:szCs w:val="24"/>
        </w:rPr>
        <w:t xml:space="preserve"> - Exemplo de funcionamento do </w:t>
      </w:r>
      <w:r w:rsidRPr="00E01CFE">
        <w:rPr>
          <w:color w:val="auto"/>
          <w:sz w:val="24"/>
          <w:szCs w:val="24"/>
        </w:rPr>
        <w:t>Active Record</w:t>
      </w:r>
      <w:bookmarkEnd w:id="26"/>
    </w:p>
    <w:p w14:paraId="4E4BAE7A" w14:textId="77777777" w:rsidR="00CA4944" w:rsidRPr="00D1688E" w:rsidRDefault="00C97DA3" w:rsidP="0027055A">
      <w:r w:rsidRPr="00D1688E">
        <w:t xml:space="preserve">A biblioteca </w:t>
      </w:r>
      <w:r w:rsidRPr="00D1688E">
        <w:rPr>
          <w:i/>
        </w:rPr>
        <w:t>Active Record</w:t>
      </w:r>
      <w:r w:rsidRPr="00D1688E">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14:paraId="4871619A" w14:textId="77777777" w:rsidR="00F31752" w:rsidRDefault="00C97DA3" w:rsidP="0027055A">
      <w:r w:rsidRPr="00D1688E">
        <w:t xml:space="preserve"> Outra característica importante do </w:t>
      </w:r>
      <w:r w:rsidRPr="00D1688E">
        <w:rPr>
          <w:i/>
        </w:rPr>
        <w:t xml:space="preserve">Active Record </w:t>
      </w:r>
      <w:r w:rsidRPr="00D1688E">
        <w:t xml:space="preserve">é associação entre objetos. Eles não se relacionam diretamente no banco de dado, através de chaves estrangeiras, mas sim por associações no modelo que mapeia esse banco de dados. Isso se deve a ideologia do </w:t>
      </w:r>
      <w:r w:rsidRPr="00D1688E">
        <w:rPr>
          <w:i/>
        </w:rPr>
        <w:t xml:space="preserve">Active Record </w:t>
      </w:r>
      <w:r w:rsidRPr="00D1688E">
        <w:t>de que toda e qualquer lógica deve ficar no modelo, não no banco de dados, est</w:t>
      </w:r>
      <w:r w:rsidR="007E68B4">
        <w:t>e</w:t>
      </w:r>
      <w:r w:rsidRPr="00D1688E">
        <w:t xml:space="preserve"> servindo apenas como uma base de armazenamento </w:t>
      </w:r>
      <w:r w:rsidR="00272755" w:rsidRPr="00D1688E">
        <w:t>“burra</w:t>
      </w:r>
      <w:r w:rsidRPr="00D1688E">
        <w:t>”.</w:t>
      </w:r>
    </w:p>
    <w:p w14:paraId="3F28284A" w14:textId="0CADB141" w:rsidR="00CA4944" w:rsidRPr="00D1688E" w:rsidRDefault="00890B3A" w:rsidP="005F05D8">
      <w:pPr>
        <w:pStyle w:val="Title3"/>
      </w:pPr>
      <w:bookmarkStart w:id="27" w:name="_Toc406173322"/>
      <w:bookmarkStart w:id="28" w:name="_Toc406608849"/>
      <w:r>
        <w:t xml:space="preserve">2.3.1  </w:t>
      </w:r>
      <w:r w:rsidR="00C97DA3" w:rsidRPr="00D1688E">
        <w:t xml:space="preserve">Comandos </w:t>
      </w:r>
      <w:r w:rsidR="00C97DA3" w:rsidRPr="00D1688E">
        <w:rPr>
          <w:i/>
        </w:rPr>
        <w:t>Rails</w:t>
      </w:r>
      <w:bookmarkEnd w:id="27"/>
      <w:bookmarkEnd w:id="28"/>
    </w:p>
    <w:p w14:paraId="029E75F4" w14:textId="7E92B950" w:rsidR="00CA4944" w:rsidRPr="00D1688E" w:rsidRDefault="00C97DA3" w:rsidP="0027055A">
      <w:r w:rsidRPr="00D1688E">
        <w:t xml:space="preserve">O </w:t>
      </w:r>
      <w:r w:rsidRPr="00D1688E">
        <w:rPr>
          <w:i/>
        </w:rPr>
        <w:t xml:space="preserve">Rails </w:t>
      </w:r>
      <w:r w:rsidRPr="00D1688E">
        <w:t xml:space="preserve">possui diversas linhas de comandos para se utilizar no </w:t>
      </w:r>
      <w:r w:rsidRPr="00D1688E">
        <w:rPr>
          <w:i/>
        </w:rPr>
        <w:t>shell</w:t>
      </w:r>
      <w:r w:rsidRPr="00D1688E">
        <w:t xml:space="preserve">. Por eles são criadas novas aplicações, modificações de banco de dados e diversos </w:t>
      </w:r>
      <w:r w:rsidR="00684BC8">
        <w:t>outras operações [</w:t>
      </w:r>
      <w:r w:rsidR="009D20BE">
        <w:t>6</w:t>
      </w:r>
      <w:r w:rsidR="00684BC8">
        <w:t>].</w:t>
      </w:r>
      <w:r w:rsidRPr="00D1688E">
        <w:t xml:space="preserve">Para esse trabalho, os comandos mais importantes são o </w:t>
      </w:r>
      <w:r w:rsidRPr="00D1688E">
        <w:rPr>
          <w:i/>
        </w:rPr>
        <w:t xml:space="preserve">new </w:t>
      </w:r>
      <w:r w:rsidRPr="00D1688E">
        <w:t xml:space="preserve">e o </w:t>
      </w:r>
      <w:r w:rsidRPr="00D1688E">
        <w:rPr>
          <w:i/>
        </w:rPr>
        <w:t>generate.</w:t>
      </w:r>
    </w:p>
    <w:p w14:paraId="141FC7AB" w14:textId="77777777" w:rsidR="00CA051F" w:rsidRPr="00D1688E" w:rsidRDefault="00C97DA3" w:rsidP="0027055A">
      <w:pPr>
        <w:rPr>
          <w:b/>
          <w:noProof/>
        </w:rPr>
      </w:pPr>
      <w:r w:rsidRPr="00D1688E">
        <w:t xml:space="preserve">O </w:t>
      </w:r>
      <w:r w:rsidRPr="00D1688E">
        <w:rPr>
          <w:i/>
        </w:rPr>
        <w:t>rails new</w:t>
      </w:r>
      <w:r w:rsidRPr="00D1688E">
        <w:t xml:space="preserve"> cria a base de uma nova aplicação. Esse comando gera a estrutura de pastas do projeto, um pacote básico de gemas do </w:t>
      </w:r>
      <w:r w:rsidRPr="00D1688E">
        <w:rPr>
          <w:i/>
        </w:rPr>
        <w:t>ruby</w:t>
      </w:r>
      <w:r w:rsidRPr="00D1688E">
        <w:t xml:space="preserve"> e alguns arqui</w:t>
      </w:r>
      <w:r w:rsidR="008248F5">
        <w:t>vos de configurações. A figura 4</w:t>
      </w:r>
      <w:r w:rsidRPr="00D1688E">
        <w:t xml:space="preserve"> mostra a estrutura de arquivos gerada pelo comando.</w:t>
      </w:r>
      <w:r w:rsidR="00522189" w:rsidRPr="00D1688E">
        <w:rPr>
          <w:b/>
          <w:noProof/>
        </w:rPr>
        <w:t xml:space="preserve"> </w:t>
      </w:r>
    </w:p>
    <w:p w14:paraId="223B9D2D" w14:textId="62EBB32C" w:rsidR="00344826" w:rsidRPr="00D1688E" w:rsidRDefault="00344826" w:rsidP="0027055A">
      <w:pPr>
        <w:rPr>
          <w:b/>
          <w:noProof/>
        </w:rPr>
      </w:pPr>
      <w:r w:rsidRPr="00D1688E">
        <w:t xml:space="preserve">O </w:t>
      </w:r>
      <w:r w:rsidRPr="00D1688E">
        <w:rPr>
          <w:i/>
        </w:rPr>
        <w:t>rails generate</w:t>
      </w:r>
      <w:r w:rsidRPr="00D1688E">
        <w:t xml:space="preserve"> utiliza </w:t>
      </w:r>
      <w:r w:rsidRPr="00D1688E">
        <w:rPr>
          <w:i/>
        </w:rPr>
        <w:t>templates</w:t>
      </w:r>
      <w:r w:rsidRPr="00D1688E">
        <w:t xml:space="preserve"> para facilitar a criação de diversos arquivos ou estruturas, como controladores e visões </w:t>
      </w:r>
      <w:r w:rsidR="00A2556F">
        <w:t>[</w:t>
      </w:r>
      <w:r w:rsidR="009D20BE">
        <w:t>7</w:t>
      </w:r>
      <w:r w:rsidR="00A2556F">
        <w:t>].</w:t>
      </w:r>
      <w:r w:rsidRPr="00D1688E">
        <w:t xml:space="preserve"> Ele utiliza a estrutura de </w:t>
      </w:r>
      <w:r w:rsidRPr="00D1688E">
        <w:lastRenderedPageBreak/>
        <w:t xml:space="preserve">pastas e as gemas criadas pelo </w:t>
      </w:r>
      <w:r w:rsidRPr="00D1688E">
        <w:rPr>
          <w:i/>
        </w:rPr>
        <w:t>rails new</w:t>
      </w:r>
      <w:r w:rsidRPr="00D1688E">
        <w:t>, portanto é necessário que o comando já tenha sido executado anteriormente.</w:t>
      </w:r>
      <w:r w:rsidRPr="00D1688E">
        <w:rPr>
          <w:b/>
          <w:noProof/>
        </w:rPr>
        <w:t xml:space="preserve"> </w:t>
      </w:r>
    </w:p>
    <w:p w14:paraId="596672E7" w14:textId="77777777" w:rsidR="00E01CFE" w:rsidRDefault="00522189" w:rsidP="00E01CFE">
      <w:pPr>
        <w:pStyle w:val="Normal1"/>
        <w:keepNext/>
        <w:spacing w:before="240" w:after="0" w:line="360" w:lineRule="auto"/>
        <w:ind w:firstLine="708"/>
        <w:contextualSpacing w:val="0"/>
      </w:pPr>
      <w:r w:rsidRPr="00D1688E">
        <w:rPr>
          <w:rFonts w:ascii="Arial" w:eastAsia="Arial" w:hAnsi="Arial" w:cs="Arial"/>
          <w:b/>
          <w:noProof/>
          <w:sz w:val="24"/>
          <w:szCs w:val="24"/>
        </w:rPr>
        <w:drawing>
          <wp:inline distT="0" distB="0" distL="0" distR="0" wp14:anchorId="3847163A" wp14:editId="1A2C8923">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10">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14:paraId="64099EB6" w14:textId="78973A6F" w:rsidR="00522189" w:rsidRPr="00E01CFE" w:rsidRDefault="00E01CFE" w:rsidP="00E01CFE">
      <w:pPr>
        <w:pStyle w:val="Caption"/>
        <w:jc w:val="center"/>
        <w:rPr>
          <w:rFonts w:eastAsia="Arial" w:cs="Arial"/>
          <w:color w:val="auto"/>
          <w:sz w:val="24"/>
          <w:szCs w:val="24"/>
        </w:rPr>
      </w:pPr>
      <w:bookmarkStart w:id="29" w:name="_Toc406609091"/>
      <w:r w:rsidRPr="00E01CFE">
        <w:rPr>
          <w:i w:val="0"/>
          <w:color w:val="auto"/>
          <w:sz w:val="24"/>
          <w:szCs w:val="24"/>
        </w:rPr>
        <w:t xml:space="preserve">Figura </w:t>
      </w:r>
      <w:r w:rsidRPr="00E01CFE">
        <w:rPr>
          <w:i w:val="0"/>
          <w:color w:val="auto"/>
          <w:sz w:val="24"/>
          <w:szCs w:val="24"/>
        </w:rPr>
        <w:fldChar w:fldCharType="begin"/>
      </w:r>
      <w:r w:rsidRPr="00E01CFE">
        <w:rPr>
          <w:i w:val="0"/>
          <w:color w:val="auto"/>
          <w:sz w:val="24"/>
          <w:szCs w:val="24"/>
        </w:rPr>
        <w:instrText xml:space="preserve"> SEQ Figura \* ARABIC </w:instrText>
      </w:r>
      <w:r w:rsidRPr="00E01CFE">
        <w:rPr>
          <w:i w:val="0"/>
          <w:color w:val="auto"/>
          <w:sz w:val="24"/>
          <w:szCs w:val="24"/>
        </w:rPr>
        <w:fldChar w:fldCharType="separate"/>
      </w:r>
      <w:r w:rsidR="003B3031">
        <w:rPr>
          <w:i w:val="0"/>
          <w:noProof/>
          <w:color w:val="auto"/>
          <w:sz w:val="24"/>
          <w:szCs w:val="24"/>
        </w:rPr>
        <w:t>4</w:t>
      </w:r>
      <w:r w:rsidRPr="00E01CFE">
        <w:rPr>
          <w:i w:val="0"/>
          <w:color w:val="auto"/>
          <w:sz w:val="24"/>
          <w:szCs w:val="24"/>
        </w:rPr>
        <w:fldChar w:fldCharType="end"/>
      </w:r>
      <w:r w:rsidRPr="00E01CFE">
        <w:rPr>
          <w:i w:val="0"/>
          <w:color w:val="auto"/>
          <w:sz w:val="24"/>
          <w:szCs w:val="24"/>
        </w:rPr>
        <w:t xml:space="preserve"> - Estrutura de arquivos do </w:t>
      </w:r>
      <w:r w:rsidRPr="00E01CFE">
        <w:rPr>
          <w:color w:val="auto"/>
          <w:sz w:val="24"/>
          <w:szCs w:val="24"/>
        </w:rPr>
        <w:t>rails new</w:t>
      </w:r>
      <w:bookmarkEnd w:id="29"/>
    </w:p>
    <w:p w14:paraId="7E048AD8" w14:textId="13917647" w:rsidR="00CA4944" w:rsidRPr="00D1688E" w:rsidRDefault="00C97DA3" w:rsidP="0027055A">
      <w:r w:rsidRPr="00D1688E">
        <w:t>A maior parte sites orientados a banco de dados precisa</w:t>
      </w:r>
      <w:r w:rsidR="00A2556F">
        <w:t>m de quatro operações básicas [</w:t>
      </w:r>
      <w:r w:rsidR="009D20BE">
        <w:t>8</w:t>
      </w:r>
      <w:r w:rsidR="00A2556F">
        <w:t>]</w:t>
      </w:r>
      <w:r w:rsidRPr="00D1688E">
        <w:t>:</w:t>
      </w:r>
    </w:p>
    <w:p w14:paraId="0F4F73C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14:paraId="7619AE7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14:paraId="52474A99" w14:textId="77777777"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14:paraId="1405A621" w14:textId="77777777"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14:paraId="37C2EB99" w14:textId="77777777" w:rsidR="00CA4944" w:rsidRPr="00D1688E" w:rsidRDefault="00642577" w:rsidP="0027055A">
      <w:r>
        <w:t>Essas operações são chamadas</w:t>
      </w:r>
      <w:r w:rsidR="00C97DA3" w:rsidRPr="00D1688E">
        <w:t xml:space="preserve"> de CRUD, acrônimo em inglês que significa Criar, Ler, Atualizar e Destruir. Como é tão comum a necessidade </w:t>
      </w:r>
      <w:r w:rsidR="00C97DA3" w:rsidRPr="00D1688E">
        <w:lastRenderedPageBreak/>
        <w:t xml:space="preserve">dessas operações, o </w:t>
      </w:r>
      <w:r w:rsidR="00C97DA3" w:rsidRPr="00D1688E">
        <w:rPr>
          <w:i/>
        </w:rPr>
        <w:t xml:space="preserve">rails generate </w:t>
      </w:r>
      <w:r w:rsidR="00C97DA3" w:rsidRPr="00D1688E">
        <w:t xml:space="preserve">possui um </w:t>
      </w:r>
      <w:r w:rsidR="00C97DA3" w:rsidRPr="00D1688E">
        <w:rPr>
          <w:i/>
        </w:rPr>
        <w:t>template</w:t>
      </w:r>
      <w:r w:rsidR="00C97DA3" w:rsidRPr="00D1688E">
        <w:t xml:space="preserve"> específico para isso: o scaffold.</w:t>
      </w:r>
    </w:p>
    <w:p w14:paraId="3F103A30" w14:textId="16B3744A" w:rsidR="00FA3573" w:rsidRDefault="00C97DA3" w:rsidP="00FA3573">
      <w:pPr>
        <w:keepNext/>
      </w:pPr>
      <w:r w:rsidRPr="00D1688E">
        <w:t xml:space="preserve">Para utilizar o </w:t>
      </w:r>
      <w:r w:rsidRPr="00D1688E">
        <w:rPr>
          <w:i/>
        </w:rPr>
        <w:t>scaffold</w:t>
      </w:r>
      <w:r w:rsidRPr="00D1688E">
        <w:t>, devem ser especificados os atributos de um objeto que se deseja criar. É possível também, passar as relações que esse objeto vai ter com outros.</w:t>
      </w:r>
      <w:r w:rsidRPr="00D1688E">
        <w:rPr>
          <w:i/>
        </w:rPr>
        <w:t xml:space="preserve"> </w:t>
      </w:r>
      <w:r w:rsidRPr="00D1688E">
        <w:t xml:space="preserve">O resultado do comando é a criação do </w:t>
      </w:r>
      <w:r w:rsidRPr="00D1688E">
        <w:rPr>
          <w:i/>
        </w:rPr>
        <w:t xml:space="preserve">model </w:t>
      </w:r>
      <w:r w:rsidRPr="00D1688E">
        <w:t xml:space="preserve">para esses atributos, o banco de dados associado ao </w:t>
      </w:r>
      <w:r w:rsidR="00291FB3" w:rsidRPr="00D1688E">
        <w:rPr>
          <w:i/>
        </w:rPr>
        <w:t>model</w:t>
      </w:r>
      <w:r w:rsidRPr="00D1688E">
        <w:t xml:space="preserve">, o </w:t>
      </w:r>
      <w:r w:rsidRPr="00D1688E">
        <w:rPr>
          <w:i/>
        </w:rPr>
        <w:t>controller</w:t>
      </w:r>
      <w:r w:rsidRPr="00D1688E">
        <w:t xml:space="preserve"> para manipula-lo, as </w:t>
      </w:r>
      <w:r w:rsidRPr="00D1688E">
        <w:rPr>
          <w:i/>
        </w:rPr>
        <w:t xml:space="preserve">views </w:t>
      </w:r>
      <w:r w:rsidRPr="00D1688E">
        <w:t xml:space="preserve">para o CRUD e um conjunto de teste para cada um dos itens anteriores. </w:t>
      </w:r>
      <w:r w:rsidR="008248F5">
        <w:t>A figura 5</w:t>
      </w:r>
      <w:r w:rsidRPr="00D1688E">
        <w:t xml:space="preserve"> mostra um exemplo da execução de um comando </w:t>
      </w:r>
      <w:r w:rsidRPr="00D1688E">
        <w:rPr>
          <w:i/>
        </w:rPr>
        <w:t xml:space="preserve">rails generate scaffold. </w:t>
      </w:r>
      <w:r w:rsidRPr="00D1688E">
        <w:t xml:space="preserve">Podemos observar que foram criados todos os arquivos referentes aos três componentes do modelo MVC, como foi visto no </w:t>
      </w:r>
      <w:r w:rsidR="00291FB3">
        <w:t>seção</w:t>
      </w:r>
      <w:r w:rsidRPr="00D1688E">
        <w:t xml:space="preserve"> 2.3.</w:t>
      </w:r>
      <w:r w:rsidR="00AF635B" w:rsidRPr="00AF635B">
        <w:rPr>
          <w:noProof/>
        </w:rPr>
        <w:t xml:space="preserve"> </w:t>
      </w:r>
      <w:r w:rsidR="00AF635B" w:rsidRPr="00D1688E">
        <w:rPr>
          <w:noProof/>
        </w:rPr>
        <w:drawing>
          <wp:inline distT="0" distB="0" distL="0" distR="0" wp14:anchorId="32185556" wp14:editId="6A8E9922">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14:paraId="4BD51B7B" w14:textId="3ABA271E" w:rsidR="00F26011" w:rsidRDefault="00FA3573" w:rsidP="00FA3573">
      <w:pPr>
        <w:pStyle w:val="Caption"/>
        <w:jc w:val="center"/>
        <w:rPr>
          <w:color w:val="auto"/>
          <w:sz w:val="24"/>
          <w:szCs w:val="24"/>
        </w:rPr>
      </w:pPr>
      <w:bookmarkStart w:id="30" w:name="_Toc406609092"/>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3B3031">
        <w:rPr>
          <w:i w:val="0"/>
          <w:noProof/>
          <w:color w:val="auto"/>
          <w:sz w:val="24"/>
          <w:szCs w:val="24"/>
        </w:rPr>
        <w:t>5</w:t>
      </w:r>
      <w:r w:rsidRPr="00FA3573">
        <w:rPr>
          <w:i w:val="0"/>
          <w:color w:val="auto"/>
          <w:sz w:val="24"/>
          <w:szCs w:val="24"/>
        </w:rPr>
        <w:fldChar w:fldCharType="end"/>
      </w:r>
      <w:r w:rsidRPr="00FA3573">
        <w:rPr>
          <w:i w:val="0"/>
          <w:color w:val="auto"/>
          <w:sz w:val="24"/>
          <w:szCs w:val="24"/>
        </w:rPr>
        <w:t xml:space="preserve"> - Resultado </w:t>
      </w:r>
      <w:r w:rsidRPr="00FA3573">
        <w:rPr>
          <w:color w:val="auto"/>
          <w:sz w:val="24"/>
          <w:szCs w:val="24"/>
        </w:rPr>
        <w:t>rails scaffold</w:t>
      </w:r>
      <w:bookmarkEnd w:id="30"/>
    </w:p>
    <w:p w14:paraId="6F3751F0" w14:textId="0AD9A794" w:rsidR="00AB7A6A" w:rsidRPr="00AB7A6A" w:rsidRDefault="00AB7A6A" w:rsidP="00AB7A6A">
      <w:r>
        <w:t>Nas próximas seções, falaremos sobre os analisadores léxicos e sintáticos, suas características e utilizações.</w:t>
      </w:r>
    </w:p>
    <w:p w14:paraId="2CD6828A" w14:textId="307E4662" w:rsidR="00C86F7A" w:rsidRPr="00D1688E" w:rsidRDefault="00890B3A" w:rsidP="006D4F85">
      <w:pPr>
        <w:pStyle w:val="Title2"/>
      </w:pPr>
      <w:bookmarkStart w:id="31" w:name="_Toc406173325"/>
      <w:bookmarkStart w:id="32" w:name="_Toc406608850"/>
      <w:r>
        <w:t>2.</w:t>
      </w:r>
      <w:r w:rsidR="00FA7949">
        <w:t>4</w:t>
      </w:r>
      <w:r>
        <w:t xml:space="preserve">  </w:t>
      </w:r>
      <w:r w:rsidR="001B5803">
        <w:t>Analisadores l</w:t>
      </w:r>
      <w:r w:rsidR="00C97DA3" w:rsidRPr="00D1688E">
        <w:t>éxicos</w:t>
      </w:r>
      <w:bookmarkEnd w:id="31"/>
      <w:bookmarkEnd w:id="32"/>
    </w:p>
    <w:p w14:paraId="3C5AB8D5" w14:textId="35A3B819"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D20BE">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xml:space="preserve">. </w:t>
      </w:r>
    </w:p>
    <w:p w14:paraId="428437B8" w14:textId="61B0C156" w:rsidR="00CA4944" w:rsidRPr="00D1688E" w:rsidRDefault="00BC1028" w:rsidP="00300A5E">
      <w:r w:rsidRPr="00D1688E">
        <w:lastRenderedPageBreak/>
        <w:t>A implementação desses analisadores requer</w:t>
      </w:r>
      <w:r w:rsidR="00CE4C95">
        <w:t>em</w:t>
      </w:r>
      <w:r w:rsidR="00C97DA3" w:rsidRPr="00D1688E">
        <w:t xml:space="preserve"> a descrição do autômato que reconhece a expressão regular desejada. A sequência de caracteres de entrada é estruturada como uma lista de símbolos, que o analisador vai utilizar como entradas para o autômato</w:t>
      </w:r>
      <w:r w:rsidR="00CE1F9A">
        <w:t xml:space="preserve"> [</w:t>
      </w:r>
      <w:r w:rsidR="009D20BE">
        <w:t>11</w:t>
      </w:r>
      <w:r w:rsidR="00CE1F9A">
        <w:t>]</w:t>
      </w:r>
      <w:r w:rsidR="00C97DA3" w:rsidRPr="00D1688E">
        <w:t xml:space="preserve">. </w:t>
      </w:r>
    </w:p>
    <w:p w14:paraId="655A54CD" w14:textId="1124FD47" w:rsidR="00CA4944" w:rsidRPr="00D1688E" w:rsidRDefault="00890B3A" w:rsidP="006D4F85">
      <w:pPr>
        <w:pStyle w:val="Title3"/>
      </w:pPr>
      <w:bookmarkStart w:id="33" w:name="_Toc406173326"/>
      <w:bookmarkStart w:id="34" w:name="_Toc406608851"/>
      <w:r>
        <w:t>2.</w:t>
      </w:r>
      <w:r w:rsidR="00FA7949">
        <w:t>4</w:t>
      </w:r>
      <w:r>
        <w:t xml:space="preserve">.1  </w:t>
      </w:r>
      <w:r w:rsidR="00C97DA3" w:rsidRPr="00D1688E">
        <w:t>Lex</w:t>
      </w:r>
      <w:bookmarkEnd w:id="33"/>
      <w:bookmarkEnd w:id="34"/>
    </w:p>
    <w:p w14:paraId="557416D6" w14:textId="592310DF" w:rsidR="00CA4944" w:rsidRPr="00D1688E" w:rsidRDefault="00C97DA3" w:rsidP="0027055A">
      <w:r w:rsidRPr="00D1688E">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t xml:space="preserve"> [</w:t>
      </w:r>
      <w:r w:rsidR="009D20BE">
        <w:t>12</w:t>
      </w:r>
      <w:r w:rsidR="00CE1F9A">
        <w:t>]</w:t>
      </w:r>
      <w:r w:rsidRPr="00D1688E">
        <w:t>.</w:t>
      </w:r>
      <w:r w:rsidR="00CE1F9A">
        <w:t xml:space="preserve"> </w:t>
      </w:r>
      <w:r w:rsidRPr="00D1688E">
        <w:t xml:space="preserve"> </w:t>
      </w:r>
    </w:p>
    <w:p w14:paraId="619CEBD4" w14:textId="28B0BDC4" w:rsidR="00CA4944" w:rsidRPr="00D1688E" w:rsidRDefault="00C97DA3" w:rsidP="0027055A">
      <w:r w:rsidRPr="00D1688E">
        <w:t>Um código Lex pode ser dividido em duas partes: a declaração da expressão regular e a sequência de ações de devem ser executadas quando essa expressão é reconhecida</w:t>
      </w:r>
      <w:r w:rsidR="00CE1F9A">
        <w:t xml:space="preserve"> [</w:t>
      </w:r>
      <w:r w:rsidR="009D20BE">
        <w:t>12</w:t>
      </w:r>
      <w:r w:rsidR="00CE1F9A">
        <w:t>]</w:t>
      </w:r>
      <w:r w:rsidRPr="00D1688E">
        <w:t>.</w:t>
      </w:r>
    </w:p>
    <w:p w14:paraId="397A9998" w14:textId="572DCBA9" w:rsidR="004D130B" w:rsidRPr="00790B13" w:rsidRDefault="00C97DA3" w:rsidP="00790B13">
      <w:r w:rsidRPr="00D1688E">
        <w:t xml:space="preserve">A figura </w:t>
      </w:r>
      <w:r w:rsidR="00331A70">
        <w:t>6</w:t>
      </w:r>
      <w:r w:rsidRPr="00D1688E">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tbl>
      <w:tblPr>
        <w:tblStyle w:val="TableGrid"/>
        <w:tblW w:w="9073" w:type="dxa"/>
        <w:tblInd w:w="-147" w:type="dxa"/>
        <w:tblLook w:val="04A0" w:firstRow="1" w:lastRow="0" w:firstColumn="1" w:lastColumn="0" w:noHBand="0" w:noVBand="1"/>
      </w:tblPr>
      <w:tblGrid>
        <w:gridCol w:w="9073"/>
      </w:tblGrid>
      <w:tr w:rsidR="00790B13" w14:paraId="712228D2" w14:textId="77777777" w:rsidTr="001104C3">
        <w:trPr>
          <w:cantSplit/>
        </w:trPr>
        <w:tc>
          <w:tcPr>
            <w:tcW w:w="9073" w:type="dxa"/>
          </w:tcPr>
          <w:p w14:paraId="46FE5B45"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7003E42" w14:textId="77777777" w:rsidR="00790B13" w:rsidRPr="004D130B" w:rsidRDefault="00790B13" w:rsidP="00790B13">
            <w:pPr>
              <w:pStyle w:val="Normal1"/>
              <w:numPr>
                <w:ilvl w:val="0"/>
                <w:numId w:val="8"/>
              </w:numPr>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14:paraId="4F613BCC"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603FE86F" w14:textId="77777777" w:rsidR="00790B13" w:rsidRPr="004D130B" w:rsidRDefault="00790B13" w:rsidP="00790B13">
            <w:pPr>
              <w:pStyle w:val="Normal1"/>
              <w:numPr>
                <w:ilvl w:val="0"/>
                <w:numId w:val="8"/>
              </w:numPr>
              <w:ind w:left="527" w:hanging="355"/>
              <w:rPr>
                <w:rFonts w:ascii="Arial" w:hAnsi="Arial" w:cs="Arial"/>
                <w:sz w:val="24"/>
                <w:szCs w:val="24"/>
              </w:rPr>
            </w:pPr>
          </w:p>
          <w:p w14:paraId="0EC4D6AD"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14:paraId="306C50FD" w14:textId="77777777" w:rsidR="00790B13" w:rsidRPr="004D130B" w:rsidRDefault="00790B13" w:rsidP="00790B13">
            <w:pPr>
              <w:pStyle w:val="Normal1"/>
              <w:numPr>
                <w:ilvl w:val="0"/>
                <w:numId w:val="8"/>
              </w:numPr>
              <w:ind w:left="527" w:hanging="355"/>
              <w:rPr>
                <w:rFonts w:ascii="Arial" w:hAnsi="Arial" w:cs="Arial"/>
                <w:sz w:val="24"/>
                <w:szCs w:val="24"/>
              </w:rPr>
            </w:pPr>
          </w:p>
          <w:p w14:paraId="466BBED8" w14:textId="77777777" w:rsidR="00790B13" w:rsidRPr="004D130B" w:rsidRDefault="00790B13" w:rsidP="00790B13">
            <w:pPr>
              <w:pStyle w:val="Normal1"/>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p>
          <w:p w14:paraId="2E854281" w14:textId="77777777" w:rsidR="00790B13" w:rsidRPr="004D130B" w:rsidRDefault="00790B13" w:rsidP="00790B13">
            <w:pPr>
              <w:pStyle w:val="Normal1"/>
              <w:numPr>
                <w:ilvl w:val="0"/>
                <w:numId w:val="8"/>
              </w:numPr>
              <w:ind w:left="527" w:hanging="355"/>
              <w:rPr>
                <w:rFonts w:ascii="Arial" w:hAnsi="Arial" w:cs="Arial"/>
                <w:sz w:val="24"/>
                <w:szCs w:val="24"/>
              </w:rPr>
            </w:pPr>
          </w:p>
          <w:p w14:paraId="54FC6100" w14:textId="03067E96" w:rsidR="00790B13" w:rsidRPr="00790B13" w:rsidRDefault="00790B13" w:rsidP="003B3031">
            <w:pPr>
              <w:pStyle w:val="Normal1"/>
              <w:keepNext/>
              <w:numPr>
                <w:ilvl w:val="0"/>
                <w:numId w:val="8"/>
              </w:numPr>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tc>
      </w:tr>
    </w:tbl>
    <w:p w14:paraId="23889D8C" w14:textId="036A4020" w:rsidR="003B3031" w:rsidRPr="003B3031" w:rsidRDefault="003B3031" w:rsidP="003B3031">
      <w:pPr>
        <w:pStyle w:val="Caption"/>
        <w:jc w:val="center"/>
        <w:rPr>
          <w:i w:val="0"/>
          <w:color w:val="auto"/>
          <w:sz w:val="24"/>
          <w:szCs w:val="24"/>
        </w:rPr>
      </w:pPr>
      <w:bookmarkStart w:id="35" w:name="_Toc406609093"/>
      <w:r w:rsidRPr="003B3031">
        <w:rPr>
          <w:i w:val="0"/>
          <w:color w:val="auto"/>
          <w:sz w:val="24"/>
          <w:szCs w:val="24"/>
        </w:rPr>
        <w:t xml:space="preserve">Figura </w:t>
      </w:r>
      <w:r w:rsidRPr="003B3031">
        <w:rPr>
          <w:i w:val="0"/>
          <w:color w:val="auto"/>
          <w:sz w:val="24"/>
          <w:szCs w:val="24"/>
        </w:rPr>
        <w:fldChar w:fldCharType="begin"/>
      </w:r>
      <w:r w:rsidRPr="003B3031">
        <w:rPr>
          <w:i w:val="0"/>
          <w:color w:val="auto"/>
          <w:sz w:val="24"/>
          <w:szCs w:val="24"/>
        </w:rPr>
        <w:instrText xml:space="preserve"> SEQ Figura \* ARABIC </w:instrText>
      </w:r>
      <w:r w:rsidRPr="003B3031">
        <w:rPr>
          <w:i w:val="0"/>
          <w:color w:val="auto"/>
          <w:sz w:val="24"/>
          <w:szCs w:val="24"/>
        </w:rPr>
        <w:fldChar w:fldCharType="separate"/>
      </w:r>
      <w:r>
        <w:rPr>
          <w:i w:val="0"/>
          <w:noProof/>
          <w:color w:val="auto"/>
          <w:sz w:val="24"/>
          <w:szCs w:val="24"/>
        </w:rPr>
        <w:t>6</w:t>
      </w:r>
      <w:r w:rsidRPr="003B3031">
        <w:rPr>
          <w:i w:val="0"/>
          <w:color w:val="auto"/>
          <w:sz w:val="24"/>
          <w:szCs w:val="24"/>
        </w:rPr>
        <w:fldChar w:fldCharType="end"/>
      </w:r>
      <w:r w:rsidRPr="003B3031">
        <w:rPr>
          <w:i w:val="0"/>
          <w:color w:val="auto"/>
          <w:sz w:val="24"/>
          <w:szCs w:val="24"/>
        </w:rPr>
        <w:t xml:space="preserve"> - Exemplo de funcionamento do Lex</w:t>
      </w:r>
      <w:bookmarkEnd w:id="35"/>
    </w:p>
    <w:p w14:paraId="0DE0AA2E" w14:textId="72ED561D" w:rsidR="00FA7949" w:rsidRPr="00D1688E" w:rsidRDefault="00FA7949" w:rsidP="00FA7949">
      <w:pPr>
        <w:pStyle w:val="Title2"/>
      </w:pPr>
      <w:bookmarkStart w:id="36" w:name="_Toc406173323"/>
      <w:bookmarkStart w:id="37" w:name="_Toc406608852"/>
      <w:r>
        <w:t xml:space="preserve">2.5  </w:t>
      </w:r>
      <w:r w:rsidRPr="00D1688E">
        <w:t>Analisadores sintáticos</w:t>
      </w:r>
      <w:bookmarkEnd w:id="36"/>
      <w:bookmarkEnd w:id="37"/>
    </w:p>
    <w:p w14:paraId="7EED55EA" w14:textId="77777777" w:rsidR="00FA7949" w:rsidRPr="00D1688E" w:rsidRDefault="00FA7949" w:rsidP="00FA7949">
      <w:r w:rsidRPr="00D1688E">
        <w:t xml:space="preserve">Análise sintática é uma técnica emprega no estudo da estrutura sintática de uma linguagem, conforme as regras de uma gramática formal. Essa análise </w:t>
      </w:r>
      <w:r w:rsidRPr="00D1688E">
        <w:lastRenderedPageBreak/>
        <w:t>resulta em uma árvore ou outra estrutura hierárquica que mostra o relacionamento entre cada símbolo reconhecido</w:t>
      </w:r>
      <w:r>
        <w:t xml:space="preserve"> [9]</w:t>
      </w:r>
      <w:r w:rsidRPr="00D1688E">
        <w:t>.</w:t>
      </w:r>
    </w:p>
    <w:p w14:paraId="7205DC7A" w14:textId="77777777" w:rsidR="00FA7949" w:rsidRPr="00D1688E" w:rsidRDefault="00FA7949" w:rsidP="00FA7949">
      <w:r w:rsidRPr="00D1688E">
        <w:t>Um analisador sintático tem a função de determinar como a entrada pode ser derivada a partir do símbolo inicial da gramática. Existe duas maneiras de realizar essa tarefa</w:t>
      </w:r>
      <w:r>
        <w:t xml:space="preserve"> [9]</w:t>
      </w:r>
      <w:r w:rsidRPr="00D1688E">
        <w:t>:</w:t>
      </w:r>
    </w:p>
    <w:p w14:paraId="65E838DE" w14:textId="77777777" w:rsidR="00FA7949" w:rsidRPr="00D1688E" w:rsidRDefault="00FA7949" w:rsidP="00FA7949">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14:paraId="18DA82EE" w14:textId="77777777" w:rsidR="00FA7949" w:rsidRPr="00D1688E" w:rsidRDefault="00FA7949" w:rsidP="00FA7949">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14:paraId="11DD959E" w14:textId="77777777" w:rsidR="00FA7949" w:rsidRPr="00D1688E" w:rsidRDefault="00FA7949" w:rsidP="00FA7949">
      <w:r w:rsidRPr="00D1688E">
        <w:t xml:space="preserve">O analisador LL (Left-to-right, Leftmost derivation) faz a análise </w:t>
      </w:r>
      <w:r w:rsidRPr="00D1688E">
        <w:rPr>
          <w:i/>
        </w:rPr>
        <w:t xml:space="preserve">Top-down </w:t>
      </w:r>
      <w:r w:rsidRPr="00D1688E">
        <w:t xml:space="preserve">indo da direita pra esquerda, preferindo sempre derivar o símbolo mais à esquerda. Já o analisador LR (Left-to-right, Rightmost derivation) faz a análise </w:t>
      </w:r>
      <w:r w:rsidRPr="00D1688E">
        <w:rPr>
          <w:i/>
        </w:rPr>
        <w:t>Botto</w:t>
      </w:r>
      <w:r>
        <w:rPr>
          <w:i/>
        </w:rPr>
        <w:t>m</w:t>
      </w:r>
      <w:r w:rsidRPr="00D1688E">
        <w:rPr>
          <w:i/>
        </w:rPr>
        <w:t>-up</w:t>
      </w:r>
      <w:r w:rsidRPr="00D1688E">
        <w:t xml:space="preserve">, indo da direita pra esquerda, preferindo derivar o símbolo mais à direita. Ambos são normalmente acompanhados de um número k para indicar que são autorizados a olhar k entradas a frente para evitar </w:t>
      </w:r>
      <w:r w:rsidRPr="00D1688E">
        <w:rPr>
          <w:i/>
        </w:rPr>
        <w:t xml:space="preserve">backtracking </w:t>
      </w:r>
      <w:r w:rsidRPr="00D1688E">
        <w:t>ou adivinhação.</w:t>
      </w:r>
    </w:p>
    <w:p w14:paraId="7CC187DD" w14:textId="1F998239" w:rsidR="00FA7949" w:rsidRPr="00D1688E" w:rsidRDefault="00FA7949" w:rsidP="00FA7949">
      <w:pPr>
        <w:pStyle w:val="Title3"/>
      </w:pPr>
      <w:bookmarkStart w:id="38" w:name="_Toc406173324"/>
      <w:bookmarkStart w:id="39" w:name="_Toc406608853"/>
      <w:r>
        <w:t xml:space="preserve">2.5.1  </w:t>
      </w:r>
      <w:r w:rsidRPr="00D1688E">
        <w:t>YACC</w:t>
      </w:r>
      <w:bookmarkEnd w:id="38"/>
      <w:bookmarkEnd w:id="39"/>
    </w:p>
    <w:p w14:paraId="278635B4" w14:textId="77777777" w:rsidR="00FA7949" w:rsidRPr="00D1688E" w:rsidRDefault="00FA7949" w:rsidP="00FA7949">
      <w:r w:rsidRPr="00D1688E">
        <w:t xml:space="preserve">YACC (do inglês, </w:t>
      </w:r>
      <w:r w:rsidRPr="00D1688E">
        <w:rPr>
          <w:i/>
        </w:rPr>
        <w:t>Yet Another Compiler Compiler</w:t>
      </w:r>
      <w:r w:rsidRPr="00D1688E">
        <w:t>) é um gerador de analisadores sintáticos LALR (</w:t>
      </w:r>
      <w:r w:rsidRPr="00D1688E">
        <w:rPr>
          <w:rFonts w:eastAsia="LiberationSans-Italic"/>
          <w:i/>
        </w:rPr>
        <w:t>Look-Ahead Left-to-Right parser</w:t>
      </w:r>
      <w:r w:rsidRPr="00D1688E">
        <w:t>), desenvolvido no começo dos anos 1970 por Stephen C. Johnson</w:t>
      </w:r>
      <w:r>
        <w:t xml:space="preserve"> [10]</w:t>
      </w:r>
      <w:r w:rsidRPr="00D1688E">
        <w:t xml:space="preserve">. </w:t>
      </w:r>
    </w:p>
    <w:p w14:paraId="62C6FD26" w14:textId="77777777" w:rsidR="00FA7949" w:rsidRPr="00D1688E" w:rsidRDefault="00FA7949" w:rsidP="00FA7949">
      <w:r w:rsidRPr="00D1688E">
        <w:t>Normalmente utilizado para a construção de compiladores, o YACC proporciona uma ferramenta na qual o usuá</w:t>
      </w:r>
      <w:r>
        <w:t xml:space="preserve">rio específica uma gramática de entrada que, </w:t>
      </w:r>
      <w:r w:rsidRPr="00D1688E">
        <w:t xml:space="preserve">junto com um código </w:t>
      </w:r>
      <w:r>
        <w:t>que pode ser invocado a cada passo da derivação da gramática, gera o analisador sintático desejado [10]</w:t>
      </w:r>
      <w:r w:rsidRPr="00D1688E">
        <w:t xml:space="preserve">. </w:t>
      </w:r>
    </w:p>
    <w:p w14:paraId="43096250" w14:textId="0A793965" w:rsidR="00FA7949" w:rsidRDefault="00FA7949" w:rsidP="00FA7949">
      <w:r w:rsidRPr="00D1688E">
        <w:t xml:space="preserve">A figura </w:t>
      </w:r>
      <w:r w:rsidR="00331A70">
        <w:t>7</w:t>
      </w:r>
      <w:r w:rsidRPr="00D1688E">
        <w:t xml:space="preserve"> mostra o YACC sendo utilizado. No painel A temos um trecho de código em Pascal que será utilizado como entrada para o código YACC, no painel B temos a estrutura definida por um usuário com o YACC e no painel C a </w:t>
      </w:r>
      <w:r w:rsidRPr="00D1688E">
        <w:lastRenderedPageBreak/>
        <w:t xml:space="preserve">saída gerada em Java. Como pode ser visto, o código YACC detecta quando uma linha começa com a palavra-chave </w:t>
      </w:r>
      <w:r w:rsidRPr="00D1688E">
        <w:rPr>
          <w:i/>
        </w:rPr>
        <w:t xml:space="preserve">var </w:t>
      </w:r>
      <w:r w:rsidRPr="00D1688E">
        <w:t>seguida de um identificador qualquer, dois pontos, um segundo identificador e um ponto e vírgula, gerando a saída em Java “</w:t>
      </w:r>
      <w:r w:rsidRPr="00D1688E">
        <w:rPr>
          <w:i/>
        </w:rPr>
        <w:t>String x;</w:t>
      </w:r>
      <w:r w:rsidRPr="00D1688E">
        <w:t xml:space="preserve">”. </w:t>
      </w:r>
      <w:r>
        <w:t>Nos</w:t>
      </w:r>
      <w:r w:rsidRPr="00D1688E">
        <w:t xml:space="preserve"> blocos entre </w:t>
      </w:r>
      <w:r>
        <w:t>chaves</w:t>
      </w:r>
      <w:r w:rsidRPr="00D1688E">
        <w:t xml:space="preserve"> é possível escrever qualquer código em C, portanto poderíamos, por exemplo, fazer a verificação de que se </w:t>
      </w:r>
      <w:r w:rsidRPr="00D1688E">
        <w:rPr>
          <w:i/>
        </w:rPr>
        <w:t>String</w:t>
      </w:r>
      <w:r w:rsidRPr="00D1688E">
        <w:t xml:space="preserve"> é um ti</w:t>
      </w:r>
      <w:r>
        <w:t>po suportado para a estrutura.</w:t>
      </w:r>
    </w:p>
    <w:tbl>
      <w:tblPr>
        <w:tblpPr w:leftFromText="141" w:rightFromText="141" w:vertAnchor="text" w:horzAnchor="margin" w:tblpY="67"/>
        <w:tblW w:w="8500" w:type="dxa"/>
        <w:tblCellMar>
          <w:left w:w="70" w:type="dxa"/>
          <w:right w:w="70" w:type="dxa"/>
        </w:tblCellMar>
        <w:tblLook w:val="04A0" w:firstRow="1" w:lastRow="0" w:firstColumn="1" w:lastColumn="0" w:noHBand="0" w:noVBand="1"/>
      </w:tblPr>
      <w:tblGrid>
        <w:gridCol w:w="2830"/>
        <w:gridCol w:w="284"/>
        <w:gridCol w:w="5386"/>
      </w:tblGrid>
      <w:tr w:rsidR="00FA7949" w:rsidRPr="00B84DF9" w14:paraId="73408C64" w14:textId="77777777" w:rsidTr="00FA7949">
        <w:trPr>
          <w:cantSplit/>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6BD00746" w14:textId="77777777" w:rsidR="00FA7949" w:rsidRPr="005A1772" w:rsidRDefault="00FA7949" w:rsidP="00FA7949">
            <w:pPr>
              <w:spacing w:after="0" w:line="240" w:lineRule="auto"/>
              <w:rPr>
                <w:rFonts w:eastAsia="Courier New" w:cs="Arial"/>
                <w:b/>
                <w:color w:val="auto"/>
                <w:szCs w:val="24"/>
              </w:rPr>
            </w:pPr>
            <w:r w:rsidRPr="00B84DF9">
              <w:rPr>
                <w:rFonts w:ascii="Calibri" w:eastAsia="Times New Roman" w:hAnsi="Calibri" w:cs="Times New Roman"/>
                <w:sz w:val="22"/>
                <w:szCs w:val="22"/>
              </w:rPr>
              <w:t> </w:t>
            </w:r>
            <w:r w:rsidRPr="005A1772">
              <w:rPr>
                <w:rFonts w:eastAsia="Courier New" w:cs="Arial"/>
                <w:b/>
                <w:color w:val="auto"/>
                <w:szCs w:val="24"/>
              </w:rPr>
              <w:t>Painel A</w:t>
            </w:r>
          </w:p>
          <w:p w14:paraId="26B3FAD9" w14:textId="77777777" w:rsidR="00FA7949" w:rsidRPr="005A1772" w:rsidRDefault="00FA7949" w:rsidP="00FA7949">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14:paraId="61AB1864"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7BD3B20E"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538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362BB5A" w14:textId="77777777" w:rsidR="00FA7949" w:rsidRPr="005A1772" w:rsidRDefault="00FA7949" w:rsidP="00FA7949">
            <w:pPr>
              <w:spacing w:after="0" w:line="240" w:lineRule="auto"/>
              <w:ind w:firstLine="0"/>
              <w:jc w:val="center"/>
              <w:rPr>
                <w:rFonts w:eastAsia="Courier New" w:cs="Arial"/>
                <w:b/>
                <w:szCs w:val="24"/>
              </w:rPr>
            </w:pPr>
            <w:r>
              <w:rPr>
                <w:rFonts w:eastAsia="Courier New" w:cs="Arial"/>
                <w:b/>
                <w:szCs w:val="24"/>
              </w:rPr>
              <w:t>Painel B</w:t>
            </w:r>
          </w:p>
          <w:p w14:paraId="7DBA0D56"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14:paraId="659E8B6F"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0E581072"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14:paraId="637BA733"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14:paraId="19CA3BCD"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14:paraId="7E64ED01" w14:textId="77777777" w:rsidR="00FA7949" w:rsidRPr="005A1772"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14:paraId="00E52EC9" w14:textId="77777777" w:rsidR="00FA7949" w:rsidRPr="00790B13" w:rsidRDefault="00FA7949" w:rsidP="00FA7949">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tc>
      </w:tr>
      <w:tr w:rsidR="00FA7949" w:rsidRPr="00B84DF9" w14:paraId="76FB2381" w14:textId="77777777" w:rsidTr="00FA7949">
        <w:trPr>
          <w:cantSplit/>
          <w:trHeight w:val="300"/>
        </w:trPr>
        <w:tc>
          <w:tcPr>
            <w:tcW w:w="2830" w:type="dxa"/>
            <w:tcBorders>
              <w:top w:val="nil"/>
              <w:left w:val="single" w:sz="4" w:space="0" w:color="auto"/>
              <w:bottom w:val="single" w:sz="4" w:space="0" w:color="auto"/>
              <w:right w:val="single" w:sz="4" w:space="0" w:color="auto"/>
            </w:tcBorders>
            <w:shd w:val="clear" w:color="auto" w:fill="auto"/>
            <w:noWrap/>
            <w:hideMark/>
          </w:tcPr>
          <w:p w14:paraId="0E56BB17" w14:textId="77777777" w:rsidR="00FA7949" w:rsidRPr="005A1772" w:rsidRDefault="00FA7949" w:rsidP="00FA7949">
            <w:pPr>
              <w:spacing w:after="0" w:line="240" w:lineRule="auto"/>
              <w:rPr>
                <w:rFonts w:eastAsia="Courier New" w:cs="Arial"/>
                <w:b/>
                <w:color w:val="auto"/>
                <w:szCs w:val="24"/>
              </w:rPr>
            </w:pPr>
            <w:r>
              <w:rPr>
                <w:rFonts w:eastAsia="Courier New" w:cs="Arial"/>
                <w:b/>
                <w:color w:val="auto"/>
                <w:szCs w:val="24"/>
              </w:rPr>
              <w:t>Painel C</w:t>
            </w:r>
          </w:p>
          <w:p w14:paraId="30540972" w14:textId="77777777" w:rsidR="00FA7949" w:rsidRPr="005A1772" w:rsidRDefault="00FA7949" w:rsidP="00FA7949">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14:paraId="22FB14B6"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284" w:type="dxa"/>
            <w:tcBorders>
              <w:top w:val="nil"/>
              <w:left w:val="nil"/>
              <w:bottom w:val="nil"/>
              <w:right w:val="nil"/>
            </w:tcBorders>
            <w:shd w:val="clear" w:color="auto" w:fill="auto"/>
            <w:noWrap/>
            <w:vAlign w:val="bottom"/>
            <w:hideMark/>
          </w:tcPr>
          <w:p w14:paraId="155649BC" w14:textId="77777777" w:rsidR="00FA7949" w:rsidRPr="00B84DF9" w:rsidRDefault="00FA7949" w:rsidP="00FA7949">
            <w:pPr>
              <w:spacing w:before="0" w:after="0" w:line="240" w:lineRule="auto"/>
              <w:ind w:firstLine="0"/>
              <w:jc w:val="left"/>
              <w:rPr>
                <w:rFonts w:ascii="Calibri" w:eastAsia="Times New Roman" w:hAnsi="Calibri" w:cs="Times New Roman"/>
                <w:sz w:val="22"/>
                <w:szCs w:val="22"/>
              </w:rPr>
            </w:pPr>
          </w:p>
        </w:tc>
        <w:tc>
          <w:tcPr>
            <w:tcW w:w="5386" w:type="dxa"/>
            <w:vMerge/>
            <w:tcBorders>
              <w:top w:val="single" w:sz="4" w:space="0" w:color="auto"/>
              <w:left w:val="single" w:sz="4" w:space="0" w:color="auto"/>
              <w:bottom w:val="single" w:sz="4" w:space="0" w:color="000000"/>
              <w:right w:val="single" w:sz="4" w:space="0" w:color="auto"/>
            </w:tcBorders>
            <w:vAlign w:val="center"/>
            <w:hideMark/>
          </w:tcPr>
          <w:p w14:paraId="2A576CF1" w14:textId="77777777" w:rsidR="00FA7949" w:rsidRPr="00B84DF9" w:rsidRDefault="00FA7949" w:rsidP="003B3031">
            <w:pPr>
              <w:keepNext/>
              <w:spacing w:before="0" w:after="0" w:line="240" w:lineRule="auto"/>
              <w:ind w:firstLine="0"/>
              <w:jc w:val="left"/>
              <w:rPr>
                <w:rFonts w:ascii="Calibri" w:eastAsia="Times New Roman" w:hAnsi="Calibri" w:cs="Times New Roman"/>
                <w:sz w:val="22"/>
                <w:szCs w:val="22"/>
              </w:rPr>
            </w:pPr>
          </w:p>
        </w:tc>
      </w:tr>
    </w:tbl>
    <w:p w14:paraId="03BF8F7B" w14:textId="60062194" w:rsidR="003B3031" w:rsidRPr="003B3031" w:rsidRDefault="003B3031" w:rsidP="003B3031">
      <w:pPr>
        <w:pStyle w:val="Caption"/>
        <w:framePr w:hSpace="141" w:wrap="around" w:vAnchor="text" w:hAnchor="page" w:x="3070" w:y="2625"/>
        <w:jc w:val="center"/>
        <w:rPr>
          <w:i w:val="0"/>
          <w:color w:val="auto"/>
          <w:sz w:val="24"/>
          <w:szCs w:val="24"/>
        </w:rPr>
      </w:pPr>
      <w:bookmarkStart w:id="40" w:name="_Toc406609094"/>
      <w:r w:rsidRPr="003B3031">
        <w:rPr>
          <w:i w:val="0"/>
          <w:color w:val="auto"/>
          <w:sz w:val="24"/>
          <w:szCs w:val="24"/>
        </w:rPr>
        <w:t xml:space="preserve">Figura </w:t>
      </w:r>
      <w:r w:rsidRPr="003B3031">
        <w:rPr>
          <w:i w:val="0"/>
          <w:color w:val="auto"/>
          <w:sz w:val="24"/>
          <w:szCs w:val="24"/>
        </w:rPr>
        <w:fldChar w:fldCharType="begin"/>
      </w:r>
      <w:r w:rsidRPr="003B3031">
        <w:rPr>
          <w:i w:val="0"/>
          <w:color w:val="auto"/>
          <w:sz w:val="24"/>
          <w:szCs w:val="24"/>
        </w:rPr>
        <w:instrText xml:space="preserve"> SEQ Figura \* ARABIC </w:instrText>
      </w:r>
      <w:r w:rsidRPr="003B3031">
        <w:rPr>
          <w:i w:val="0"/>
          <w:color w:val="auto"/>
          <w:sz w:val="24"/>
          <w:szCs w:val="24"/>
        </w:rPr>
        <w:fldChar w:fldCharType="separate"/>
      </w:r>
      <w:r w:rsidRPr="003B3031">
        <w:rPr>
          <w:i w:val="0"/>
          <w:noProof/>
          <w:color w:val="auto"/>
          <w:sz w:val="24"/>
          <w:szCs w:val="24"/>
        </w:rPr>
        <w:t>7</w:t>
      </w:r>
      <w:r w:rsidRPr="003B3031">
        <w:rPr>
          <w:i w:val="0"/>
          <w:color w:val="auto"/>
          <w:sz w:val="24"/>
          <w:szCs w:val="24"/>
        </w:rPr>
        <w:fldChar w:fldCharType="end"/>
      </w:r>
      <w:r w:rsidRPr="003B3031">
        <w:rPr>
          <w:i w:val="0"/>
          <w:color w:val="auto"/>
          <w:sz w:val="24"/>
          <w:szCs w:val="24"/>
        </w:rPr>
        <w:t xml:space="preserve"> - Exemplo de funcionamento do YACC</w:t>
      </w:r>
      <w:bookmarkEnd w:id="40"/>
    </w:p>
    <w:p w14:paraId="5A72CC35" w14:textId="77777777" w:rsidR="003B3031" w:rsidRDefault="003B3031" w:rsidP="00FA7949"/>
    <w:p w14:paraId="4808915A" w14:textId="60DFDCC6" w:rsidR="00FA7949" w:rsidRDefault="00FA7949" w:rsidP="00FA7949">
      <w:r>
        <w:t>Os analisadores gerados pelo</w:t>
      </w:r>
      <w:r w:rsidRPr="00D1688E">
        <w:t xml:space="preserve"> Lex só consegue</w:t>
      </w:r>
      <w:r>
        <w:t>m</w:t>
      </w:r>
      <w:r w:rsidRPr="00D1688E">
        <w:t xml:space="preserve"> trabalhar com máquinas de estado finito e o</w:t>
      </w:r>
      <w:r>
        <w:t>s</w:t>
      </w:r>
      <w:r w:rsidRPr="00D1688E">
        <w:t xml:space="preserve"> </w:t>
      </w:r>
      <w:r>
        <w:t xml:space="preserve">gerados pelo </w:t>
      </w:r>
      <w:r w:rsidRPr="00D1688E">
        <w:t>YACC não consegue</w:t>
      </w:r>
      <w:r>
        <w:t>m</w:t>
      </w:r>
      <w:r w:rsidRPr="00D1688E">
        <w:t xml:space="preserve"> ler simples entradas de dados, trabalhando apenas com uma série de </w:t>
      </w:r>
      <w:r w:rsidRPr="00D1688E">
        <w:rPr>
          <w:i/>
        </w:rPr>
        <w:t>tokens</w:t>
      </w:r>
      <w:r>
        <w:rPr>
          <w:i/>
        </w:rPr>
        <w:t xml:space="preserve"> </w:t>
      </w:r>
      <w:r w:rsidRPr="00CE29AE">
        <w:t>[</w:t>
      </w:r>
      <w:r>
        <w:t>10</w:t>
      </w:r>
      <w:r w:rsidRPr="00CE29AE">
        <w:t>]</w:t>
      </w:r>
      <w:r>
        <w:t>, portanto</w:t>
      </w:r>
      <w:r w:rsidRPr="00391D8D">
        <w:t xml:space="preserve"> </w:t>
      </w:r>
      <w:r>
        <w:t>a</w:t>
      </w:r>
      <w:r w:rsidRPr="00D1688E">
        <w:t xml:space="preserve">s duas ferramentas são utilizadas em conjunto, de forma que o Lex serve como um pré-processador para o YACC, gerando os </w:t>
      </w:r>
      <w:r w:rsidRPr="00FA7949">
        <w:rPr>
          <w:i/>
        </w:rPr>
        <w:t>tokens</w:t>
      </w:r>
      <w:r>
        <w:t xml:space="preserve"> dos quais ele necessita.</w:t>
      </w:r>
    </w:p>
    <w:p w14:paraId="2F633190" w14:textId="5385EB91" w:rsidR="00CA4944" w:rsidRPr="00D1688E" w:rsidRDefault="00C97DA3" w:rsidP="0027055A">
      <w:r w:rsidRPr="00D1688E">
        <w:t>A</w:t>
      </w:r>
      <w:r w:rsidR="00BC1028" w:rsidRPr="00D1688E">
        <w:t>s</w:t>
      </w:r>
      <w:r w:rsidR="008248F5">
        <w:t xml:space="preserve"> figura 8</w:t>
      </w:r>
      <w:r w:rsidR="009B7717" w:rsidRPr="00D1688E">
        <w:t xml:space="preserve"> e </w:t>
      </w:r>
      <w:r w:rsidR="008248F5">
        <w:t>9</w:t>
      </w:r>
      <w:r w:rsidRPr="00D1688E">
        <w:t xml:space="preserve"> explicam essa relação. O Lex recebe a entrada de dados e as expressões regulares, gerando a rotina chamada </w:t>
      </w:r>
      <w:r w:rsidRPr="00D1688E">
        <w:rPr>
          <w:i/>
        </w:rPr>
        <w:t xml:space="preserve">yylex, </w:t>
      </w:r>
      <w:r w:rsidRPr="00D1688E">
        <w:t xml:space="preserve">a saída gerada serve como entrada para a rotina </w:t>
      </w:r>
      <w:r w:rsidRPr="00D1688E">
        <w:rPr>
          <w:i/>
        </w:rPr>
        <w:t xml:space="preserve">yyparse </w:t>
      </w:r>
      <w:r w:rsidRPr="00D1688E">
        <w:t xml:space="preserve">criada pelo YACC usando as regras gramaticais. Portanto, cada vez que o YACC precisa de um novo </w:t>
      </w:r>
      <w:r w:rsidRPr="00D1688E">
        <w:rPr>
          <w:i/>
        </w:rPr>
        <w:t>token</w:t>
      </w:r>
      <w:r w:rsidRPr="00D1688E">
        <w:t xml:space="preserve"> ele invoca o Lex, que processa os dados de entrada e retorna a primeira expressão identificada.</w:t>
      </w:r>
    </w:p>
    <w:p w14:paraId="17F182D0" w14:textId="77777777" w:rsidR="00FA3573" w:rsidRDefault="00E2163B" w:rsidP="00FA3573">
      <w:pPr>
        <w:pStyle w:val="Normal1"/>
        <w:keepNext/>
        <w:spacing w:before="240" w:line="360" w:lineRule="auto"/>
        <w:ind w:firstLine="708"/>
        <w:contextualSpacing w:val="0"/>
      </w:pPr>
      <w:r w:rsidRPr="00D1688E">
        <w:rPr>
          <w:rFonts w:ascii="Arial" w:hAnsi="Arial" w:cs="Arial"/>
          <w:noProof/>
          <w:sz w:val="24"/>
          <w:szCs w:val="24"/>
        </w:rPr>
        <w:lastRenderedPageBreak/>
        <w:drawing>
          <wp:inline distT="0" distB="0" distL="0" distR="0" wp14:anchorId="62498C49" wp14:editId="3A97BA37">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2">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14:paraId="0B7136E2" w14:textId="6779E983" w:rsidR="00F109EF" w:rsidRPr="00FA3573" w:rsidRDefault="00FA3573" w:rsidP="00FA3573">
      <w:pPr>
        <w:pStyle w:val="Caption"/>
        <w:jc w:val="center"/>
        <w:rPr>
          <w:rFonts w:cs="Arial"/>
          <w:i w:val="0"/>
          <w:color w:val="auto"/>
          <w:sz w:val="24"/>
          <w:szCs w:val="24"/>
        </w:rPr>
      </w:pPr>
      <w:bookmarkStart w:id="41" w:name="_Toc406609095"/>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3B3031">
        <w:rPr>
          <w:i w:val="0"/>
          <w:noProof/>
          <w:color w:val="auto"/>
          <w:sz w:val="24"/>
          <w:szCs w:val="24"/>
        </w:rPr>
        <w:t>8</w:t>
      </w:r>
      <w:r w:rsidRPr="00FA3573">
        <w:rPr>
          <w:i w:val="0"/>
          <w:color w:val="auto"/>
          <w:sz w:val="24"/>
          <w:szCs w:val="24"/>
        </w:rPr>
        <w:fldChar w:fldCharType="end"/>
      </w:r>
      <w:r w:rsidRPr="00FA3573">
        <w:rPr>
          <w:i w:val="0"/>
          <w:color w:val="auto"/>
          <w:sz w:val="24"/>
          <w:szCs w:val="24"/>
        </w:rPr>
        <w:t xml:space="preserve"> - Entradas e saídas do Lex e do YACC</w:t>
      </w:r>
      <w:bookmarkEnd w:id="41"/>
    </w:p>
    <w:p w14:paraId="45674AD6" w14:textId="77777777" w:rsidR="00FA3573" w:rsidRDefault="00E2163B" w:rsidP="00FA3573">
      <w:pPr>
        <w:pStyle w:val="Normal1"/>
        <w:keepNext/>
        <w:spacing w:before="240" w:line="360" w:lineRule="auto"/>
        <w:contextualSpacing w:val="0"/>
        <w:jc w:val="center"/>
      </w:pPr>
      <w:r w:rsidRPr="00D1688E">
        <w:rPr>
          <w:rFonts w:ascii="Arial" w:hAnsi="Arial" w:cs="Arial"/>
          <w:noProof/>
          <w:sz w:val="24"/>
          <w:szCs w:val="24"/>
        </w:rPr>
        <w:drawing>
          <wp:inline distT="0" distB="0" distL="0" distR="0" wp14:anchorId="69CFA6D2" wp14:editId="5E3FB422">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3">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14:paraId="41D335BA" w14:textId="04C81BBC" w:rsidR="00CA4944" w:rsidRPr="00FA3573" w:rsidRDefault="00FA3573" w:rsidP="00FA3573">
      <w:pPr>
        <w:pStyle w:val="Caption"/>
        <w:jc w:val="center"/>
        <w:rPr>
          <w:rFonts w:cs="Arial"/>
          <w:i w:val="0"/>
          <w:color w:val="auto"/>
          <w:sz w:val="24"/>
          <w:szCs w:val="24"/>
        </w:rPr>
      </w:pPr>
      <w:bookmarkStart w:id="42" w:name="_Toc406609096"/>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3B3031">
        <w:rPr>
          <w:i w:val="0"/>
          <w:noProof/>
          <w:color w:val="auto"/>
          <w:sz w:val="24"/>
          <w:szCs w:val="24"/>
        </w:rPr>
        <w:t>9</w:t>
      </w:r>
      <w:r w:rsidRPr="00FA3573">
        <w:rPr>
          <w:i w:val="0"/>
          <w:color w:val="auto"/>
          <w:sz w:val="24"/>
          <w:szCs w:val="24"/>
        </w:rPr>
        <w:fldChar w:fldCharType="end"/>
      </w:r>
      <w:r w:rsidRPr="00FA3573">
        <w:rPr>
          <w:i w:val="0"/>
          <w:color w:val="auto"/>
          <w:sz w:val="24"/>
          <w:szCs w:val="24"/>
        </w:rPr>
        <w:t xml:space="preserve"> - Relacionamento entre o Lex e o YACC</w:t>
      </w:r>
      <w:bookmarkEnd w:id="42"/>
    </w:p>
    <w:p w14:paraId="6722DB01" w14:textId="77777777" w:rsidR="00FA7949" w:rsidRDefault="00FA7949" w:rsidP="0027055A"/>
    <w:p w14:paraId="195D7672" w14:textId="593B1154" w:rsidR="00CA4944" w:rsidRDefault="00C97DA3" w:rsidP="0027055A">
      <w:r w:rsidRPr="00D1688E">
        <w:t xml:space="preserve">Esse trabalho tem como objetivo propor uma aplicação que recebe um SQL </w:t>
      </w:r>
      <w:r w:rsidRPr="00D1688E">
        <w:rPr>
          <w:i/>
        </w:rPr>
        <w:t xml:space="preserve">schema </w:t>
      </w:r>
      <w:r w:rsidRPr="00D1688E">
        <w:t xml:space="preserve">e utiliza o YACC e o Lex para </w:t>
      </w:r>
      <w:r w:rsidR="002E1A81">
        <w:t>o traduzir</w:t>
      </w:r>
      <w:r w:rsidRPr="00D1688E">
        <w:t xml:space="preserve"> para um conjunto de comandos </w:t>
      </w:r>
      <w:r w:rsidRPr="00D1688E">
        <w:rPr>
          <w:i/>
        </w:rPr>
        <w:t xml:space="preserve">Rails, </w:t>
      </w:r>
      <w:r w:rsidRPr="00D1688E">
        <w:t xml:space="preserve">que juntos constroem o banco de dados e um esqueleto de telas para a entrada. </w:t>
      </w:r>
      <w:r w:rsidRPr="00D1688E">
        <w:br w:type="page"/>
      </w:r>
    </w:p>
    <w:p w14:paraId="3195B640" w14:textId="120A0AFB" w:rsidR="00CA4944" w:rsidRDefault="001B5803" w:rsidP="006D4F85">
      <w:pPr>
        <w:pStyle w:val="Title1"/>
      </w:pPr>
      <w:bookmarkStart w:id="43" w:name="_Toc406173327"/>
      <w:bookmarkStart w:id="44" w:name="_Toc406173405"/>
      <w:bookmarkStart w:id="45" w:name="_Toc406608854"/>
      <w:r>
        <w:lastRenderedPageBreak/>
        <w:t>3  Proposta do t</w:t>
      </w:r>
      <w:r w:rsidR="00C97DA3">
        <w:t>rabalho</w:t>
      </w:r>
      <w:bookmarkEnd w:id="43"/>
      <w:bookmarkEnd w:id="44"/>
      <w:bookmarkEnd w:id="45"/>
    </w:p>
    <w:p w14:paraId="577D8FFD" w14:textId="77777777" w:rsidR="00BC1028" w:rsidRDefault="00BC1028" w:rsidP="0027055A">
      <w:r>
        <w:t xml:space="preserve">A implementação proposta nesse trabalho é da construção de uma ferramenta que, a partir de um SQL </w:t>
      </w:r>
      <w:r>
        <w:rPr>
          <w:i/>
        </w:rPr>
        <w:t xml:space="preserve">Schema </w:t>
      </w:r>
      <w:r>
        <w:t xml:space="preserve">de entrada, gere comandos </w:t>
      </w:r>
      <w:r>
        <w:rPr>
          <w:i/>
        </w:rPr>
        <w:t>rails</w:t>
      </w:r>
      <w:r>
        <w:t xml:space="preserve"> que façam a migração de uma aplicação web baseada em banco de dados, para </w:t>
      </w:r>
      <w:r w:rsidRPr="00063EF3">
        <w:rPr>
          <w:i/>
        </w:rPr>
        <w:t>Ruby on Rail</w:t>
      </w:r>
      <w:r>
        <w:rPr>
          <w:i/>
        </w:rPr>
        <w:t>s.</w:t>
      </w:r>
    </w:p>
    <w:p w14:paraId="0709B57B" w14:textId="77777777" w:rsidR="00BC1028" w:rsidRDefault="00BC1028" w:rsidP="0027055A">
      <w:r>
        <w:t xml:space="preserve">Para isso, utilizamos as ferramentas YACC e Lex, como interpretadores do SQL </w:t>
      </w:r>
      <w:r>
        <w:rPr>
          <w:i/>
        </w:rPr>
        <w:t>Schema</w:t>
      </w:r>
      <w:r>
        <w:t>, e a linguagem de programação C, para unir as duas ferramentas e gerar os comandos de saída.</w:t>
      </w:r>
    </w:p>
    <w:p w14:paraId="1A83D79F" w14:textId="0338F004" w:rsidR="00BC1028" w:rsidRDefault="0059541F" w:rsidP="0027055A">
      <w:r>
        <w:t>A gramática seguida pelo</w:t>
      </w:r>
      <w:r w:rsidR="00BC1028">
        <w:t xml:space="preserve"> SQL </w:t>
      </w:r>
      <w:r w:rsidR="00BC1028">
        <w:rPr>
          <w:i/>
        </w:rPr>
        <w:t>Schema</w:t>
      </w:r>
      <w:r w:rsidR="00BC1028" w:rsidRPr="0059541F">
        <w:t xml:space="preserve"> é</w:t>
      </w:r>
      <w:r w:rsidR="00BC1028">
        <w:t xml:space="preserve"> reconhecida pelo YACC. Como visto na seção 2.</w:t>
      </w:r>
      <w:r w:rsidR="00331A70">
        <w:t>5</w:t>
      </w:r>
      <w:r w:rsidR="00BC1028">
        <w:t>.1, ele permite gerar comandos à medida que vai fazendo a análise sintática. Isto normalmente é utilizado em compiladores, para fazer a análise sintática e geração de código.</w:t>
      </w:r>
    </w:p>
    <w:p w14:paraId="4EF3C17B" w14:textId="77777777" w:rsidR="00BC1028" w:rsidRDefault="00BC1028" w:rsidP="0027055A">
      <w:r>
        <w:t xml:space="preserve">No presente trabalho, o YACC foi utilizado para gerar comandos rails à medida que faz a análise sintática do SQL </w:t>
      </w:r>
      <w:r>
        <w:rPr>
          <w:i/>
        </w:rPr>
        <w:t>Schema</w:t>
      </w:r>
      <w:r>
        <w:t xml:space="preserve">. Especificamente, ele reconhece os vários tipos de tabelas que podem estar incluídos no SQL </w:t>
      </w:r>
      <w:r>
        <w:rPr>
          <w:i/>
        </w:rPr>
        <w:t>Schema</w:t>
      </w:r>
      <w:r>
        <w:t xml:space="preserve"> e gera os comandos que criam os modelos </w:t>
      </w:r>
      <w:r w:rsidRPr="0041261C">
        <w:rPr>
          <w:i/>
        </w:rPr>
        <w:t>rails</w:t>
      </w:r>
      <w:r>
        <w:t xml:space="preserve">, assim como os </w:t>
      </w:r>
      <w:r>
        <w:rPr>
          <w:i/>
        </w:rPr>
        <w:t xml:space="preserve">views </w:t>
      </w:r>
      <w:r>
        <w:t xml:space="preserve">e </w:t>
      </w:r>
      <w:r>
        <w:rPr>
          <w:i/>
        </w:rPr>
        <w:t xml:space="preserve">controllers </w:t>
      </w:r>
      <w:r>
        <w:t>correspondentes da nova aplicação.</w:t>
      </w:r>
    </w:p>
    <w:p w14:paraId="785279E6" w14:textId="6700C4C8" w:rsidR="00BC1028" w:rsidRDefault="00BC1028" w:rsidP="0027055A">
      <w:r>
        <w:t>Já o Lex, como foi visto na seção 2.</w:t>
      </w:r>
      <w:r w:rsidR="00331A70">
        <w:t>4</w:t>
      </w:r>
      <w:r>
        <w:t xml:space="preserve">.1, faz a análise </w:t>
      </w:r>
      <w:r w:rsidR="002D2A3A">
        <w:t>léxica</w:t>
      </w:r>
      <w:r>
        <w:t xml:space="preserve"> da entrada. No nosso trabalho ele certifica que todos os símbolos lidos são válidos para o SQL </w:t>
      </w:r>
      <w:r>
        <w:rPr>
          <w:i/>
        </w:rPr>
        <w:t>Schema</w:t>
      </w:r>
      <w:r>
        <w:t xml:space="preserve"> e gera os </w:t>
      </w:r>
      <w:r>
        <w:rPr>
          <w:i/>
        </w:rPr>
        <w:t>tokens</w:t>
      </w:r>
      <w:r>
        <w:t xml:space="preserve"> com os quais o YACC trabalha.</w:t>
      </w:r>
    </w:p>
    <w:p w14:paraId="0F1B742E" w14:textId="77777777" w:rsidR="008C2897" w:rsidRDefault="000621C9" w:rsidP="0027055A">
      <w:r>
        <w:t>A figura 10</w:t>
      </w:r>
      <w:r w:rsidR="00BC1028">
        <w:t xml:space="preserve"> mostra um exemplo da entrada da nossa ferramenta. Essa é composta de uma ou mais tabelas descritas em SQL</w:t>
      </w:r>
      <w:r w:rsidR="00BC1028">
        <w:rPr>
          <w:i/>
        </w:rPr>
        <w:t xml:space="preserve"> Schema</w:t>
      </w:r>
      <w:r w:rsidR="00BC1028">
        <w:t xml:space="preserve"> e separadas por uma linha em branco. A saída esperada para dita en</w:t>
      </w:r>
      <w:r>
        <w:t>trada, exemplificada na figura 11</w:t>
      </w:r>
      <w:r w:rsidR="00BC1028">
        <w:t xml:space="preserve">, são comandos </w:t>
      </w:r>
      <w:r w:rsidR="00BC1028">
        <w:rPr>
          <w:i/>
        </w:rPr>
        <w:t xml:space="preserve">rails </w:t>
      </w:r>
      <w:r w:rsidR="00BC1028">
        <w:t>que descrevem o mesmo modelo passado como entrada, mantendo as me</w:t>
      </w:r>
      <w:r w:rsidR="008C2897">
        <w:t>smas relações entre as tabelas.</w:t>
      </w:r>
    </w:p>
    <w:p w14:paraId="3847AB15" w14:textId="75EE04E5" w:rsidR="00AD4BED" w:rsidRPr="002604E3" w:rsidRDefault="00BC1028" w:rsidP="002604E3">
      <w:r w:rsidRPr="00BC1028">
        <w:t xml:space="preserve">No exemplo, os campos com que possuem atributos </w:t>
      </w:r>
      <w:r w:rsidRPr="00BC1028">
        <w:rPr>
          <w:i/>
        </w:rPr>
        <w:t xml:space="preserve">INT AUTO_INCREMENT PRIMARY KEY, </w:t>
      </w:r>
      <w:r w:rsidRPr="00BC1028">
        <w:t>ou seja, inteiros de incremento automático e que são chaves primárias</w:t>
      </w:r>
      <w:r w:rsidR="002D2A3A">
        <w:t>,</w:t>
      </w:r>
      <w:r w:rsidR="00CA1706">
        <w:t xml:space="preserve"> </w:t>
      </w:r>
      <w:r w:rsidRPr="00BC1028">
        <w:t xml:space="preserve">não são explicitamente mapeados para o </w:t>
      </w:r>
      <w:r w:rsidR="00CA1706" w:rsidRPr="00CA1706">
        <w:rPr>
          <w:i/>
        </w:rPr>
        <w:t>R</w:t>
      </w:r>
      <w:r w:rsidRPr="00CA1706">
        <w:rPr>
          <w:i/>
        </w:rPr>
        <w:t>ails</w:t>
      </w:r>
      <w:r w:rsidRPr="00BC1028">
        <w:t xml:space="preserve">, uma </w:t>
      </w:r>
      <w:r w:rsidRPr="00BC1028">
        <w:lastRenderedPageBreak/>
        <w:t>vez que este gera um campo com essas características automaticamente para cada tabela.</w:t>
      </w:r>
    </w:p>
    <w:tbl>
      <w:tblPr>
        <w:tblStyle w:val="TableGrid"/>
        <w:tblW w:w="9073" w:type="dxa"/>
        <w:tblInd w:w="-147" w:type="dxa"/>
        <w:tblLook w:val="04A0" w:firstRow="1" w:lastRow="0" w:firstColumn="1" w:lastColumn="0" w:noHBand="0" w:noVBand="1"/>
      </w:tblPr>
      <w:tblGrid>
        <w:gridCol w:w="9073"/>
      </w:tblGrid>
      <w:tr w:rsidR="00936A5A" w:rsidRPr="00FA7949" w14:paraId="687739A6" w14:textId="77777777" w:rsidTr="001104C3">
        <w:trPr>
          <w:cantSplit/>
        </w:trPr>
        <w:tc>
          <w:tcPr>
            <w:tcW w:w="9073" w:type="dxa"/>
          </w:tcPr>
          <w:p w14:paraId="39D04925"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0692E20B"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4BF66C0E"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479C276F"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80"/>
                <w:sz w:val="24"/>
                <w:szCs w:val="24"/>
              </w:rPr>
              <w:t>);</w:t>
            </w:r>
          </w:p>
          <w:p w14:paraId="4CA198B4" w14:textId="77777777" w:rsidR="00936A5A" w:rsidRPr="00CA18C2" w:rsidRDefault="00936A5A" w:rsidP="00936A5A">
            <w:pPr>
              <w:pStyle w:val="Normal1"/>
              <w:numPr>
                <w:ilvl w:val="0"/>
                <w:numId w:val="10"/>
              </w:numPr>
              <w:ind w:left="527" w:hanging="356"/>
              <w:rPr>
                <w:rFonts w:ascii="Arial" w:hAnsi="Arial" w:cs="Arial"/>
                <w:sz w:val="24"/>
                <w:szCs w:val="24"/>
              </w:rPr>
            </w:pPr>
          </w:p>
          <w:p w14:paraId="6E6C00E3"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14:paraId="406AF9F4" w14:textId="77777777" w:rsidR="00936A5A" w:rsidRPr="00CA18C2" w:rsidRDefault="00936A5A" w:rsidP="00936A5A">
            <w:pPr>
              <w:pStyle w:val="Normal1"/>
              <w:numPr>
                <w:ilvl w:val="0"/>
                <w:numId w:val="10"/>
              </w:numPr>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6303D849" w14:textId="77777777" w:rsidR="00936A5A" w:rsidRPr="00CA18C2"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14:paraId="112534A5" w14:textId="77777777" w:rsidR="00936A5A" w:rsidRPr="00936A5A" w:rsidRDefault="00936A5A" w:rsidP="00936A5A">
            <w:pPr>
              <w:pStyle w:val="Normal1"/>
              <w:numPr>
                <w:ilvl w:val="0"/>
                <w:numId w:val="10"/>
              </w:numPr>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14:paraId="726A060E" w14:textId="09FEA0C7" w:rsidR="00936A5A" w:rsidRPr="002604E3" w:rsidRDefault="002604E3" w:rsidP="00FA3573">
            <w:pPr>
              <w:pStyle w:val="Normal1"/>
              <w:keepNext/>
              <w:numPr>
                <w:ilvl w:val="0"/>
                <w:numId w:val="10"/>
              </w:numPr>
              <w:ind w:left="527" w:hanging="356"/>
              <w:rPr>
                <w:rFonts w:ascii="Arial" w:hAnsi="Arial" w:cs="Arial"/>
                <w:sz w:val="24"/>
                <w:szCs w:val="24"/>
                <w:lang w:val="en-US"/>
              </w:rPr>
            </w:pPr>
            <w:r>
              <w:rPr>
                <w:rFonts w:ascii="Arial" w:eastAsia="Courier New" w:hAnsi="Arial" w:cs="Arial"/>
                <w:b/>
                <w:color w:val="0000FF"/>
                <w:sz w:val="24"/>
                <w:szCs w:val="24"/>
                <w:lang w:val="en-US"/>
              </w:rPr>
              <w:t xml:space="preserve">    </w:t>
            </w:r>
            <w:r w:rsidR="00936A5A" w:rsidRPr="00936A5A">
              <w:rPr>
                <w:rFonts w:ascii="Arial" w:eastAsia="Courier New" w:hAnsi="Arial" w:cs="Arial"/>
                <w:b/>
                <w:color w:val="0000FF"/>
                <w:sz w:val="24"/>
                <w:szCs w:val="24"/>
                <w:lang w:val="en-US"/>
              </w:rPr>
              <w:t>FOREIGN</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KEY</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80"/>
                <w:sz w:val="24"/>
                <w:szCs w:val="24"/>
                <w:lang w:val="en-US"/>
              </w:rPr>
              <w:t>(</w:t>
            </w:r>
            <w:proofErr w:type="spellStart"/>
            <w:r w:rsidR="00936A5A" w:rsidRPr="00936A5A">
              <w:rPr>
                <w:rFonts w:ascii="Arial" w:eastAsia="Courier New" w:hAnsi="Arial" w:cs="Arial"/>
                <w:sz w:val="24"/>
                <w:szCs w:val="24"/>
                <w:lang w:val="en-US"/>
              </w:rPr>
              <w:t>customer_id</w:t>
            </w:r>
            <w:proofErr w:type="spellEnd"/>
            <w:r w:rsidR="00936A5A" w:rsidRPr="00936A5A">
              <w:rPr>
                <w:rFonts w:ascii="Arial" w:eastAsia="Courier New" w:hAnsi="Arial" w:cs="Arial"/>
                <w:b/>
                <w:color w:val="000080"/>
                <w:sz w:val="24"/>
                <w:szCs w:val="24"/>
                <w:lang w:val="en-US"/>
              </w:rPr>
              <w:t>)</w:t>
            </w:r>
            <w:r w:rsidR="00936A5A" w:rsidRPr="00936A5A">
              <w:rPr>
                <w:rFonts w:ascii="Arial" w:eastAsia="Courier New" w:hAnsi="Arial" w:cs="Arial"/>
                <w:sz w:val="24"/>
                <w:szCs w:val="24"/>
                <w:lang w:val="en-US"/>
              </w:rPr>
              <w:t xml:space="preserve"> </w:t>
            </w:r>
            <w:r w:rsidR="00936A5A" w:rsidRPr="00936A5A">
              <w:rPr>
                <w:rFonts w:ascii="Arial" w:eastAsia="Courier New" w:hAnsi="Arial" w:cs="Arial"/>
                <w:b/>
                <w:color w:val="0000FF"/>
                <w:sz w:val="24"/>
                <w:szCs w:val="24"/>
                <w:lang w:val="en-US"/>
              </w:rPr>
              <w:t>REFERENCES</w:t>
            </w:r>
          </w:p>
        </w:tc>
      </w:tr>
    </w:tbl>
    <w:p w14:paraId="6D078C17" w14:textId="3C5B6E96" w:rsidR="00FA3573" w:rsidRPr="00FA3573" w:rsidRDefault="00FA3573" w:rsidP="00FA3573">
      <w:pPr>
        <w:pStyle w:val="Caption"/>
        <w:jc w:val="center"/>
        <w:rPr>
          <w:color w:val="auto"/>
          <w:sz w:val="24"/>
          <w:szCs w:val="24"/>
        </w:rPr>
      </w:pPr>
      <w:bookmarkStart w:id="46" w:name="_Toc406609097"/>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3B3031">
        <w:rPr>
          <w:i w:val="0"/>
          <w:noProof/>
          <w:color w:val="auto"/>
          <w:sz w:val="24"/>
          <w:szCs w:val="24"/>
        </w:rPr>
        <w:t>10</w:t>
      </w:r>
      <w:r w:rsidRPr="00FA3573">
        <w:rPr>
          <w:i w:val="0"/>
          <w:color w:val="auto"/>
          <w:sz w:val="24"/>
          <w:szCs w:val="24"/>
        </w:rPr>
        <w:fldChar w:fldCharType="end"/>
      </w:r>
      <w:r w:rsidRPr="00FA3573">
        <w:rPr>
          <w:i w:val="0"/>
          <w:color w:val="auto"/>
          <w:sz w:val="24"/>
          <w:szCs w:val="24"/>
        </w:rPr>
        <w:t xml:space="preserve"> - Exemplo de SQL </w:t>
      </w:r>
      <w:r w:rsidRPr="00FA3573">
        <w:rPr>
          <w:color w:val="auto"/>
          <w:sz w:val="24"/>
          <w:szCs w:val="24"/>
        </w:rPr>
        <w:t>Schema</w:t>
      </w:r>
      <w:bookmarkEnd w:id="46"/>
    </w:p>
    <w:tbl>
      <w:tblPr>
        <w:tblStyle w:val="TableGrid"/>
        <w:tblW w:w="9073" w:type="dxa"/>
        <w:tblInd w:w="-147" w:type="dxa"/>
        <w:tblLook w:val="04A0" w:firstRow="1" w:lastRow="0" w:firstColumn="1" w:lastColumn="0" w:noHBand="0" w:noVBand="1"/>
      </w:tblPr>
      <w:tblGrid>
        <w:gridCol w:w="9073"/>
      </w:tblGrid>
      <w:tr w:rsidR="002604E3" w:rsidRPr="00FA7949" w14:paraId="28CDDBDE" w14:textId="77777777" w:rsidTr="001104C3">
        <w:trPr>
          <w:cantSplit/>
        </w:trPr>
        <w:tc>
          <w:tcPr>
            <w:tcW w:w="9073" w:type="dxa"/>
            <w:vAlign w:val="center"/>
          </w:tcPr>
          <w:p w14:paraId="3BED98EE" w14:textId="77777777" w:rsidR="002604E3" w:rsidRPr="006274C4" w:rsidRDefault="002604E3" w:rsidP="002604E3">
            <w:pPr>
              <w:pStyle w:val="Normal1"/>
              <w:numPr>
                <w:ilvl w:val="0"/>
                <w:numId w:val="21"/>
              </w:numPr>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14:paraId="1A96DDF6" w14:textId="5DFE558F" w:rsidR="002604E3" w:rsidRPr="002604E3" w:rsidRDefault="002604E3" w:rsidP="00FA3573">
            <w:pPr>
              <w:pStyle w:val="Normal1"/>
              <w:keepNext/>
              <w:numPr>
                <w:ilvl w:val="0"/>
                <w:numId w:val="21"/>
              </w:numPr>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tc>
      </w:tr>
    </w:tbl>
    <w:p w14:paraId="284BA181" w14:textId="713B39F4" w:rsidR="002604E3" w:rsidRPr="008E7D51" w:rsidRDefault="00FA3573" w:rsidP="00FA3573">
      <w:pPr>
        <w:pStyle w:val="Caption"/>
        <w:jc w:val="center"/>
        <w:rPr>
          <w:rFonts w:eastAsia="Arial" w:cs="Arial"/>
          <w:i w:val="0"/>
          <w:color w:val="auto"/>
          <w:sz w:val="24"/>
          <w:szCs w:val="24"/>
        </w:rPr>
      </w:pPr>
      <w:bookmarkStart w:id="47" w:name="_Toc406609098"/>
      <w:r w:rsidRPr="00FA3573">
        <w:rPr>
          <w:i w:val="0"/>
          <w:color w:val="auto"/>
          <w:sz w:val="24"/>
          <w:szCs w:val="24"/>
        </w:rPr>
        <w:t xml:space="preserve">Figura </w:t>
      </w:r>
      <w:r w:rsidRPr="00FA3573">
        <w:rPr>
          <w:i w:val="0"/>
          <w:color w:val="auto"/>
          <w:sz w:val="24"/>
          <w:szCs w:val="24"/>
        </w:rPr>
        <w:fldChar w:fldCharType="begin"/>
      </w:r>
      <w:r w:rsidRPr="00FA3573">
        <w:rPr>
          <w:i w:val="0"/>
          <w:color w:val="auto"/>
          <w:sz w:val="24"/>
          <w:szCs w:val="24"/>
        </w:rPr>
        <w:instrText xml:space="preserve"> SEQ Figura \* ARABIC </w:instrText>
      </w:r>
      <w:r w:rsidRPr="00FA3573">
        <w:rPr>
          <w:i w:val="0"/>
          <w:color w:val="auto"/>
          <w:sz w:val="24"/>
          <w:szCs w:val="24"/>
        </w:rPr>
        <w:fldChar w:fldCharType="separate"/>
      </w:r>
      <w:r w:rsidR="003B3031">
        <w:rPr>
          <w:i w:val="0"/>
          <w:noProof/>
          <w:color w:val="auto"/>
          <w:sz w:val="24"/>
          <w:szCs w:val="24"/>
        </w:rPr>
        <w:t>11</w:t>
      </w:r>
      <w:r w:rsidRPr="00FA3573">
        <w:rPr>
          <w:i w:val="0"/>
          <w:color w:val="auto"/>
          <w:sz w:val="24"/>
          <w:szCs w:val="24"/>
        </w:rPr>
        <w:fldChar w:fldCharType="end"/>
      </w:r>
      <w:r w:rsidRPr="00FA3573">
        <w:rPr>
          <w:i w:val="0"/>
          <w:color w:val="auto"/>
          <w:sz w:val="24"/>
          <w:szCs w:val="24"/>
        </w:rPr>
        <w:t xml:space="preserve"> - Exemplo dos comandos gerados</w:t>
      </w:r>
      <w:bookmarkEnd w:id="47"/>
    </w:p>
    <w:p w14:paraId="307B1C4C" w14:textId="77777777" w:rsidR="00BC1028" w:rsidRPr="00BC1028" w:rsidRDefault="00BC1028" w:rsidP="0027055A">
      <w:pPr>
        <w:rPr>
          <w:vertAlign w:val="subscript"/>
        </w:rPr>
      </w:pPr>
      <w:r w:rsidRPr="00BC1028">
        <w:t xml:space="preserve">Já o campo </w:t>
      </w:r>
      <w:r w:rsidRPr="00BC1028">
        <w:rPr>
          <w:i/>
        </w:rPr>
        <w:t>costumer</w:t>
      </w:r>
      <w:r w:rsidRPr="00BC1028">
        <w:rPr>
          <w:i/>
        </w:rPr>
        <w:softHyphen/>
      </w:r>
      <w:r w:rsidRPr="00BC1028">
        <w:rPr>
          <w:i/>
        </w:rPr>
        <w:softHyphen/>
      </w:r>
      <w:r w:rsidRPr="00BC1028">
        <w:rPr>
          <w:i/>
        </w:rPr>
        <w:softHyphen/>
        <w:t>_name</w:t>
      </w:r>
      <w:r w:rsidRPr="00BC1028">
        <w:t xml:space="preserve">, que é originalmente do tipo </w:t>
      </w:r>
      <w:r w:rsidRPr="00BC1028">
        <w:rPr>
          <w:i/>
        </w:rPr>
        <w:t xml:space="preserve">VARCHAR, </w:t>
      </w:r>
      <w:r w:rsidRPr="00BC1028">
        <w:t xml:space="preserve">foi mapeado para </w:t>
      </w:r>
      <w:r w:rsidR="00CA1706">
        <w:rPr>
          <w:i/>
        </w:rPr>
        <w:t>R</w:t>
      </w:r>
      <w:r w:rsidRPr="00CA1706">
        <w:rPr>
          <w:i/>
        </w:rPr>
        <w:t>ails</w:t>
      </w:r>
      <w:r w:rsidRPr="00BC1028">
        <w:t xml:space="preserve"> como </w:t>
      </w:r>
      <w:r w:rsidRPr="00BC1028">
        <w:rPr>
          <w:i/>
        </w:rPr>
        <w:t>string</w:t>
      </w:r>
      <w:r w:rsidRPr="00BC1028">
        <w:t xml:space="preserve">. O campo </w:t>
      </w:r>
      <w:r w:rsidRPr="00BC1028">
        <w:rPr>
          <w:i/>
        </w:rPr>
        <w:t>amount</w:t>
      </w:r>
      <w:r w:rsidRPr="00BC1028">
        <w:t xml:space="preserve">, primeiramente do tipo </w:t>
      </w:r>
      <w:r w:rsidRPr="00BC1028">
        <w:rPr>
          <w:i/>
        </w:rPr>
        <w:t>DOUBLE</w:t>
      </w:r>
      <w:r w:rsidRPr="00BC1028">
        <w:t xml:space="preserve">, foi mapeado para </w:t>
      </w:r>
      <w:r w:rsidRPr="00BC1028">
        <w:rPr>
          <w:i/>
        </w:rPr>
        <w:t xml:space="preserve">decimal{42.6}, </w:t>
      </w:r>
      <w:r w:rsidRPr="00BC1028">
        <w:t>ou seja, um decimal com tamanho de 46 caracteres e 6 caracteres de precisão. A lista com todos os atributos suportados e seus mapeamentos</w:t>
      </w:r>
      <w:r w:rsidR="0004172B">
        <w:t xml:space="preserve"> para o </w:t>
      </w:r>
      <w:r w:rsidR="0004172B" w:rsidRPr="003D35A2">
        <w:rPr>
          <w:i/>
        </w:rPr>
        <w:t>rails</w:t>
      </w:r>
      <w:r w:rsidR="0004172B">
        <w:t xml:space="preserve"> está no apêndice A</w:t>
      </w:r>
      <w:r w:rsidRPr="00BC1028">
        <w:t>.</w:t>
      </w:r>
    </w:p>
    <w:p w14:paraId="7DF95703" w14:textId="77777777" w:rsidR="00CA4944" w:rsidRPr="00BC1028" w:rsidRDefault="00C97DA3" w:rsidP="00BC1028">
      <w:pPr>
        <w:pStyle w:val="Normal1"/>
        <w:spacing w:line="360" w:lineRule="auto"/>
        <w:contextualSpacing w:val="0"/>
      </w:pPr>
      <w:r w:rsidRPr="00BC1028">
        <w:br w:type="page"/>
      </w:r>
    </w:p>
    <w:p w14:paraId="618C1243" w14:textId="6E44ED82" w:rsidR="00CA4944" w:rsidRDefault="00F371E2" w:rsidP="006D4F85">
      <w:pPr>
        <w:pStyle w:val="Title1"/>
      </w:pPr>
      <w:bookmarkStart w:id="48" w:name="_Toc406173328"/>
      <w:bookmarkStart w:id="49" w:name="_Toc406173406"/>
      <w:bookmarkStart w:id="50" w:name="_Toc406608855"/>
      <w:r>
        <w:lastRenderedPageBreak/>
        <w:t xml:space="preserve">4  </w:t>
      </w:r>
      <w:r w:rsidR="00BB0E5B">
        <w:t>Implementação</w:t>
      </w:r>
      <w:bookmarkEnd w:id="48"/>
      <w:bookmarkEnd w:id="49"/>
      <w:bookmarkEnd w:id="50"/>
    </w:p>
    <w:p w14:paraId="55A57E10" w14:textId="77777777" w:rsidR="00BC1028" w:rsidRDefault="00BC1028" w:rsidP="0027055A">
      <w:r>
        <w:t xml:space="preserve">A implementação da ferramenta proposta foi dividida em três partes: a leitura do arquivo do SQL </w:t>
      </w:r>
      <w:r>
        <w:rPr>
          <w:i/>
        </w:rPr>
        <w:t>Schema</w:t>
      </w:r>
      <w:r>
        <w:t xml:space="preserve">, a intepretação desse arquivo e a geração dos comandos </w:t>
      </w:r>
      <w:r>
        <w:rPr>
          <w:i/>
        </w:rPr>
        <w:t xml:space="preserve">Rails. </w:t>
      </w:r>
    </w:p>
    <w:p w14:paraId="48E210F7" w14:textId="1086479D" w:rsidR="00BC1028" w:rsidRDefault="00BC1028" w:rsidP="0027055A">
      <w:r>
        <w:t xml:space="preserve">A primeira </w:t>
      </w:r>
      <w:r w:rsidR="00CA1706">
        <w:t xml:space="preserve">parte </w:t>
      </w:r>
      <w:r>
        <w:t xml:space="preserve">foi feita com o Lex, onde criamos uma </w:t>
      </w:r>
      <w:r w:rsidR="00EF16DA">
        <w:t>série</w:t>
      </w:r>
      <w:r w:rsidR="001A2ED9">
        <w:t xml:space="preserve"> </w:t>
      </w:r>
      <w:r>
        <w:t xml:space="preserve">de expressões regulares que definem todos os </w:t>
      </w:r>
      <w:r>
        <w:rPr>
          <w:i/>
        </w:rPr>
        <w:t>tokens</w:t>
      </w:r>
      <w:r>
        <w:t xml:space="preserve"> possíveis para o SQL </w:t>
      </w:r>
      <w:r>
        <w:rPr>
          <w:i/>
        </w:rPr>
        <w:t>Schema</w:t>
      </w:r>
      <w:r>
        <w:t>, portanto ele não só lê a entrada de dados, mas também verifica se os símbolos lidos são válidos. A lista de expressões regulares, assim como os símbolos que elas definem,</w:t>
      </w:r>
      <w:r w:rsidR="00E93B5F">
        <w:t xml:space="preserve"> estão disponíveis no apêndice B</w:t>
      </w:r>
      <w:r>
        <w:t>.</w:t>
      </w:r>
    </w:p>
    <w:p w14:paraId="23B1B5D0" w14:textId="77777777" w:rsidR="00BC1028" w:rsidRDefault="00CA1706" w:rsidP="0027055A">
      <w:r>
        <w:t>A</w:t>
      </w:r>
      <w:r w:rsidR="00BC1028">
        <w:t xml:space="preserve"> interpretação dos símbolos</w:t>
      </w:r>
      <w:r>
        <w:t xml:space="preserve"> lidos, por outro lado, </w:t>
      </w:r>
      <w:r w:rsidR="00BC1028">
        <w:t xml:space="preserve">foi feita com o YACC. Com ele criamos uma estrutura que reconhece as sequências possíveis de símbolos e, com isso, </w:t>
      </w:r>
      <w:r>
        <w:t>é possível verificar</w:t>
      </w:r>
      <w:r w:rsidR="00BC1028">
        <w:t xml:space="preserve"> se a entrada está de acordo com o padrões do SQL </w:t>
      </w:r>
      <w:r w:rsidR="00BC1028">
        <w:rPr>
          <w:i/>
        </w:rPr>
        <w:t>Schema</w:t>
      </w:r>
      <w:r>
        <w:t>.</w:t>
      </w:r>
      <w:r w:rsidR="00BC1028">
        <w:t xml:space="preserve"> </w:t>
      </w:r>
      <w:r>
        <w:t>Caso esteja correto, reconhece-se</w:t>
      </w:r>
      <w:r w:rsidR="00BC1028">
        <w:t xml:space="preserve"> os identificadores das tabelas, como nome da tabela e de atributos, e também a relação de atributos da tabela com outras tabelas. </w:t>
      </w:r>
    </w:p>
    <w:p w14:paraId="7398BD7B" w14:textId="77777777" w:rsidR="00BC1028" w:rsidRDefault="00BC1028" w:rsidP="0027055A">
      <w: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i/>
        </w:rPr>
        <w:t>Rails</w:t>
      </w:r>
      <w:r>
        <w:t xml:space="preserve"> adequados.</w:t>
      </w:r>
    </w:p>
    <w:p w14:paraId="45AA1E7B" w14:textId="77777777" w:rsidR="00E93B5F" w:rsidRDefault="00E93B5F" w:rsidP="00E93B5F">
      <w:pPr>
        <w:pStyle w:val="Normal1"/>
        <w:spacing w:before="240" w:line="360" w:lineRule="auto"/>
        <w:contextualSpacing w:val="0"/>
        <w:rPr>
          <w:rFonts w:ascii="Arial" w:eastAsia="Arial" w:hAnsi="Arial" w:cs="Arial"/>
          <w:sz w:val="24"/>
        </w:rPr>
      </w:pPr>
    </w:p>
    <w:p w14:paraId="2A6025D5" w14:textId="07BD299E" w:rsidR="00E93B5F" w:rsidRDefault="00E93B5F" w:rsidP="006D4F85">
      <w:pPr>
        <w:pStyle w:val="Title2"/>
      </w:pPr>
      <w:bookmarkStart w:id="51" w:name="_Toc406173329"/>
      <w:bookmarkStart w:id="52" w:name="_Toc406608856"/>
      <w:r>
        <w:t>4.1 Funcionamento da geração de comandos</w:t>
      </w:r>
      <w:bookmarkEnd w:id="51"/>
      <w:bookmarkEnd w:id="52"/>
    </w:p>
    <w:p w14:paraId="45982B5A" w14:textId="77777777" w:rsidR="00E93B5F" w:rsidRDefault="00E93B5F" w:rsidP="0027055A">
      <w:pPr>
        <w:rPr>
          <w:i/>
        </w:rPr>
      </w:pPr>
      <w:r>
        <w:t xml:space="preserve">Como visto na seção anterior, o YACC precisa de uma estrutura que reconheça sequências válidas de SQL </w:t>
      </w:r>
      <w:r>
        <w:rPr>
          <w:i/>
        </w:rPr>
        <w:t>Schema.</w:t>
      </w:r>
      <w:r>
        <w:t xml:space="preserve"> Para isso, estudamos a descrição desse </w:t>
      </w:r>
      <w:r>
        <w:rPr>
          <w:i/>
        </w:rPr>
        <w:t>schema</w:t>
      </w:r>
      <w:r>
        <w:t xml:space="preserve"> para a criação de tabelas, onde identificamos todos os elementos necessários a sua tradução para comandos </w:t>
      </w:r>
      <w:r>
        <w:rPr>
          <w:i/>
        </w:rPr>
        <w:t>rails.</w:t>
      </w:r>
    </w:p>
    <w:p w14:paraId="70447CB2" w14:textId="52BDC78F" w:rsidR="003D35A2" w:rsidRPr="001104C3" w:rsidRDefault="00E93B5F" w:rsidP="001104C3">
      <w:r>
        <w:t xml:space="preserve">A figura 12 mostra um exemplo de SQL </w:t>
      </w:r>
      <w:r>
        <w:rPr>
          <w:i/>
        </w:rPr>
        <w:t>Schema</w:t>
      </w:r>
      <w:r w:rsidR="003D35A2">
        <w:t xml:space="preserve">. Para reconhecer essa estrutura, é preciso dizer ao YACC o que esperar a cada símbolo que é </w:t>
      </w:r>
      <w:r w:rsidR="00CA1706">
        <w:lastRenderedPageBreak/>
        <w:t>conhecido.</w:t>
      </w:r>
      <w:r w:rsidR="003D35A2">
        <w:t xml:space="preserve"> </w:t>
      </w:r>
      <w:r w:rsidR="00CA1706">
        <w:t>P</w:t>
      </w:r>
      <w:r w:rsidR="003D35A2">
        <w:t xml:space="preserve">or exemplo, ele precisa saber que se o primeiro símbolo foi </w:t>
      </w:r>
      <w:r w:rsidR="003D35A2">
        <w:rPr>
          <w:i/>
        </w:rPr>
        <w:t>Create</w:t>
      </w:r>
      <w:r w:rsidR="003D35A2">
        <w:t xml:space="preserve">, o próximo deve ser </w:t>
      </w:r>
      <w:r w:rsidR="003D35A2">
        <w:rPr>
          <w:i/>
        </w:rPr>
        <w:t>Table</w:t>
      </w:r>
      <w:r w:rsidR="003D35A2">
        <w:t>, depois um identificador que servirá como nom</w:t>
      </w:r>
      <w:r w:rsidR="001104C3">
        <w:t xml:space="preserve">e da tabela e assim em diante. </w:t>
      </w:r>
    </w:p>
    <w:tbl>
      <w:tblPr>
        <w:tblStyle w:val="TableGrid"/>
        <w:tblW w:w="0" w:type="auto"/>
        <w:tblLook w:val="04A0" w:firstRow="1" w:lastRow="0" w:firstColumn="1" w:lastColumn="0" w:noHBand="0" w:noVBand="1"/>
      </w:tblPr>
      <w:tblGrid>
        <w:gridCol w:w="8494"/>
      </w:tblGrid>
      <w:tr w:rsidR="001104C3" w14:paraId="1C5B5052" w14:textId="77777777" w:rsidTr="001104C3">
        <w:trPr>
          <w:cantSplit/>
        </w:trPr>
        <w:tc>
          <w:tcPr>
            <w:tcW w:w="8494" w:type="dxa"/>
          </w:tcPr>
          <w:p w14:paraId="78080675"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14:paraId="66ECC158" w14:textId="77777777" w:rsidR="001104C3" w:rsidRPr="00CA18C2" w:rsidRDefault="001104C3" w:rsidP="001104C3">
            <w:pPr>
              <w:pStyle w:val="Normal1"/>
              <w:numPr>
                <w:ilvl w:val="0"/>
                <w:numId w:val="25"/>
              </w:numPr>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14:paraId="23C23D23" w14:textId="77777777" w:rsidR="001104C3" w:rsidRPr="00CA18C2" w:rsidRDefault="001104C3" w:rsidP="001104C3">
            <w:pPr>
              <w:pStyle w:val="Normal1"/>
              <w:numPr>
                <w:ilvl w:val="0"/>
                <w:numId w:val="25"/>
              </w:numPr>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14:paraId="7E4E4934" w14:textId="28375FD8" w:rsidR="001104C3" w:rsidRPr="001104C3" w:rsidRDefault="001104C3" w:rsidP="008E7D51">
            <w:pPr>
              <w:pStyle w:val="Normal1"/>
              <w:keepNext/>
              <w:numPr>
                <w:ilvl w:val="0"/>
                <w:numId w:val="25"/>
              </w:numPr>
              <w:rPr>
                <w:rFonts w:ascii="Arial" w:hAnsi="Arial" w:cs="Arial"/>
                <w:sz w:val="24"/>
                <w:szCs w:val="24"/>
              </w:rPr>
            </w:pPr>
            <w:r w:rsidRPr="00CA18C2">
              <w:rPr>
                <w:rFonts w:ascii="Arial" w:eastAsia="Courier New" w:hAnsi="Arial" w:cs="Arial"/>
                <w:b/>
                <w:color w:val="000080"/>
                <w:sz w:val="24"/>
                <w:szCs w:val="24"/>
              </w:rPr>
              <w:t>);</w:t>
            </w:r>
          </w:p>
        </w:tc>
      </w:tr>
    </w:tbl>
    <w:p w14:paraId="5B05FB4D" w14:textId="2C3991D7" w:rsidR="008E7D51" w:rsidRPr="008E7D51" w:rsidRDefault="008E7D51" w:rsidP="008E7D51">
      <w:pPr>
        <w:pStyle w:val="Caption"/>
        <w:jc w:val="center"/>
        <w:rPr>
          <w:i w:val="0"/>
          <w:color w:val="auto"/>
          <w:sz w:val="24"/>
          <w:szCs w:val="24"/>
        </w:rPr>
      </w:pPr>
      <w:bookmarkStart w:id="53" w:name="_Toc40660909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12</w:t>
      </w:r>
      <w:r w:rsidRPr="008E7D51">
        <w:rPr>
          <w:i w:val="0"/>
          <w:color w:val="auto"/>
          <w:sz w:val="24"/>
          <w:szCs w:val="24"/>
        </w:rPr>
        <w:fldChar w:fldCharType="end"/>
      </w:r>
      <w:r w:rsidRPr="008E7D51">
        <w:rPr>
          <w:i w:val="0"/>
          <w:color w:val="auto"/>
          <w:sz w:val="24"/>
          <w:szCs w:val="24"/>
        </w:rPr>
        <w:t xml:space="preserve"> - Exemplo de SQL </w:t>
      </w:r>
      <w:r w:rsidRPr="008E7D51">
        <w:rPr>
          <w:color w:val="auto"/>
          <w:sz w:val="24"/>
          <w:szCs w:val="24"/>
        </w:rPr>
        <w:t>Schema</w:t>
      </w:r>
      <w:bookmarkEnd w:id="53"/>
    </w:p>
    <w:p w14:paraId="767F7921" w14:textId="77777777" w:rsidR="005949C1" w:rsidRDefault="003D35A2" w:rsidP="005949C1">
      <w:r>
        <w:t xml:space="preserve">Para realizar isso, o código da figura 13 </w:t>
      </w:r>
      <w:r w:rsidR="00E554C8">
        <w:t>foi utilizado</w:t>
      </w:r>
      <w:r>
        <w:t>.</w:t>
      </w:r>
      <w:r w:rsidR="00E554C8">
        <w:t xml:space="preserve"> A linha 1 define uma nova regra, chamada </w:t>
      </w:r>
      <w:r w:rsidR="00E554C8">
        <w:rPr>
          <w:i/>
        </w:rPr>
        <w:t>t_create.</w:t>
      </w:r>
      <w:r w:rsidR="00E554C8">
        <w:t xml:space="preserve"> Essa regra </w:t>
      </w:r>
      <w:r w:rsidR="00217DA7">
        <w:t xml:space="preserve">requer que os primeiros </w:t>
      </w:r>
      <w:r w:rsidR="00EA4DD6">
        <w:t>dois</w:t>
      </w:r>
      <w:r w:rsidR="00217DA7">
        <w:t xml:space="preserve"> símbolos, que foram lidos com o Lex, sejam </w:t>
      </w:r>
      <w:r w:rsidR="00217DA7">
        <w:rPr>
          <w:i/>
        </w:rPr>
        <w:t>CREATE</w:t>
      </w:r>
      <w:r w:rsidR="00217DA7">
        <w:t xml:space="preserve"> e </w:t>
      </w:r>
      <w:r w:rsidR="00217DA7">
        <w:rPr>
          <w:i/>
        </w:rPr>
        <w:t xml:space="preserve">TABLE. </w:t>
      </w:r>
      <w:r w:rsidR="00217DA7">
        <w:t>Depois</w:t>
      </w:r>
      <w:r w:rsidR="00CA1706">
        <w:t>,</w:t>
      </w:r>
      <w:r w:rsidR="00217DA7">
        <w:t xml:space="preserve"> precisamos de um identifica</w:t>
      </w:r>
      <w:r w:rsidR="00CA1706">
        <w:t>do</w:t>
      </w:r>
      <w:r w:rsidR="00217DA7">
        <w:t xml:space="preserve">r, </w:t>
      </w:r>
      <w:r w:rsidR="00CA1706">
        <w:t>que</w:t>
      </w:r>
      <w:r w:rsidR="00217DA7">
        <w:t xml:space="preserve"> é então salvo em uma estrutura chamada </w:t>
      </w:r>
      <w:r w:rsidR="00217DA7">
        <w:rPr>
          <w:i/>
        </w:rPr>
        <w:t>tabela</w:t>
      </w:r>
      <w:r w:rsidR="00217DA7">
        <w:t xml:space="preserve">, dentro do bloco entre </w:t>
      </w:r>
      <w:r w:rsidR="00EA4DD6">
        <w:t>chaves</w:t>
      </w:r>
      <w:r w:rsidR="00217DA7">
        <w:t xml:space="preserve"> que ace</w:t>
      </w:r>
      <w:r w:rsidR="005949C1">
        <w:t>ita linguagem de programação C.</w:t>
      </w:r>
    </w:p>
    <w:p w14:paraId="1A0F35CE" w14:textId="1356DB35" w:rsidR="001104C3" w:rsidRDefault="00217DA7" w:rsidP="005949C1">
      <w:r>
        <w:t xml:space="preserve">O YACC então espera um bloco entre </w:t>
      </w:r>
      <w:r w:rsidR="005949C1">
        <w:t>parênteses</w:t>
      </w:r>
      <w:r>
        <w:t xml:space="preserve"> que esteja de acordo com outra regra, chamada </w:t>
      </w:r>
      <w:r>
        <w:softHyphen/>
      </w:r>
      <w:r>
        <w:softHyphen/>
      </w:r>
      <w:r>
        <w:rPr>
          <w:i/>
        </w:rPr>
        <w:t>lista</w:t>
      </w:r>
      <w:r>
        <w:rPr>
          <w:i/>
        </w:rPr>
        <w:softHyphen/>
      </w:r>
      <w:r>
        <w:rPr>
          <w:i/>
        </w:rPr>
        <w:softHyphen/>
        <w:t>_ident</w:t>
      </w:r>
      <w:r>
        <w:rPr>
          <w:i/>
        </w:rPr>
        <w:softHyphen/>
      </w:r>
      <w:r>
        <w:t xml:space="preserve">, que identifica todos os atributos que a tabela tem, salvando todas as suas características na mesma estrutura </w:t>
      </w:r>
      <w:r w:rsidR="00EA4DD6">
        <w:t>criada na linha 3.</w:t>
      </w:r>
      <w:r>
        <w:t xml:space="preserve"> </w:t>
      </w:r>
    </w:p>
    <w:tbl>
      <w:tblPr>
        <w:tblStyle w:val="TableGrid"/>
        <w:tblW w:w="0" w:type="auto"/>
        <w:tblLook w:val="04A0" w:firstRow="1" w:lastRow="0" w:firstColumn="1" w:lastColumn="0" w:noHBand="0" w:noVBand="1"/>
      </w:tblPr>
      <w:tblGrid>
        <w:gridCol w:w="8494"/>
      </w:tblGrid>
      <w:tr w:rsidR="001104C3" w14:paraId="2B6E79A8" w14:textId="77777777" w:rsidTr="00F86947">
        <w:trPr>
          <w:cantSplit/>
        </w:trPr>
        <w:tc>
          <w:tcPr>
            <w:tcW w:w="8494" w:type="dxa"/>
          </w:tcPr>
          <w:p w14:paraId="3BEDCD19" w14:textId="77777777" w:rsidR="001104C3" w:rsidRPr="00A94FC2" w:rsidRDefault="001104C3" w:rsidP="00F86947">
            <w:pPr>
              <w:spacing w:before="0" w:line="240" w:lineRule="auto"/>
              <w:jc w:val="left"/>
              <w:rPr>
                <w:rFonts w:cs="Arial"/>
                <w:szCs w:val="24"/>
                <w:lang w:val="en-US"/>
              </w:rPr>
            </w:pPr>
            <w:r w:rsidRPr="00A94FC2">
              <w:rPr>
                <w:rFonts w:cs="Arial"/>
                <w:szCs w:val="24"/>
                <w:lang w:val="en-US"/>
              </w:rPr>
              <w:t xml:space="preserve">01. </w:t>
            </w:r>
            <w:proofErr w:type="spellStart"/>
            <w:r w:rsidRPr="00A94FC2">
              <w:rPr>
                <w:rFonts w:cs="Arial"/>
                <w:szCs w:val="24"/>
                <w:lang w:val="en-US"/>
              </w:rPr>
              <w:t>t_create</w:t>
            </w:r>
            <w:proofErr w:type="spellEnd"/>
            <w:r w:rsidRPr="00A94FC2">
              <w:rPr>
                <w:rFonts w:cs="Arial"/>
                <w:szCs w:val="24"/>
                <w:lang w:val="en-US"/>
              </w:rPr>
              <w:tab/>
              <w:t>:</w:t>
            </w:r>
          </w:p>
          <w:p w14:paraId="2CE21C1D" w14:textId="11D934FF" w:rsidR="001104C3" w:rsidRPr="00A94FC2" w:rsidRDefault="001104C3" w:rsidP="00F86947">
            <w:pPr>
              <w:spacing w:before="0" w:line="240" w:lineRule="auto"/>
              <w:jc w:val="left"/>
              <w:rPr>
                <w:rFonts w:cs="Arial"/>
                <w:szCs w:val="24"/>
                <w:lang w:val="en-US"/>
              </w:rPr>
            </w:pPr>
            <w:r w:rsidRPr="00A94FC2">
              <w:rPr>
                <w:rFonts w:cs="Arial"/>
                <w:szCs w:val="24"/>
                <w:lang w:val="en-US"/>
              </w:rPr>
              <w:t>02.     CREATE TABLE IDENT {</w:t>
            </w:r>
          </w:p>
          <w:p w14:paraId="795D4AD1" w14:textId="4764EB95" w:rsidR="001104C3" w:rsidRPr="00E554C8" w:rsidRDefault="001104C3" w:rsidP="00F86947">
            <w:pPr>
              <w:spacing w:before="0" w:line="240" w:lineRule="auto"/>
              <w:jc w:val="left"/>
              <w:rPr>
                <w:rFonts w:cs="Arial"/>
                <w:szCs w:val="24"/>
              </w:rPr>
            </w:pPr>
            <w:r w:rsidRPr="00E554C8">
              <w:rPr>
                <w:rFonts w:cs="Arial"/>
                <w:szCs w:val="24"/>
              </w:rPr>
              <w:t>0</w:t>
            </w:r>
            <w:r>
              <w:rPr>
                <w:rFonts w:cs="Arial"/>
                <w:szCs w:val="24"/>
              </w:rPr>
              <w:t>3.</w:t>
            </w:r>
            <w:r>
              <w:rPr>
                <w:rFonts w:cs="Arial"/>
                <w:szCs w:val="24"/>
              </w:rPr>
              <w:tab/>
              <w:t xml:space="preserve">    </w:t>
            </w:r>
            <w:r w:rsidRPr="00E554C8">
              <w:rPr>
                <w:rFonts w:cs="Arial"/>
                <w:szCs w:val="24"/>
              </w:rPr>
              <w:t>tabela =  criaTabela(token);</w:t>
            </w:r>
          </w:p>
          <w:p w14:paraId="0B0C1C4E" w14:textId="5BE507F3" w:rsidR="001104C3" w:rsidRPr="00E554C8" w:rsidRDefault="001104C3" w:rsidP="00F86947">
            <w:pPr>
              <w:spacing w:before="0" w:line="240" w:lineRule="auto"/>
              <w:jc w:val="left"/>
              <w:rPr>
                <w:rFonts w:cs="Arial"/>
                <w:szCs w:val="24"/>
              </w:rPr>
            </w:pPr>
            <w:r>
              <w:rPr>
                <w:rFonts w:cs="Arial"/>
                <w:szCs w:val="24"/>
              </w:rPr>
              <w:t>04.</w:t>
            </w:r>
            <w:r>
              <w:rPr>
                <w:rFonts w:cs="Arial"/>
                <w:szCs w:val="24"/>
              </w:rPr>
              <w:tab/>
            </w:r>
            <w:r w:rsidRPr="00E554C8">
              <w:rPr>
                <w:rFonts w:cs="Arial"/>
                <w:szCs w:val="24"/>
              </w:rPr>
              <w:t>}</w:t>
            </w:r>
          </w:p>
          <w:p w14:paraId="6AA690DC" w14:textId="7C6EEAFC" w:rsidR="001104C3" w:rsidRDefault="001104C3" w:rsidP="00F86947">
            <w:pPr>
              <w:spacing w:before="0" w:line="240" w:lineRule="auto"/>
              <w:jc w:val="left"/>
              <w:rPr>
                <w:rFonts w:cs="Arial"/>
                <w:szCs w:val="24"/>
              </w:rPr>
            </w:pPr>
            <w:r>
              <w:rPr>
                <w:rFonts w:cs="Arial"/>
                <w:szCs w:val="24"/>
              </w:rPr>
              <w:t>05.</w:t>
            </w:r>
            <w:r>
              <w:rPr>
                <w:rFonts w:cs="Arial"/>
                <w:szCs w:val="24"/>
              </w:rPr>
              <w:tab/>
            </w:r>
            <w:r w:rsidRPr="00E554C8">
              <w:rPr>
                <w:rFonts w:cs="Arial"/>
                <w:szCs w:val="24"/>
              </w:rPr>
              <w:t>ABRE_PARENTESES lista_ident FECHA_PARENTESES</w:t>
            </w:r>
          </w:p>
          <w:p w14:paraId="13102E6D" w14:textId="4639D376" w:rsidR="001104C3" w:rsidRDefault="001104C3" w:rsidP="00F86947">
            <w:pPr>
              <w:spacing w:before="0" w:line="240" w:lineRule="auto"/>
              <w:jc w:val="left"/>
              <w:rPr>
                <w:rFonts w:cs="Arial"/>
                <w:szCs w:val="24"/>
              </w:rPr>
            </w:pPr>
            <w:r>
              <w:rPr>
                <w:rFonts w:cs="Arial"/>
                <w:szCs w:val="24"/>
              </w:rPr>
              <w:t>06.</w:t>
            </w:r>
            <w:r>
              <w:rPr>
                <w:rFonts w:cs="Arial"/>
                <w:szCs w:val="24"/>
              </w:rPr>
              <w:tab/>
            </w:r>
            <w:r w:rsidRPr="00E554C8">
              <w:rPr>
                <w:rFonts w:cs="Arial"/>
                <w:szCs w:val="24"/>
              </w:rPr>
              <w:t>PONTO_E_VIRGULA  {</w:t>
            </w:r>
          </w:p>
          <w:p w14:paraId="6ED1D1A7" w14:textId="337230E8" w:rsidR="001104C3" w:rsidRDefault="001104C3" w:rsidP="00F86947">
            <w:pPr>
              <w:spacing w:before="0" w:line="240" w:lineRule="auto"/>
              <w:jc w:val="left"/>
              <w:rPr>
                <w:rFonts w:cs="Arial"/>
                <w:szCs w:val="24"/>
              </w:rPr>
            </w:pPr>
            <w:r>
              <w:rPr>
                <w:rFonts w:cs="Arial"/>
                <w:szCs w:val="24"/>
              </w:rPr>
              <w:t>07.</w:t>
            </w:r>
            <w:r>
              <w:rPr>
                <w:rFonts w:cs="Arial"/>
                <w:szCs w:val="24"/>
              </w:rPr>
              <w:tab/>
              <w:t xml:space="preserve">    </w:t>
            </w:r>
            <w:r w:rsidRPr="00E554C8">
              <w:rPr>
                <w:rFonts w:cs="Arial"/>
                <w:szCs w:val="24"/>
              </w:rPr>
              <w:t>criaRailsFromTabela(tabela);</w:t>
            </w:r>
          </w:p>
          <w:p w14:paraId="0264ED81" w14:textId="3ECB025B" w:rsidR="001104C3" w:rsidRPr="00E554C8" w:rsidRDefault="001104C3" w:rsidP="00F86947">
            <w:pPr>
              <w:spacing w:before="0" w:line="240" w:lineRule="auto"/>
              <w:jc w:val="left"/>
              <w:rPr>
                <w:rFonts w:cs="Arial"/>
                <w:szCs w:val="24"/>
              </w:rPr>
            </w:pPr>
            <w:r>
              <w:rPr>
                <w:rFonts w:cs="Arial"/>
                <w:szCs w:val="24"/>
              </w:rPr>
              <w:t xml:space="preserve">08. </w:t>
            </w:r>
            <w:r>
              <w:rPr>
                <w:rFonts w:cs="Arial"/>
                <w:szCs w:val="24"/>
              </w:rPr>
              <w:tab/>
            </w:r>
            <w:r w:rsidRPr="00E554C8">
              <w:rPr>
                <w:rFonts w:cs="Arial"/>
                <w:szCs w:val="24"/>
              </w:rPr>
              <w:t>}</w:t>
            </w:r>
          </w:p>
          <w:p w14:paraId="1E89E6F8" w14:textId="35EBF6DB" w:rsidR="001104C3" w:rsidRPr="001104C3" w:rsidRDefault="001104C3" w:rsidP="008E7D51">
            <w:pPr>
              <w:keepNext/>
              <w:spacing w:before="0" w:line="240" w:lineRule="auto"/>
              <w:jc w:val="left"/>
              <w:rPr>
                <w:rFonts w:cs="Arial"/>
                <w:szCs w:val="24"/>
              </w:rPr>
            </w:pPr>
            <w:r>
              <w:rPr>
                <w:rFonts w:cs="Arial"/>
                <w:szCs w:val="24"/>
              </w:rPr>
              <w:t>09.;</w:t>
            </w:r>
          </w:p>
        </w:tc>
      </w:tr>
    </w:tbl>
    <w:p w14:paraId="225BE4A4" w14:textId="55B5BCFE" w:rsidR="008E7D51" w:rsidRPr="008E7D51" w:rsidRDefault="008E7D51" w:rsidP="008E7D51">
      <w:pPr>
        <w:pStyle w:val="Caption"/>
        <w:jc w:val="center"/>
        <w:rPr>
          <w:i w:val="0"/>
          <w:color w:val="auto"/>
          <w:sz w:val="24"/>
          <w:szCs w:val="24"/>
        </w:rPr>
      </w:pPr>
      <w:bookmarkStart w:id="54" w:name="_Toc406609100"/>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13</w:t>
      </w:r>
      <w:r w:rsidRPr="008E7D51">
        <w:rPr>
          <w:i w:val="0"/>
          <w:color w:val="auto"/>
          <w:sz w:val="24"/>
          <w:szCs w:val="24"/>
        </w:rPr>
        <w:fldChar w:fldCharType="end"/>
      </w:r>
      <w:r w:rsidRPr="008E7D51">
        <w:rPr>
          <w:i w:val="0"/>
          <w:color w:val="auto"/>
          <w:sz w:val="24"/>
          <w:szCs w:val="24"/>
        </w:rPr>
        <w:t xml:space="preserve"> - Regra para reconhecimento de tabelas no YACC</w:t>
      </w:r>
      <w:bookmarkEnd w:id="54"/>
    </w:p>
    <w:p w14:paraId="265B6736" w14:textId="77777777" w:rsidR="00EA4DD6" w:rsidRDefault="00217DA7" w:rsidP="0027055A">
      <w:r>
        <w:t>Por fim, a linha 6 espera um ponto e vírgula</w:t>
      </w:r>
      <w:r w:rsidR="00EA4DD6">
        <w:t>,</w:t>
      </w:r>
      <w:r>
        <w:t xml:space="preserve"> </w:t>
      </w:r>
      <w:r w:rsidR="00EA4DD6">
        <w:t>identificando</w:t>
      </w:r>
      <w:r>
        <w:t xml:space="preserve"> que essa criaç</w:t>
      </w:r>
      <w:r w:rsidR="00EA4DD6">
        <w:t>ão de tabela acabou.</w:t>
      </w:r>
      <w:r>
        <w:t xml:space="preserve"> </w:t>
      </w:r>
      <w:r w:rsidR="00EA4DD6">
        <w:t xml:space="preserve">Assim, é chamada função da linha 7, que está dentro de outro bloco de código C, que cria o comando </w:t>
      </w:r>
      <w:r w:rsidR="00EA4DD6">
        <w:rPr>
          <w:i/>
        </w:rPr>
        <w:t xml:space="preserve">rails </w:t>
      </w:r>
      <w:r w:rsidR="00EA4DD6">
        <w:t xml:space="preserve">equivalente ao que foi lido e o imprime na saída. </w:t>
      </w:r>
    </w:p>
    <w:p w14:paraId="7BFECC53" w14:textId="1E8FC9FA" w:rsidR="00D80C36" w:rsidRPr="001104C3" w:rsidRDefault="00EA4DD6" w:rsidP="001104C3">
      <w:r>
        <w:t xml:space="preserve">Todas as regras criadas com o YACC, como a </w:t>
      </w:r>
      <w:r>
        <w:rPr>
          <w:i/>
        </w:rPr>
        <w:t>lista</w:t>
      </w:r>
      <w:r>
        <w:rPr>
          <w:i/>
        </w:rPr>
        <w:softHyphen/>
      </w:r>
      <w:r>
        <w:rPr>
          <w:i/>
        </w:rPr>
        <w:softHyphen/>
      </w:r>
      <w:r>
        <w:rPr>
          <w:i/>
        </w:rPr>
        <w:softHyphen/>
        <w:t>_ident</w:t>
      </w:r>
      <w:r>
        <w:t xml:space="preserve">, estão disponíveis no apêndice C. As </w:t>
      </w:r>
      <w:r w:rsidR="00574BEF">
        <w:t>estruturas de dados e as assinatura dos</w:t>
      </w:r>
      <w:r w:rsidR="00D80C36">
        <w:t xml:space="preserve"> métodos utilizados estão no apêndice D.</w:t>
      </w:r>
    </w:p>
    <w:p w14:paraId="78F17FFD" w14:textId="0AAFCDF5" w:rsidR="00D80C36" w:rsidRPr="00D80C36" w:rsidRDefault="00D80C36" w:rsidP="006D4F85">
      <w:pPr>
        <w:pStyle w:val="Title2"/>
      </w:pPr>
      <w:bookmarkStart w:id="55" w:name="_Toc406173330"/>
      <w:bookmarkStart w:id="56" w:name="_Toc406608857"/>
      <w:r>
        <w:lastRenderedPageBreak/>
        <w:t>4.2 Testes</w:t>
      </w:r>
      <w:bookmarkEnd w:id="55"/>
      <w:bookmarkEnd w:id="56"/>
    </w:p>
    <w:p w14:paraId="63C80638" w14:textId="72F0A094" w:rsidR="00D80C36" w:rsidRDefault="00BC1028" w:rsidP="0027055A">
      <w:r>
        <w:t xml:space="preserve">Para testar a ferramenta desenvolvida, utilizamos o projeto Paje </w:t>
      </w:r>
      <w:r w:rsidR="00825E44">
        <w:t>[</w:t>
      </w:r>
      <w:r w:rsidR="009D20BE">
        <w:rPr>
          <w:szCs w:val="24"/>
        </w:rPr>
        <w:t>13</w:t>
      </w:r>
      <w:r w:rsidR="00825E44">
        <w:rPr>
          <w:szCs w:val="24"/>
        </w:rPr>
        <w:t>]</w:t>
      </w:r>
      <w:r w:rsidR="00825E44">
        <w:t xml:space="preserve"> </w:t>
      </w:r>
      <w:r>
        <w:t xml:space="preserve">como caso de teste. O Pajé é um sistema de gestão hospitalar, feito em JSenna </w:t>
      </w:r>
      <w:r w:rsidR="00825E44">
        <w:t>[</w:t>
      </w:r>
      <w:r w:rsidR="009D20BE">
        <w:rPr>
          <w:szCs w:val="24"/>
        </w:rPr>
        <w:t>14</w:t>
      </w:r>
      <w:r w:rsidR="00825E44">
        <w:rPr>
          <w:szCs w:val="24"/>
        </w:rPr>
        <w:t>]</w:t>
      </w:r>
      <w:r>
        <w:t xml:space="preserve"> com licença de software livre.</w:t>
      </w:r>
    </w:p>
    <w:p w14:paraId="0BA36F2F" w14:textId="77777777" w:rsidR="002C143E" w:rsidRPr="00D80C36" w:rsidRDefault="00BC1028" w:rsidP="0027055A">
      <w:r>
        <w:t xml:space="preserve">Extraímos algumas tabelas desse sistema para teste. O SQL </w:t>
      </w:r>
      <w:r>
        <w:rPr>
          <w:i/>
        </w:rPr>
        <w:t>Schema</w:t>
      </w:r>
      <w:r>
        <w:t xml:space="preserve"> da criação dessas tabelas podem ser visto na figura </w:t>
      </w:r>
      <w:r w:rsidR="00D80B38">
        <w:t>14</w:t>
      </w:r>
      <w:r>
        <w:t>. Temos três tabelas: paciente, profissional e agenda. As tabelas paciente e profissional são referenciadas pela tabela agenda, em uma relação 1-N, ou seja, cada paciente e profissional pode</w:t>
      </w:r>
      <w:r w:rsidR="00DD61F3">
        <w:t>m</w:t>
      </w:r>
      <w:r>
        <w:t xml:space="preserve"> ter várias agendas, mas cada agenda só possui um paciente e um profissional.</w:t>
      </w:r>
    </w:p>
    <w:p w14:paraId="17ED1393" w14:textId="77777777" w:rsidR="000A1A8C" w:rsidRPr="005E0105" w:rsidRDefault="001B6EBA" w:rsidP="0027055A">
      <w:r>
        <w:t>Após a extração, chamamos a</w:t>
      </w:r>
      <w:r w:rsidR="00BC1028">
        <w:t xml:space="preserve"> nossa ferramenta por linha de </w:t>
      </w:r>
      <w:r>
        <w:t>comando</w:t>
      </w:r>
      <w:r w:rsidR="00BC1028">
        <w:t xml:space="preserve"> passando essas tabelas como parâmetro,</w:t>
      </w:r>
      <w:r w:rsidR="002C143E">
        <w:t xml:space="preserve"> </w:t>
      </w:r>
      <w:r w:rsidR="00D80B38">
        <w:t>como pode ser visto na figura 15</w:t>
      </w:r>
      <w:r w:rsidR="005E0105">
        <w:t xml:space="preserve">. </w:t>
      </w:r>
      <w:r w:rsidR="000A1A8C">
        <w:t xml:space="preserve">O resultado obtido é exibido na figura </w:t>
      </w:r>
      <w:r w:rsidR="00D80B38">
        <w:t>16</w:t>
      </w:r>
      <w:r w:rsidR="000A1A8C">
        <w:t xml:space="preserve">. Podemos observar quatro pontos importantes: </w:t>
      </w:r>
    </w:p>
    <w:p w14:paraId="7D14BC66" w14:textId="77777777"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tbl>
      <w:tblPr>
        <w:tblStyle w:val="TableGrid"/>
        <w:tblW w:w="0" w:type="auto"/>
        <w:tblLook w:val="04A0" w:firstRow="1" w:lastRow="0" w:firstColumn="1" w:lastColumn="0" w:noHBand="0" w:noVBand="1"/>
      </w:tblPr>
      <w:tblGrid>
        <w:gridCol w:w="8494"/>
      </w:tblGrid>
      <w:tr w:rsidR="001104C3" w14:paraId="6FE29E2C" w14:textId="77777777" w:rsidTr="001104C3">
        <w:trPr>
          <w:cantSplit/>
        </w:trPr>
        <w:tc>
          <w:tcPr>
            <w:tcW w:w="8494" w:type="dxa"/>
          </w:tcPr>
          <w:p w14:paraId="5CAA1BEB"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lastRenderedPageBreak/>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04FDE60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1B6F7F3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F6FB8BF"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C0F3C7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0F8FB392"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16E891B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14:paraId="732A599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3ABAEBD7"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2FF65AC4"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1904EBDE"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80"/>
                <w:szCs w:val="24"/>
                <w:highlight w:val="white"/>
                <w:lang w:val="en-US"/>
              </w:rPr>
              <w:t>);</w:t>
            </w:r>
          </w:p>
          <w:p w14:paraId="6CD9753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6D73C44E" w14:textId="77777777" w:rsidR="001104C3" w:rsidRPr="002C143E" w:rsidRDefault="001104C3" w:rsidP="001104C3">
            <w:pPr>
              <w:autoSpaceDE w:val="0"/>
              <w:autoSpaceDN w:val="0"/>
              <w:adjustRightInd w:val="0"/>
              <w:spacing w:before="0" w:line="240" w:lineRule="auto"/>
              <w:rPr>
                <w:rFonts w:cs="Arial"/>
                <w:szCs w:val="24"/>
                <w:highlight w:val="white"/>
                <w:lang w:val="en-US"/>
              </w:rPr>
            </w:pPr>
          </w:p>
          <w:p w14:paraId="0D3EDD0D"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14:paraId="3FB2E0D0"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14:paraId="4C676208"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352897E9"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14:paraId="715898AA"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14:paraId="6EE5957C"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14:paraId="78A4AD41" w14:textId="77777777" w:rsidR="001104C3" w:rsidRPr="002C143E" w:rsidRDefault="001104C3" w:rsidP="001104C3">
            <w:pPr>
              <w:pStyle w:val="ListParagraph"/>
              <w:numPr>
                <w:ilvl w:val="0"/>
                <w:numId w:val="14"/>
              </w:numPr>
              <w:autoSpaceDE w:val="0"/>
              <w:autoSpaceDN w:val="0"/>
              <w:adjustRightInd w:val="0"/>
              <w:spacing w:before="0" w:line="240" w:lineRule="auto"/>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14:paraId="53FB6F1D" w14:textId="30C085F2" w:rsidR="001104C3" w:rsidRPr="001104C3" w:rsidRDefault="001104C3" w:rsidP="008E7D51">
            <w:pPr>
              <w:pStyle w:val="ListParagraph"/>
              <w:keepNext/>
              <w:numPr>
                <w:ilvl w:val="0"/>
                <w:numId w:val="14"/>
              </w:numPr>
              <w:autoSpaceDE w:val="0"/>
              <w:autoSpaceDN w:val="0"/>
              <w:adjustRightInd w:val="0"/>
              <w:spacing w:before="0" w:line="240" w:lineRule="auto"/>
              <w:rPr>
                <w:rFonts w:cs="Arial"/>
                <w:szCs w:val="24"/>
                <w:highlight w:val="white"/>
              </w:rPr>
            </w:pPr>
            <w:r w:rsidRPr="002C143E">
              <w:rPr>
                <w:rFonts w:cs="Arial"/>
                <w:b/>
                <w:bCs/>
                <w:color w:val="000080"/>
                <w:szCs w:val="24"/>
                <w:highlight w:val="white"/>
              </w:rPr>
              <w:t>);</w:t>
            </w:r>
          </w:p>
        </w:tc>
      </w:tr>
    </w:tbl>
    <w:p w14:paraId="2112AF5C" w14:textId="5FF46A95" w:rsidR="008E7D51" w:rsidRPr="008E7D51" w:rsidRDefault="008E7D51" w:rsidP="008E7D51">
      <w:pPr>
        <w:pStyle w:val="Caption"/>
        <w:jc w:val="center"/>
        <w:rPr>
          <w:i w:val="0"/>
          <w:color w:val="auto"/>
          <w:sz w:val="24"/>
          <w:szCs w:val="24"/>
        </w:rPr>
      </w:pPr>
      <w:bookmarkStart w:id="57" w:name="_Toc406609101"/>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14</w:t>
      </w:r>
      <w:r w:rsidRPr="008E7D51">
        <w:rPr>
          <w:i w:val="0"/>
          <w:color w:val="auto"/>
          <w:sz w:val="24"/>
          <w:szCs w:val="24"/>
        </w:rPr>
        <w:fldChar w:fldCharType="end"/>
      </w:r>
      <w:r w:rsidRPr="008E7D51">
        <w:rPr>
          <w:i w:val="0"/>
          <w:color w:val="auto"/>
          <w:sz w:val="24"/>
          <w:szCs w:val="24"/>
        </w:rPr>
        <w:t xml:space="preserve"> - SQL </w:t>
      </w:r>
      <w:r w:rsidRPr="008E7D51">
        <w:rPr>
          <w:color w:val="auto"/>
          <w:sz w:val="24"/>
          <w:szCs w:val="24"/>
        </w:rPr>
        <w:t>Schema</w:t>
      </w:r>
      <w:r w:rsidRPr="008E7D51">
        <w:rPr>
          <w:i w:val="0"/>
          <w:color w:val="auto"/>
          <w:sz w:val="24"/>
          <w:szCs w:val="24"/>
        </w:rPr>
        <w:t xml:space="preserve"> extraído do Pajé</w:t>
      </w:r>
      <w:bookmarkEnd w:id="57"/>
    </w:p>
    <w:p w14:paraId="7F691FBC" w14:textId="77777777" w:rsidR="008E7D51" w:rsidRDefault="00ED241A" w:rsidP="008E7D51">
      <w:pPr>
        <w:pStyle w:val="Normal1"/>
        <w:keepNext/>
        <w:spacing w:line="360" w:lineRule="auto"/>
        <w:contextualSpacing w:val="0"/>
      </w:pPr>
      <w:r>
        <w:rPr>
          <w:rFonts w:ascii="Arial" w:eastAsia="Arial" w:hAnsi="Arial" w:cs="Arial"/>
          <w:noProof/>
          <w:sz w:val="24"/>
        </w:rPr>
        <w:drawing>
          <wp:inline distT="0" distB="0" distL="0" distR="0" wp14:anchorId="00AB5793" wp14:editId="484B5547">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14:paraId="7A57CF29" w14:textId="54455ED1" w:rsidR="00ED241A" w:rsidRPr="008E7D51" w:rsidRDefault="008E7D51" w:rsidP="008E7D51">
      <w:pPr>
        <w:pStyle w:val="Caption"/>
        <w:jc w:val="center"/>
        <w:rPr>
          <w:rFonts w:eastAsia="Arial" w:cs="Arial"/>
          <w:i w:val="0"/>
          <w:color w:val="auto"/>
          <w:sz w:val="24"/>
          <w:szCs w:val="24"/>
        </w:rPr>
      </w:pPr>
      <w:bookmarkStart w:id="58" w:name="_Toc406609102"/>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15</w:t>
      </w:r>
      <w:r w:rsidRPr="008E7D51">
        <w:rPr>
          <w:i w:val="0"/>
          <w:color w:val="auto"/>
          <w:sz w:val="24"/>
          <w:szCs w:val="24"/>
        </w:rPr>
        <w:fldChar w:fldCharType="end"/>
      </w:r>
      <w:r w:rsidRPr="008E7D51">
        <w:rPr>
          <w:i w:val="0"/>
          <w:color w:val="auto"/>
          <w:sz w:val="24"/>
          <w:szCs w:val="24"/>
        </w:rPr>
        <w:t xml:space="preserve"> - Chamada da ferramenta por linha de comando</w:t>
      </w:r>
      <w:bookmarkEnd w:id="58"/>
    </w:p>
    <w:p w14:paraId="34A4ECCF" w14:textId="77777777"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14:paraId="361D9831" w14:textId="3BB4A9C2"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xml:space="preserve">. O campo vai ter sempre nome da tabela a qual </w:t>
      </w:r>
      <w:r w:rsidR="008E3B8E">
        <w:rPr>
          <w:rFonts w:ascii="Arial" w:eastAsia="Arial" w:hAnsi="Arial" w:cs="Arial"/>
          <w:sz w:val="24"/>
        </w:rPr>
        <w:t>ele referência</w:t>
      </w:r>
      <w:r>
        <w:rPr>
          <w:rFonts w:ascii="Arial" w:eastAsia="Arial" w:hAnsi="Arial" w:cs="Arial"/>
          <w:sz w:val="24"/>
        </w:rPr>
        <w:t>.</w:t>
      </w:r>
    </w:p>
    <w:p w14:paraId="28646539" w14:textId="77777777"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14:paraId="2E8BF1E2" w14:textId="383DCE0B" w:rsidR="00DA5105" w:rsidRDefault="00DA5105" w:rsidP="00DA5105">
      <w:pPr>
        <w:pStyle w:val="Normal1"/>
        <w:spacing w:after="0" w:line="360" w:lineRule="auto"/>
        <w:rPr>
          <w:rFonts w:ascii="Arial" w:eastAsia="Arial" w:hAnsi="Arial" w:cs="Arial"/>
          <w:sz w:val="24"/>
        </w:rPr>
      </w:pPr>
    </w:p>
    <w:p w14:paraId="49CB2B17" w14:textId="0E10B0A6" w:rsidR="00BC1028" w:rsidRDefault="00BC1028" w:rsidP="00B912DF">
      <w:pPr>
        <w:pStyle w:val="Normal1"/>
        <w:spacing w:after="0" w:line="360" w:lineRule="auto"/>
        <w:contextualSpacing w:val="0"/>
        <w:jc w:val="center"/>
        <w:rPr>
          <w:rFonts w:ascii="Arial" w:hAnsi="Arial" w:cs="Arial"/>
          <w:sz w:val="24"/>
          <w:szCs w:val="24"/>
        </w:rPr>
      </w:pPr>
    </w:p>
    <w:tbl>
      <w:tblPr>
        <w:tblStyle w:val="TableGrid"/>
        <w:tblW w:w="0" w:type="auto"/>
        <w:tblLook w:val="04A0" w:firstRow="1" w:lastRow="0" w:firstColumn="1" w:lastColumn="0" w:noHBand="0" w:noVBand="1"/>
      </w:tblPr>
      <w:tblGrid>
        <w:gridCol w:w="8494"/>
      </w:tblGrid>
      <w:tr w:rsidR="001104C3" w:rsidRPr="00FA7949" w14:paraId="0021B97B" w14:textId="77777777" w:rsidTr="001104C3">
        <w:trPr>
          <w:cantSplit/>
        </w:trPr>
        <w:tc>
          <w:tcPr>
            <w:tcW w:w="8494" w:type="dxa"/>
          </w:tcPr>
          <w:p w14:paraId="2757F874" w14:textId="77777777" w:rsidR="001104C3" w:rsidRPr="00B912DF" w:rsidRDefault="001104C3" w:rsidP="001104C3">
            <w:pPr>
              <w:pStyle w:val="ListParagraph"/>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14:paraId="4F5B6440" w14:textId="3670A06C" w:rsidR="001104C3" w:rsidRPr="001104C3" w:rsidRDefault="001104C3" w:rsidP="008E7D51">
            <w:pPr>
              <w:pStyle w:val="ListParagraph"/>
              <w:keepNext/>
              <w:numPr>
                <w:ilvl w:val="0"/>
                <w:numId w:val="15"/>
              </w:numPr>
              <w:spacing w:before="0" w:line="240" w:lineRule="auto"/>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tc>
      </w:tr>
    </w:tbl>
    <w:p w14:paraId="77EE5EF7" w14:textId="372BFECC" w:rsidR="008E7D51" w:rsidRPr="008E7D51" w:rsidRDefault="008E7D51" w:rsidP="008E7D51">
      <w:pPr>
        <w:pStyle w:val="Caption"/>
        <w:jc w:val="center"/>
        <w:rPr>
          <w:i w:val="0"/>
          <w:color w:val="auto"/>
          <w:sz w:val="24"/>
          <w:szCs w:val="24"/>
        </w:rPr>
      </w:pPr>
      <w:bookmarkStart w:id="59" w:name="_Toc406609103"/>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16</w:t>
      </w:r>
      <w:r w:rsidRPr="008E7D51">
        <w:rPr>
          <w:i w:val="0"/>
          <w:color w:val="auto"/>
          <w:sz w:val="24"/>
          <w:szCs w:val="24"/>
        </w:rPr>
        <w:fldChar w:fldCharType="end"/>
      </w:r>
      <w:r w:rsidRPr="008E7D51">
        <w:rPr>
          <w:i w:val="0"/>
          <w:color w:val="auto"/>
          <w:sz w:val="24"/>
          <w:szCs w:val="24"/>
        </w:rPr>
        <w:t xml:space="preserve"> - Saída da ferramenta</w:t>
      </w:r>
      <w:bookmarkEnd w:id="59"/>
    </w:p>
    <w:p w14:paraId="1240EFD8" w14:textId="77777777" w:rsidR="00DD1688" w:rsidRPr="00B912DF" w:rsidRDefault="00DD1688" w:rsidP="0027055A">
      <w:r w:rsidRPr="00B912DF">
        <w:t>Os comandos agora foram criados, mas antes de podermos execut</w:t>
      </w:r>
      <w:r w:rsidR="005E0105">
        <w:t>á</w:t>
      </w:r>
      <w:r w:rsidRPr="00B912DF">
        <w:t xml:space="preserve">-los, precisamos </w:t>
      </w:r>
      <w:r w:rsidR="00C404D3" w:rsidRPr="00B912DF">
        <w:t xml:space="preserve">criar um novo ambiente de aplicação rails. Para isso, é necessário criar um pasta e </w:t>
      </w:r>
      <w:r w:rsidR="00C404D3" w:rsidRPr="00B912DF">
        <w:rPr>
          <w:i/>
        </w:rPr>
        <w:t>rails new &lt;nome da aplicação&gt;</w:t>
      </w:r>
      <w:r w:rsidR="00C404D3" w:rsidRPr="00B912DF">
        <w:t>. Esse comando, como visto na seção 2.3.1, gera a estrutura básica de pastas do projeto, os arquivo</w:t>
      </w:r>
      <w:r w:rsidR="00721E0E" w:rsidRPr="00B912DF">
        <w:t xml:space="preserve">s inicias de configurações e as </w:t>
      </w:r>
      <w:r w:rsidR="00C404D3" w:rsidRPr="00B912DF">
        <w:t xml:space="preserve">gemas padrões. </w:t>
      </w:r>
    </w:p>
    <w:p w14:paraId="67E25025" w14:textId="08C365BF" w:rsidR="0085598F" w:rsidRPr="001104C3" w:rsidRDefault="00BC1028" w:rsidP="001104C3">
      <w:bookmarkStart w:id="60" w:name="h.gjdgxs" w:colFirst="0" w:colLast="0"/>
      <w:bookmarkEnd w:id="60"/>
      <w:r w:rsidRPr="00B912DF">
        <w:t xml:space="preserve">Com o ambiente criado, podemos agora executar os comandos gerados pela ferramenta. A figura </w:t>
      </w:r>
      <w:r w:rsidR="00290C48">
        <w:t>17</w:t>
      </w:r>
      <w:r w:rsidRPr="00B912DF">
        <w:t xml:space="preserve"> mostra o arquivo </w:t>
      </w:r>
      <w:r w:rsidR="00397EF2" w:rsidRPr="00B912DF">
        <w:t>de migração criado pelos comandos para a tabela agenda</w:t>
      </w:r>
      <w:r w:rsidRPr="00B912DF">
        <w:t xml:space="preserve">, onde cada parâmetro foi mapeado para o </w:t>
      </w:r>
      <w:r w:rsidRPr="00B912DF">
        <w:rPr>
          <w:i/>
        </w:rPr>
        <w:t xml:space="preserve">Active Record </w:t>
      </w:r>
      <w:r w:rsidRPr="00B912DF">
        <w:t xml:space="preserve">de acordo com o especificado no </w:t>
      </w:r>
      <w:r w:rsidRPr="00B912DF">
        <w:rPr>
          <w:i/>
        </w:rPr>
        <w:t>rails generate</w:t>
      </w:r>
      <w:r w:rsidRPr="00B912DF">
        <w:t>.</w:t>
      </w:r>
      <w:r w:rsidR="00EA3928" w:rsidRPr="00B912DF">
        <w:t xml:space="preserve"> O campo </w:t>
      </w:r>
      <w:r w:rsidR="00EA3928" w:rsidRPr="00B912DF">
        <w:rPr>
          <w:i/>
        </w:rPr>
        <w:t xml:space="preserve">timestamp, </w:t>
      </w:r>
      <w:r w:rsidR="00EA3928" w:rsidRPr="00B912DF">
        <w:t>na linha 8, é criado automaticamente para todas as tabelas.</w:t>
      </w:r>
      <w:r w:rsidRPr="00B912DF">
        <w:t xml:space="preserve"> </w:t>
      </w:r>
    </w:p>
    <w:tbl>
      <w:tblPr>
        <w:tblStyle w:val="TableGrid"/>
        <w:tblW w:w="0" w:type="auto"/>
        <w:tblLook w:val="04A0" w:firstRow="1" w:lastRow="0" w:firstColumn="1" w:lastColumn="0" w:noHBand="0" w:noVBand="1"/>
      </w:tblPr>
      <w:tblGrid>
        <w:gridCol w:w="8494"/>
      </w:tblGrid>
      <w:tr w:rsidR="001104C3" w14:paraId="2E88DB15" w14:textId="77777777" w:rsidTr="001104C3">
        <w:trPr>
          <w:cantSplit/>
        </w:trPr>
        <w:tc>
          <w:tcPr>
            <w:tcW w:w="8494" w:type="dxa"/>
          </w:tcPr>
          <w:p w14:paraId="7D727DDD"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14:paraId="2C536F83"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14:paraId="17E9C18B"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14:paraId="7DB2B9E0"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4C91B20C" w14:textId="77777777" w:rsidR="001104C3" w:rsidRPr="00B912DF" w:rsidRDefault="001104C3" w:rsidP="001104C3">
            <w:pPr>
              <w:pStyle w:val="ListParagraph"/>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14:paraId="7D75E2C0" w14:textId="407ACEC5" w:rsidR="001104C3" w:rsidRPr="001104C3" w:rsidRDefault="001104C3" w:rsidP="008E7D51">
            <w:pPr>
              <w:pStyle w:val="ListParagraph"/>
              <w:keepNext/>
              <w:numPr>
                <w:ilvl w:val="0"/>
                <w:numId w:val="16"/>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tc>
      </w:tr>
    </w:tbl>
    <w:p w14:paraId="48DBF863" w14:textId="697C194A" w:rsidR="008E7D51" w:rsidRPr="008E7D51" w:rsidRDefault="008E7D51" w:rsidP="008E7D51">
      <w:pPr>
        <w:pStyle w:val="Caption"/>
        <w:jc w:val="center"/>
        <w:rPr>
          <w:i w:val="0"/>
          <w:color w:val="auto"/>
          <w:sz w:val="24"/>
          <w:szCs w:val="24"/>
        </w:rPr>
      </w:pPr>
      <w:bookmarkStart w:id="61" w:name="_Toc406609104"/>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17</w:t>
      </w:r>
      <w:r w:rsidRPr="008E7D51">
        <w:rPr>
          <w:i w:val="0"/>
          <w:color w:val="auto"/>
          <w:sz w:val="24"/>
          <w:szCs w:val="24"/>
        </w:rPr>
        <w:fldChar w:fldCharType="end"/>
      </w:r>
      <w:r w:rsidRPr="008E7D51">
        <w:rPr>
          <w:i w:val="0"/>
          <w:color w:val="auto"/>
          <w:sz w:val="24"/>
          <w:szCs w:val="24"/>
        </w:rPr>
        <w:t xml:space="preserve"> - Arquivo de migração da tabela Agenda</w:t>
      </w:r>
      <w:bookmarkEnd w:id="61"/>
    </w:p>
    <w:p w14:paraId="70299965" w14:textId="77777777" w:rsidR="0085598F" w:rsidRDefault="0085598F" w:rsidP="0027055A">
      <w:r w:rsidRPr="00B912DF">
        <w:t>É importante ressaltar que não são criadas chaves estrangeiras no banco de dados, ao invés são criadas associações entre os objetos no modelo, com</w:t>
      </w:r>
      <w:r>
        <w:t>o</w:t>
      </w:r>
      <w:r w:rsidR="00A66BA2">
        <w:t xml:space="preserve"> visto na seção 2.3. A figura 18</w:t>
      </w:r>
      <w:r w:rsidRPr="00B912DF">
        <w:t xml:space="preserve"> mostra as associações no modelo da agenda. </w:t>
      </w:r>
    </w:p>
    <w:p w14:paraId="06EE9E7F" w14:textId="77777777" w:rsidR="0085598F" w:rsidRDefault="0085598F" w:rsidP="0027055A">
      <w:pPr>
        <w:rPr>
          <w:szCs w:val="24"/>
        </w:rPr>
      </w:pPr>
      <w:r>
        <w:t xml:space="preserve">Como visto na seção 2.3.1, o </w:t>
      </w:r>
      <w:r>
        <w:rPr>
          <w:i/>
        </w:rPr>
        <w:t>rails</w:t>
      </w:r>
      <w:r>
        <w:t xml:space="preserve"> </w:t>
      </w:r>
      <w:r>
        <w:rPr>
          <w:i/>
        </w:rPr>
        <w:t xml:space="preserve">generate scaffold </w:t>
      </w:r>
      <w:r>
        <w:t xml:space="preserve">cria uma série de outros arquivos para as operações básicas sobre os dados, chamadas CRUD. Esses arquivos podem ser encontrados na pasta </w:t>
      </w:r>
      <w:r>
        <w:rPr>
          <w:i/>
        </w:rPr>
        <w:t>app/views</w:t>
      </w:r>
      <w:r>
        <w:t>. A lista de arquivos gerados para o nosso tes</w:t>
      </w:r>
      <w:r w:rsidR="00A66BA2">
        <w:t>te podem ser vistos na figura 19</w:t>
      </w:r>
      <w:r>
        <w:t>.</w:t>
      </w:r>
    </w:p>
    <w:p w14:paraId="2AA3C7BE" w14:textId="77777777" w:rsidR="00290C48" w:rsidRDefault="00290C48" w:rsidP="00DD7319">
      <w:pPr>
        <w:pStyle w:val="Normal1"/>
        <w:spacing w:line="360" w:lineRule="auto"/>
        <w:contextualSpacing w:val="0"/>
        <w:rPr>
          <w:rFonts w:ascii="Arial" w:eastAsia="Arial" w:hAnsi="Arial" w:cs="Arial"/>
          <w:sz w:val="24"/>
        </w:rPr>
      </w:pPr>
    </w:p>
    <w:tbl>
      <w:tblPr>
        <w:tblStyle w:val="TableGrid"/>
        <w:tblW w:w="0" w:type="auto"/>
        <w:tblLook w:val="04A0" w:firstRow="1" w:lastRow="0" w:firstColumn="1" w:lastColumn="0" w:noHBand="0" w:noVBand="1"/>
      </w:tblPr>
      <w:tblGrid>
        <w:gridCol w:w="8494"/>
      </w:tblGrid>
      <w:tr w:rsidR="00DD7319" w14:paraId="789F857F" w14:textId="77777777" w:rsidTr="008E7D51">
        <w:trPr>
          <w:cantSplit/>
        </w:trPr>
        <w:tc>
          <w:tcPr>
            <w:tcW w:w="8494" w:type="dxa"/>
          </w:tcPr>
          <w:p w14:paraId="629ADD8B"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sidRPr="00B912DF">
              <w:rPr>
                <w:rFonts w:cs="Arial"/>
                <w:b/>
                <w:bCs/>
                <w:color w:val="0000FF"/>
                <w:szCs w:val="24"/>
                <w:highlight w:val="white"/>
                <w:lang w:val="en-US"/>
              </w:rPr>
              <w:lastRenderedPageBreak/>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14:paraId="6A321754"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14:paraId="1EB5D8B2" w14:textId="77777777" w:rsidR="00DD7319" w:rsidRPr="00B912DF" w:rsidRDefault="00DD7319" w:rsidP="00DD7319">
            <w:pPr>
              <w:pStyle w:val="ListParagraph"/>
              <w:numPr>
                <w:ilvl w:val="0"/>
                <w:numId w:val="17"/>
              </w:numPr>
              <w:autoSpaceDE w:val="0"/>
              <w:autoSpaceDN w:val="0"/>
              <w:adjustRightInd w:val="0"/>
              <w:spacing w:before="0" w:line="240" w:lineRule="auto"/>
              <w:rPr>
                <w:rFonts w:cs="Arial"/>
                <w:szCs w:val="24"/>
                <w:highlight w:val="white"/>
              </w:rPr>
            </w:pPr>
            <w:r>
              <w:rPr>
                <w:rFonts w:cs="Arial"/>
                <w:szCs w:val="24"/>
                <w:highlight w:val="white"/>
              </w:rPr>
              <w:t xml:space="preserve">      </w:t>
            </w:r>
            <w:r w:rsidRPr="00B912DF">
              <w:rPr>
                <w:rFonts w:cs="Arial"/>
                <w:szCs w:val="24"/>
                <w:highlight w:val="white"/>
              </w:rPr>
              <w:t>belongs_to :profissional</w:t>
            </w:r>
          </w:p>
          <w:p w14:paraId="51EFD3DC" w14:textId="6A012D41" w:rsidR="00DD7319" w:rsidRPr="00DD7319" w:rsidRDefault="00DD7319" w:rsidP="008E7D51">
            <w:pPr>
              <w:pStyle w:val="ListParagraph"/>
              <w:keepNext/>
              <w:numPr>
                <w:ilvl w:val="0"/>
                <w:numId w:val="17"/>
              </w:numPr>
              <w:autoSpaceDE w:val="0"/>
              <w:autoSpaceDN w:val="0"/>
              <w:adjustRightInd w:val="0"/>
              <w:spacing w:before="0" w:line="240" w:lineRule="auto"/>
              <w:rPr>
                <w:rFonts w:cs="Arial"/>
                <w:szCs w:val="24"/>
                <w:highlight w:val="white"/>
              </w:rPr>
            </w:pPr>
            <w:r w:rsidRPr="00B912DF">
              <w:rPr>
                <w:rFonts w:cs="Arial"/>
                <w:b/>
                <w:bCs/>
                <w:color w:val="0000FF"/>
                <w:szCs w:val="24"/>
                <w:highlight w:val="white"/>
              </w:rPr>
              <w:t>end</w:t>
            </w:r>
          </w:p>
        </w:tc>
      </w:tr>
    </w:tbl>
    <w:p w14:paraId="2B1A13CC" w14:textId="0CC2A213" w:rsidR="008E7D51" w:rsidRPr="008E7D51" w:rsidRDefault="008E7D51" w:rsidP="008E7D51">
      <w:pPr>
        <w:pStyle w:val="Caption"/>
        <w:jc w:val="center"/>
        <w:rPr>
          <w:i w:val="0"/>
          <w:color w:val="auto"/>
          <w:sz w:val="24"/>
          <w:szCs w:val="24"/>
        </w:rPr>
      </w:pPr>
      <w:bookmarkStart w:id="62" w:name="_Toc406609105"/>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18</w:t>
      </w:r>
      <w:r w:rsidRPr="008E7D51">
        <w:rPr>
          <w:i w:val="0"/>
          <w:color w:val="auto"/>
          <w:sz w:val="24"/>
          <w:szCs w:val="24"/>
        </w:rPr>
        <w:fldChar w:fldCharType="end"/>
      </w:r>
      <w:r w:rsidRPr="008E7D51">
        <w:rPr>
          <w:i w:val="0"/>
          <w:color w:val="auto"/>
          <w:sz w:val="24"/>
          <w:szCs w:val="24"/>
        </w:rPr>
        <w:t xml:space="preserve"> - Arquivo </w:t>
      </w:r>
      <w:r w:rsidRPr="008E7D51">
        <w:rPr>
          <w:color w:val="auto"/>
          <w:sz w:val="24"/>
          <w:szCs w:val="24"/>
        </w:rPr>
        <w:t>model</w:t>
      </w:r>
      <w:r w:rsidRPr="008E7D51">
        <w:rPr>
          <w:i w:val="0"/>
          <w:color w:val="auto"/>
          <w:sz w:val="24"/>
          <w:szCs w:val="24"/>
        </w:rPr>
        <w:t xml:space="preserve"> da tabela Agenda</w:t>
      </w:r>
      <w:bookmarkEnd w:id="62"/>
    </w:p>
    <w:p w14:paraId="68328655" w14:textId="77777777" w:rsidR="00290C48" w:rsidRDefault="00290C48" w:rsidP="0027055A">
      <w:r>
        <w:t xml:space="preserve">Para visualizarmos as telas criadas pelos comandos, executamos o comando </w:t>
      </w:r>
      <w:r>
        <w:rPr>
          <w:i/>
        </w:rPr>
        <w:t xml:space="preserve">rails server </w:t>
      </w:r>
      <w:r>
        <w:t xml:space="preserve">para iniciar a aplicação web, depois acessamos por um navegador. Na figura </w:t>
      </w:r>
      <w:r w:rsidR="00A66BA2">
        <w:t>20</w:t>
      </w:r>
      <w:r>
        <w:t xml:space="preserve">, podemos ver a tela de criação de um paciente. A </w:t>
      </w:r>
      <w:r w:rsidR="00A66BA2">
        <w:t>figura 21</w:t>
      </w:r>
      <w:r>
        <w:t xml:space="preserve"> </w:t>
      </w:r>
      <w:r w:rsidR="00A66BA2">
        <w:t>mostra a lista de agendas e a 22</w:t>
      </w:r>
      <w:r>
        <w:t xml:space="preserve"> a exclusão de um profissional.</w:t>
      </w:r>
    </w:p>
    <w:p w14:paraId="62B610E8" w14:textId="77777777" w:rsidR="008E7D51" w:rsidRDefault="0085598F" w:rsidP="008E7D51">
      <w:pPr>
        <w:pStyle w:val="Normal1"/>
        <w:keepNext/>
        <w:spacing w:line="360" w:lineRule="auto"/>
        <w:ind w:firstLine="708"/>
        <w:contextualSpacing w:val="0"/>
        <w:jc w:val="center"/>
      </w:pPr>
      <w:r>
        <w:rPr>
          <w:rFonts w:ascii="Arial" w:eastAsia="Arial" w:hAnsi="Arial" w:cs="Arial"/>
          <w:noProof/>
          <w:sz w:val="24"/>
        </w:rPr>
        <w:lastRenderedPageBreak/>
        <w:drawing>
          <wp:inline distT="0" distB="0" distL="0" distR="0" wp14:anchorId="6DC21D08" wp14:editId="4AE0B238">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5">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14:paraId="580B9952" w14:textId="034F4943" w:rsidR="00CA6288" w:rsidRPr="008E7D51" w:rsidRDefault="008E7D51" w:rsidP="008E7D51">
      <w:pPr>
        <w:pStyle w:val="Caption"/>
        <w:jc w:val="center"/>
        <w:rPr>
          <w:rFonts w:eastAsia="Arial" w:cs="Arial"/>
          <w:i w:val="0"/>
          <w:color w:val="auto"/>
          <w:sz w:val="24"/>
          <w:szCs w:val="24"/>
        </w:rPr>
      </w:pPr>
      <w:bookmarkStart w:id="63" w:name="_Toc406609106"/>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19</w:t>
      </w:r>
      <w:r w:rsidRPr="008E7D51">
        <w:rPr>
          <w:i w:val="0"/>
          <w:color w:val="auto"/>
          <w:sz w:val="24"/>
          <w:szCs w:val="24"/>
        </w:rPr>
        <w:fldChar w:fldCharType="end"/>
      </w:r>
      <w:r w:rsidRPr="008E7D51">
        <w:rPr>
          <w:i w:val="0"/>
          <w:color w:val="auto"/>
          <w:sz w:val="24"/>
          <w:szCs w:val="24"/>
        </w:rPr>
        <w:t xml:space="preserve"> - Arquivos criados pelos comandos </w:t>
      </w:r>
      <w:r w:rsidRPr="008E7D51">
        <w:rPr>
          <w:color w:val="auto"/>
          <w:sz w:val="24"/>
          <w:szCs w:val="24"/>
        </w:rPr>
        <w:t>generate</w:t>
      </w:r>
      <w:bookmarkEnd w:id="63"/>
    </w:p>
    <w:p w14:paraId="28293B58" w14:textId="77777777" w:rsidR="008E7D51" w:rsidRDefault="007A18C0" w:rsidP="008E7D51">
      <w:pPr>
        <w:pStyle w:val="Normal1"/>
        <w:keepNext/>
        <w:spacing w:line="360" w:lineRule="auto"/>
        <w:ind w:firstLine="708"/>
        <w:contextualSpacing w:val="0"/>
      </w:pPr>
      <w:r>
        <w:rPr>
          <w:noProof/>
        </w:rPr>
        <w:lastRenderedPageBreak/>
        <w:drawing>
          <wp:inline distT="0" distB="0" distL="0" distR="0" wp14:anchorId="2921E0FE" wp14:editId="13C1312A">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14:paraId="24B1A288" w14:textId="2E3FBC16" w:rsidR="007A18C0" w:rsidRDefault="008E7D51" w:rsidP="008E7D51">
      <w:pPr>
        <w:pStyle w:val="Caption"/>
        <w:jc w:val="center"/>
        <w:rPr>
          <w:i w:val="0"/>
          <w:color w:val="auto"/>
          <w:sz w:val="24"/>
          <w:szCs w:val="24"/>
        </w:rPr>
      </w:pPr>
      <w:bookmarkStart w:id="64" w:name="_Toc406609107"/>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20</w:t>
      </w:r>
      <w:r w:rsidRPr="008E7D51">
        <w:rPr>
          <w:i w:val="0"/>
          <w:color w:val="auto"/>
          <w:sz w:val="24"/>
          <w:szCs w:val="24"/>
        </w:rPr>
        <w:fldChar w:fldCharType="end"/>
      </w:r>
      <w:r w:rsidRPr="008E7D51">
        <w:rPr>
          <w:i w:val="0"/>
          <w:color w:val="auto"/>
          <w:sz w:val="24"/>
          <w:szCs w:val="24"/>
        </w:rPr>
        <w:t xml:space="preserve"> - Tela de criação de paciente</w:t>
      </w:r>
      <w:bookmarkEnd w:id="64"/>
    </w:p>
    <w:p w14:paraId="5E1F5189" w14:textId="77777777" w:rsidR="008E7D51" w:rsidRPr="008E7D51" w:rsidRDefault="008E7D51" w:rsidP="008E7D51"/>
    <w:p w14:paraId="1328184D" w14:textId="77777777" w:rsidR="008E7D51" w:rsidRDefault="007A18C0" w:rsidP="008E7D51">
      <w:pPr>
        <w:pStyle w:val="Normal1"/>
        <w:keepNext/>
        <w:spacing w:line="360" w:lineRule="auto"/>
        <w:contextualSpacing w:val="0"/>
      </w:pPr>
      <w:r>
        <w:rPr>
          <w:noProof/>
        </w:rPr>
        <w:drawing>
          <wp:inline distT="0" distB="0" distL="0" distR="0" wp14:anchorId="7587D745" wp14:editId="775A690D">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4DB5110C" w14:textId="4A516A4C" w:rsidR="007A18C0" w:rsidRPr="008E7D51" w:rsidRDefault="008E7D51" w:rsidP="008E7D51">
      <w:pPr>
        <w:pStyle w:val="Caption"/>
        <w:jc w:val="center"/>
        <w:rPr>
          <w:rFonts w:eastAsia="Arial" w:cs="Arial"/>
          <w:i w:val="0"/>
          <w:color w:val="auto"/>
          <w:sz w:val="24"/>
          <w:szCs w:val="24"/>
        </w:rPr>
      </w:pPr>
      <w:bookmarkStart w:id="65" w:name="_Toc406609108"/>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21</w:t>
      </w:r>
      <w:r w:rsidRPr="008E7D51">
        <w:rPr>
          <w:i w:val="0"/>
          <w:color w:val="auto"/>
          <w:sz w:val="24"/>
          <w:szCs w:val="24"/>
        </w:rPr>
        <w:fldChar w:fldCharType="end"/>
      </w:r>
      <w:r w:rsidRPr="008E7D51">
        <w:rPr>
          <w:i w:val="0"/>
          <w:color w:val="auto"/>
          <w:sz w:val="24"/>
          <w:szCs w:val="24"/>
        </w:rPr>
        <w:t xml:space="preserve"> - Tela de lista de agendas</w:t>
      </w:r>
      <w:bookmarkEnd w:id="65"/>
    </w:p>
    <w:p w14:paraId="1D2F2D99" w14:textId="77777777" w:rsidR="008E7D51" w:rsidRDefault="00E570EB" w:rsidP="008E7D51">
      <w:pPr>
        <w:pStyle w:val="Normal1"/>
        <w:keepNext/>
        <w:spacing w:line="360" w:lineRule="auto"/>
        <w:contextualSpacing w:val="0"/>
        <w:jc w:val="center"/>
      </w:pPr>
      <w:r>
        <w:rPr>
          <w:noProof/>
        </w:rPr>
        <w:lastRenderedPageBreak/>
        <w:drawing>
          <wp:inline distT="0" distB="0" distL="0" distR="0" wp14:anchorId="627D02A5" wp14:editId="70DB5592">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14:paraId="365BEACD" w14:textId="4CB2E42B" w:rsidR="00E570EB" w:rsidRPr="008E7D51" w:rsidRDefault="008E7D51" w:rsidP="008E7D51">
      <w:pPr>
        <w:pStyle w:val="Caption"/>
        <w:jc w:val="center"/>
        <w:rPr>
          <w:rFonts w:eastAsia="Arial" w:cs="Arial"/>
          <w:i w:val="0"/>
          <w:color w:val="auto"/>
          <w:sz w:val="24"/>
          <w:szCs w:val="24"/>
        </w:rPr>
      </w:pPr>
      <w:bookmarkStart w:id="66" w:name="_Toc406609109"/>
      <w:r w:rsidRPr="008E7D51">
        <w:rPr>
          <w:i w:val="0"/>
          <w:color w:val="auto"/>
          <w:sz w:val="24"/>
          <w:szCs w:val="24"/>
        </w:rPr>
        <w:t xml:space="preserve">Figura </w:t>
      </w:r>
      <w:r w:rsidRPr="008E7D51">
        <w:rPr>
          <w:i w:val="0"/>
          <w:color w:val="auto"/>
          <w:sz w:val="24"/>
          <w:szCs w:val="24"/>
        </w:rPr>
        <w:fldChar w:fldCharType="begin"/>
      </w:r>
      <w:r w:rsidRPr="008E7D51">
        <w:rPr>
          <w:i w:val="0"/>
          <w:color w:val="auto"/>
          <w:sz w:val="24"/>
          <w:szCs w:val="24"/>
        </w:rPr>
        <w:instrText xml:space="preserve"> SEQ Figura \* ARABIC </w:instrText>
      </w:r>
      <w:r w:rsidRPr="008E7D51">
        <w:rPr>
          <w:i w:val="0"/>
          <w:color w:val="auto"/>
          <w:sz w:val="24"/>
          <w:szCs w:val="24"/>
        </w:rPr>
        <w:fldChar w:fldCharType="separate"/>
      </w:r>
      <w:r w:rsidR="003B3031">
        <w:rPr>
          <w:i w:val="0"/>
          <w:noProof/>
          <w:color w:val="auto"/>
          <w:sz w:val="24"/>
          <w:szCs w:val="24"/>
        </w:rPr>
        <w:t>22</w:t>
      </w:r>
      <w:r w:rsidRPr="008E7D51">
        <w:rPr>
          <w:i w:val="0"/>
          <w:color w:val="auto"/>
          <w:sz w:val="24"/>
          <w:szCs w:val="24"/>
        </w:rPr>
        <w:fldChar w:fldCharType="end"/>
      </w:r>
      <w:r w:rsidRPr="008E7D51">
        <w:rPr>
          <w:i w:val="0"/>
          <w:color w:val="auto"/>
          <w:sz w:val="24"/>
          <w:szCs w:val="24"/>
        </w:rPr>
        <w:t xml:space="preserve"> - Tela de exclusão de profissional</w:t>
      </w:r>
      <w:bookmarkEnd w:id="66"/>
    </w:p>
    <w:p w14:paraId="118B527B" w14:textId="47FAE8B1" w:rsidR="00CA4944" w:rsidRDefault="00E570EB" w:rsidP="006D4F85">
      <w:pPr>
        <w:pStyle w:val="Title1"/>
      </w:pPr>
      <w:r>
        <w:br w:type="page"/>
      </w:r>
      <w:bookmarkStart w:id="67" w:name="_Toc406173331"/>
      <w:bookmarkStart w:id="68" w:name="_Toc406173407"/>
      <w:bookmarkStart w:id="69" w:name="_Toc406608858"/>
      <w:r w:rsidR="00C97DA3">
        <w:lastRenderedPageBreak/>
        <w:t xml:space="preserve">5  </w:t>
      </w:r>
      <w:r w:rsidR="00BB0E5B">
        <w:t>Conclusão</w:t>
      </w:r>
      <w:bookmarkEnd w:id="67"/>
      <w:bookmarkEnd w:id="68"/>
      <w:bookmarkEnd w:id="69"/>
    </w:p>
    <w:p w14:paraId="28E7E378" w14:textId="77777777" w:rsidR="003552E3" w:rsidRDefault="003552E3" w:rsidP="0027055A">
      <w:r>
        <w:t xml:space="preserve">Este trabalho propôs uma ferramenta que traduz o SQL </w:t>
      </w:r>
      <w:r>
        <w:rPr>
          <w:i/>
        </w:rPr>
        <w:t>Schema</w:t>
      </w:r>
      <w:r>
        <w:t xml:space="preserve"> de um sistema legado </w:t>
      </w:r>
      <w:r>
        <w:rPr>
          <w:i/>
        </w:rPr>
        <w:t>web,</w:t>
      </w:r>
      <w:r>
        <w:t xml:space="preserve"> em uma série de comando capazes, juntos, de gerar uma aplicação em </w:t>
      </w:r>
      <w:r>
        <w:rPr>
          <w:i/>
        </w:rPr>
        <w:t>Ruby on Rails</w:t>
      </w:r>
      <w:r>
        <w:t xml:space="preserve">, com a mesma estrutura de dados e com um esqueleto dos </w:t>
      </w:r>
      <w:r>
        <w:rPr>
          <w:i/>
        </w:rPr>
        <w:t xml:space="preserve">views </w:t>
      </w:r>
      <w:r>
        <w:t xml:space="preserve">e dos </w:t>
      </w:r>
      <w:r>
        <w:rPr>
          <w:i/>
        </w:rPr>
        <w:t>controllers</w:t>
      </w:r>
      <w:r>
        <w:t xml:space="preserve">. O diferencial deste trabalho é que essa tradução é feita de maneira automática, o que facilita a migração do sistema legado para a tecnologia mais nova, que nesse caso foi </w:t>
      </w:r>
      <w:r>
        <w:rPr>
          <w:i/>
        </w:rPr>
        <w:t>rails.</w:t>
      </w:r>
    </w:p>
    <w:p w14:paraId="630E4191" w14:textId="77777777" w:rsidR="003552E3" w:rsidRDefault="003552E3" w:rsidP="0027055A">
      <w:r>
        <w:t xml:space="preserve">O capítulo 2 apresentou os conceitos, SQL, analisadores léxicos e sintáticos, e as ferramentas, </w:t>
      </w:r>
      <w:r>
        <w:rPr>
          <w:i/>
        </w:rPr>
        <w:t xml:space="preserve">rails, </w:t>
      </w:r>
      <w:r>
        <w:t xml:space="preserve">Lex e YACC, que foram utilizados durante o trabalho. A proposta inicial foi aprofundada no capítulo 3, onde explicado qual é a participação do YACC e do Lex para a construção do </w:t>
      </w:r>
      <w:r>
        <w:rPr>
          <w:i/>
        </w:rPr>
        <w:t>software</w:t>
      </w:r>
      <w:r>
        <w:t xml:space="preserve"> proposto. O YACC realiza a transformação da linguagem definida no </w:t>
      </w:r>
      <w:r>
        <w:rPr>
          <w:i/>
        </w:rPr>
        <w:t>SQL Schema</w:t>
      </w:r>
      <w:r>
        <w:t xml:space="preserve"> para os comandos </w:t>
      </w:r>
      <w:r>
        <w:rPr>
          <w:i/>
        </w:rPr>
        <w:t>Rails</w:t>
      </w:r>
      <w:r>
        <w:t xml:space="preserve"> correspondentes e o Lex checa se a linguagem passada é realmente válida, ou seja, se não há símbolos ou comandos inválidos para </w:t>
      </w:r>
      <w:r>
        <w:rPr>
          <w:i/>
        </w:rPr>
        <w:t>SQL Schema</w:t>
      </w:r>
      <w:r>
        <w:t>.</w:t>
      </w:r>
    </w:p>
    <w:p w14:paraId="34F642C0" w14:textId="77777777" w:rsidR="003552E3" w:rsidRDefault="003552E3" w:rsidP="0027055A">
      <w:r>
        <w:t xml:space="preserve">A implementação da ferramenta proposta foi exibida no capitulo 4. Como caso de teste, utilizamos o sistema hospitalar Pajé, do qual extraímos uma parte do </w:t>
      </w:r>
      <w:r>
        <w:rPr>
          <w:i/>
        </w:rPr>
        <w:t>SQL Schema</w:t>
      </w:r>
      <w:r>
        <w:t xml:space="preserve"> e mostramos a tradução foi feita. Foi explicado o funcionamento e como foi utilizado o YACC no trabalho. Mostramos também que as relações originais entre os dados foi mantidas e como isso foi alcançado. Finalmente, mostramos como a aplicação gerad</w:t>
      </w:r>
      <w:r w:rsidR="005E0105">
        <w:t>a</w:t>
      </w:r>
      <w:r>
        <w:t xml:space="preserve"> pelo </w:t>
      </w:r>
      <w:r>
        <w:rPr>
          <w:i/>
        </w:rPr>
        <w:t>rails</w:t>
      </w:r>
      <w:r>
        <w:t xml:space="preserve"> ficou, com exemplos de todas as operações CRUD – criação, leitura, atualização e exclusão. </w:t>
      </w:r>
    </w:p>
    <w:p w14:paraId="466F045E" w14:textId="1FF8A9D7" w:rsidR="00E64FE4" w:rsidRPr="00C24104" w:rsidRDefault="003552E3" w:rsidP="00C24104">
      <w: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w:t>
      </w:r>
      <w:r w:rsidR="00C24104">
        <w:t>a lógica parcial ou totalmente.</w:t>
      </w:r>
      <w:r w:rsidR="00E64FE4" w:rsidRPr="00A94FC2">
        <w:rPr>
          <w:rFonts w:cs="Arial"/>
          <w:szCs w:val="24"/>
        </w:rPr>
        <w:br w:type="page"/>
      </w:r>
    </w:p>
    <w:p w14:paraId="01F1F487" w14:textId="11F2F181" w:rsidR="008852AD" w:rsidRPr="008852AD" w:rsidRDefault="00E64FE4" w:rsidP="008852AD">
      <w:pPr>
        <w:pStyle w:val="Title1"/>
        <w:jc w:val="center"/>
        <w:rPr>
          <w:lang w:val="en-US"/>
        </w:rPr>
      </w:pPr>
      <w:bookmarkStart w:id="70" w:name="_Toc406173332"/>
      <w:bookmarkStart w:id="71" w:name="_Toc406173408"/>
      <w:bookmarkStart w:id="72" w:name="_Toc406608859"/>
      <w:r w:rsidRPr="00807FAE">
        <w:rPr>
          <w:lang w:val="en-US"/>
        </w:rPr>
        <w:lastRenderedPageBreak/>
        <w:t>REFERÊNCIAS</w:t>
      </w:r>
      <w:bookmarkEnd w:id="70"/>
      <w:bookmarkEnd w:id="71"/>
      <w:bookmarkEnd w:id="72"/>
    </w:p>
    <w:p w14:paraId="32405655" w14:textId="10502ED1" w:rsidR="00807FAE" w:rsidRDefault="00807FAE" w:rsidP="007520AA">
      <w:pPr>
        <w:pStyle w:val="Referencias"/>
      </w:pPr>
      <w:r>
        <w:t>[1</w:t>
      </w:r>
      <w:proofErr w:type="gramStart"/>
      <w:r>
        <w:t xml:space="preserve">]  </w:t>
      </w:r>
      <w:r w:rsidR="007520AA">
        <w:t>BISBAL</w:t>
      </w:r>
      <w:proofErr w:type="gramEnd"/>
      <w:r>
        <w:t>,</w:t>
      </w:r>
      <w:r w:rsidR="00032D4B">
        <w:t xml:space="preserve"> J.,</w:t>
      </w:r>
      <w:r>
        <w:t xml:space="preserve"> </w:t>
      </w:r>
      <w:r w:rsidR="007520AA">
        <w:t>LAWLESS</w:t>
      </w:r>
      <w:r w:rsidR="00032D4B">
        <w:t>, D.</w:t>
      </w:r>
      <w:r>
        <w:t xml:space="preserve">, </w:t>
      </w:r>
      <w:r w:rsidR="00032D4B">
        <w:t>W</w:t>
      </w:r>
      <w:r>
        <w:t>u</w:t>
      </w:r>
      <w:r w:rsidR="00032D4B">
        <w:t>, B.</w:t>
      </w:r>
      <w:r>
        <w:t xml:space="preserve">, </w:t>
      </w:r>
      <w:r w:rsidR="007520AA">
        <w:t>GRIMSON</w:t>
      </w:r>
      <w:r w:rsidR="00032D4B">
        <w:t>, J.</w:t>
      </w:r>
      <w:r>
        <w:t xml:space="preserve"> </w:t>
      </w:r>
      <w:r w:rsidRPr="007520AA">
        <w:rPr>
          <w:b/>
        </w:rPr>
        <w:t>Legacy Information System Migration</w:t>
      </w:r>
      <w:r>
        <w:t>: A Brief Review of Problems, Solutions and Research Issues</w:t>
      </w:r>
      <w:r w:rsidR="007520AA">
        <w:t xml:space="preserve">. </w:t>
      </w:r>
      <w:r>
        <w:t>1999, Dublin, Ireland.</w:t>
      </w:r>
    </w:p>
    <w:p w14:paraId="693CD8B0" w14:textId="6F20BA93" w:rsidR="00032D4B" w:rsidRDefault="00807FAE" w:rsidP="007520AA">
      <w:pPr>
        <w:pStyle w:val="Referencias"/>
      </w:pPr>
      <w:r>
        <w:t>[2</w:t>
      </w:r>
      <w:proofErr w:type="gramStart"/>
      <w:r>
        <w:t xml:space="preserve">]  </w:t>
      </w:r>
      <w:r w:rsidR="007520AA">
        <w:t>TROMP</w:t>
      </w:r>
      <w:proofErr w:type="gramEnd"/>
      <w:r w:rsidR="00032D4B">
        <w:t xml:space="preserve">, </w:t>
      </w:r>
      <w:r>
        <w:t>H.</w:t>
      </w:r>
      <w:r w:rsidR="007520AA">
        <w:t>;</w:t>
      </w:r>
      <w:r>
        <w:t xml:space="preserve"> </w:t>
      </w:r>
      <w:r w:rsidR="007520AA">
        <w:t>HOFFMAN</w:t>
      </w:r>
      <w:r w:rsidR="00032D4B">
        <w:t xml:space="preserve">, </w:t>
      </w:r>
      <w:r>
        <w:t xml:space="preserve">G. </w:t>
      </w:r>
      <w:r w:rsidRPr="007520AA">
        <w:rPr>
          <w:b/>
        </w:rPr>
        <w:t>Evolution of legacy systems</w:t>
      </w:r>
      <w:r>
        <w:t>: strategic and technological issues, based on a case study, 2004, Belgium.</w:t>
      </w:r>
    </w:p>
    <w:p w14:paraId="5E51C1A9" w14:textId="55A29183" w:rsidR="00032D4B" w:rsidRPr="007520AA" w:rsidRDefault="00267AA3" w:rsidP="007520AA">
      <w:pPr>
        <w:pStyle w:val="Referencias"/>
        <w:rPr>
          <w:lang w:val="pt-BR"/>
        </w:rPr>
      </w:pPr>
      <w:r>
        <w:t xml:space="preserve">[3] </w:t>
      </w:r>
      <w:r w:rsidR="007520AA">
        <w:t>SOMMERVILLE</w:t>
      </w:r>
      <w:r>
        <w:t>, I.</w:t>
      </w:r>
      <w:r w:rsidR="007520AA">
        <w:t xml:space="preserve"> </w:t>
      </w:r>
      <w:r w:rsidRPr="007520AA">
        <w:rPr>
          <w:b/>
        </w:rPr>
        <w:t>Software Engineering</w:t>
      </w:r>
      <w:r w:rsidR="007520AA">
        <w:t>.</w:t>
      </w:r>
      <w:r>
        <w:t xml:space="preserve"> </w:t>
      </w:r>
      <w:r w:rsidR="007520AA" w:rsidRPr="00E31461">
        <w:t xml:space="preserve">6ª ed. </w:t>
      </w:r>
      <w:r w:rsidRPr="007520AA">
        <w:rPr>
          <w:lang w:val="pt-BR"/>
        </w:rPr>
        <w:t>Addison Wesley, 2000.</w:t>
      </w:r>
    </w:p>
    <w:p w14:paraId="78831354" w14:textId="77777777" w:rsidR="008852AD" w:rsidRDefault="00032D4B" w:rsidP="008852AD">
      <w:pPr>
        <w:pStyle w:val="Referencias"/>
        <w:rPr>
          <w:lang w:val="pt-BR"/>
        </w:rPr>
      </w:pPr>
      <w:r w:rsidRPr="007520AA">
        <w:rPr>
          <w:lang w:val="pt-BR"/>
        </w:rPr>
        <w:t>[</w:t>
      </w:r>
      <w:r w:rsidR="001739B2">
        <w:rPr>
          <w:lang w:val="pt-BR"/>
        </w:rPr>
        <w:t>4</w:t>
      </w:r>
      <w:r w:rsidRPr="007520AA">
        <w:rPr>
          <w:lang w:val="pt-BR"/>
        </w:rPr>
        <w:t xml:space="preserve">] </w:t>
      </w:r>
      <w:r w:rsidR="007520AA" w:rsidRPr="007520AA">
        <w:rPr>
          <w:lang w:val="pt-BR"/>
        </w:rPr>
        <w:t>ELMASRI</w:t>
      </w:r>
      <w:r w:rsidRPr="007520AA">
        <w:rPr>
          <w:lang w:val="pt-BR"/>
        </w:rPr>
        <w:t>, R.</w:t>
      </w:r>
      <w:r w:rsidR="007520AA">
        <w:rPr>
          <w:lang w:val="pt-BR"/>
        </w:rPr>
        <w:t xml:space="preserve">; </w:t>
      </w:r>
      <w:r w:rsidR="007520AA" w:rsidRPr="007520AA">
        <w:rPr>
          <w:lang w:val="pt-BR"/>
        </w:rPr>
        <w:t>NAVATHE</w:t>
      </w:r>
      <w:r w:rsidRPr="007520AA">
        <w:rPr>
          <w:lang w:val="pt-BR"/>
        </w:rPr>
        <w:t xml:space="preserve">, S. B. </w:t>
      </w:r>
      <w:r w:rsidRPr="007520AA">
        <w:rPr>
          <w:b/>
          <w:lang w:val="pt-BR"/>
        </w:rPr>
        <w:t>Sistemas de Banco de Dados</w:t>
      </w:r>
      <w:r w:rsidR="007520AA">
        <w:rPr>
          <w:lang w:val="pt-BR"/>
        </w:rPr>
        <w:t>: f</w:t>
      </w:r>
      <w:r w:rsidRPr="007520AA">
        <w:rPr>
          <w:lang w:val="pt-BR"/>
        </w:rPr>
        <w:t xml:space="preserve">undamentos e </w:t>
      </w:r>
      <w:r w:rsidR="007520AA">
        <w:rPr>
          <w:lang w:val="pt-BR"/>
        </w:rPr>
        <w:t>a</w:t>
      </w:r>
      <w:r w:rsidRPr="007520AA">
        <w:rPr>
          <w:lang w:val="pt-BR"/>
        </w:rPr>
        <w:t>plicacoes.</w:t>
      </w:r>
      <w:r w:rsidR="007520AA">
        <w:rPr>
          <w:lang w:val="pt-BR"/>
        </w:rPr>
        <w:t xml:space="preserve"> 6ª ed.</w:t>
      </w:r>
      <w:r w:rsidRPr="007520AA">
        <w:rPr>
          <w:lang w:val="pt-BR"/>
        </w:rPr>
        <w:t xml:space="preserve"> Pearson, 2005.</w:t>
      </w:r>
    </w:p>
    <w:p w14:paraId="6B0CF14C" w14:textId="57897433" w:rsidR="008852AD" w:rsidRPr="008852AD" w:rsidRDefault="008852AD" w:rsidP="008852AD">
      <w:pPr>
        <w:pStyle w:val="Referencias"/>
        <w:rPr>
          <w:lang w:val="pt-BR"/>
        </w:rPr>
      </w:pPr>
      <w:r w:rsidRPr="008852AD">
        <w:rPr>
          <w:lang w:val="pt-BR"/>
        </w:rPr>
        <w:t xml:space="preserve">[5] Ruby on Rails Brasil, disponível em </w:t>
      </w:r>
      <w:r w:rsidR="00FA7949">
        <w:fldChar w:fldCharType="begin"/>
      </w:r>
      <w:r w:rsidR="00FA7949" w:rsidRPr="00FA7949">
        <w:rPr>
          <w:lang w:val="pt-BR"/>
        </w:rPr>
        <w:instrText xml:space="preserve"> HYPERLINK "http://www.rubyonrails.com.br/" </w:instrText>
      </w:r>
      <w:r w:rsidR="00FA7949">
        <w:fldChar w:fldCharType="separate"/>
      </w:r>
      <w:r w:rsidRPr="008852AD">
        <w:rPr>
          <w:rStyle w:val="Hyperlink"/>
          <w:lang w:val="pt-BR"/>
        </w:rPr>
        <w:t>http://www.rubyonrails.com.br/</w:t>
      </w:r>
      <w:r w:rsidR="00FA7949">
        <w:rPr>
          <w:rStyle w:val="Hyperlink"/>
          <w:lang w:val="pt-BR"/>
        </w:rPr>
        <w:fldChar w:fldCharType="end"/>
      </w:r>
      <w:r w:rsidRPr="008852AD">
        <w:rPr>
          <w:lang w:val="pt-BR"/>
        </w:rPr>
        <w:t xml:space="preserve"> Último acesso em Dezembro de 2014.</w:t>
      </w:r>
    </w:p>
    <w:p w14:paraId="0D01BDF2" w14:textId="41F2923B" w:rsidR="00DA3C8A" w:rsidRPr="007520AA" w:rsidRDefault="00DA3C8A" w:rsidP="007520AA">
      <w:pPr>
        <w:pStyle w:val="Referencias"/>
        <w:rPr>
          <w:lang w:val="pt-BR"/>
        </w:rPr>
      </w:pPr>
      <w:r w:rsidRPr="007520AA">
        <w:rPr>
          <w:lang w:val="pt-BR"/>
        </w:rPr>
        <w:t>[</w:t>
      </w:r>
      <w:r w:rsidR="008852AD">
        <w:rPr>
          <w:lang w:val="pt-BR"/>
        </w:rPr>
        <w:t>6</w:t>
      </w:r>
      <w:r w:rsidRPr="007520AA">
        <w:rPr>
          <w:lang w:val="pt-BR"/>
        </w:rPr>
        <w:t xml:space="preserve">] Rails Guides, disponível em </w:t>
      </w:r>
      <w:r w:rsidR="007520AA">
        <w:rPr>
          <w:lang w:val="pt-BR"/>
        </w:rPr>
        <w:t>&lt;</w:t>
      </w:r>
      <w:r w:rsidRPr="00272316">
        <w:rPr>
          <w:lang w:val="pt-BR"/>
        </w:rPr>
        <w:t>http://guides.rubyonrails.org/</w:t>
      </w:r>
      <w:r w:rsidR="007520AA" w:rsidRPr="007520AA">
        <w:rPr>
          <w:rStyle w:val="Hyperlink"/>
          <w:lang w:val="pt-BR"/>
        </w:rPr>
        <w:t>&gt;.</w:t>
      </w:r>
      <w:r w:rsidRPr="007520AA">
        <w:rPr>
          <w:lang w:val="pt-BR"/>
        </w:rPr>
        <w:t xml:space="preserve"> </w:t>
      </w:r>
      <w:r w:rsidR="007520AA">
        <w:rPr>
          <w:lang w:val="pt-BR"/>
        </w:rPr>
        <w:t>A</w:t>
      </w:r>
      <w:r w:rsidRPr="007520AA">
        <w:rPr>
          <w:lang w:val="pt-BR"/>
        </w:rPr>
        <w:t>cesso em Novembro de 2014.</w:t>
      </w:r>
    </w:p>
    <w:p w14:paraId="16E0977A" w14:textId="725E220D" w:rsidR="00DA3C8A" w:rsidRPr="007520AA" w:rsidRDefault="00DA3C8A" w:rsidP="007520AA">
      <w:pPr>
        <w:pStyle w:val="Referencias"/>
        <w:rPr>
          <w:lang w:val="pt-BR"/>
        </w:rPr>
      </w:pPr>
      <w:r w:rsidRPr="007520AA">
        <w:rPr>
          <w:lang w:val="pt-BR"/>
        </w:rPr>
        <w:t>[</w:t>
      </w:r>
      <w:r w:rsidR="008852AD">
        <w:rPr>
          <w:lang w:val="pt-BR"/>
        </w:rPr>
        <w:t>7</w:t>
      </w:r>
      <w:r w:rsidRPr="007520AA">
        <w:rPr>
          <w:lang w:val="pt-BR"/>
        </w:rPr>
        <w:t xml:space="preserve">] Ruby on Rails documentation, disponível em </w:t>
      </w:r>
      <w:r w:rsidR="007520AA">
        <w:rPr>
          <w:lang w:val="pt-BR"/>
        </w:rPr>
        <w:t>&lt;</w:t>
      </w:r>
      <w:r w:rsidRPr="00272316">
        <w:rPr>
          <w:lang w:val="pt-BR"/>
        </w:rPr>
        <w:t>http://api.rubyonrails.org/</w:t>
      </w:r>
      <w:r w:rsidR="007520AA" w:rsidRPr="007520AA">
        <w:rPr>
          <w:rStyle w:val="Hyperlink"/>
          <w:lang w:val="pt-BR"/>
        </w:rPr>
        <w:t>&gt;</w:t>
      </w:r>
      <w:r w:rsidRPr="007520AA">
        <w:rPr>
          <w:lang w:val="pt-BR"/>
        </w:rPr>
        <w:t xml:space="preserve"> Último acesso em Novembro de 2014.</w:t>
      </w:r>
    </w:p>
    <w:p w14:paraId="411FE8E4" w14:textId="4FB27BAC" w:rsidR="00DA3C8A" w:rsidRPr="007520AA" w:rsidRDefault="00DA3C8A" w:rsidP="007520AA">
      <w:pPr>
        <w:pStyle w:val="Referencias"/>
        <w:rPr>
          <w:lang w:val="pt-BR"/>
        </w:rPr>
      </w:pPr>
      <w:r w:rsidRPr="007520AA">
        <w:rPr>
          <w:lang w:val="pt-BR"/>
        </w:rPr>
        <w:t>[</w:t>
      </w:r>
      <w:r w:rsidR="008852AD">
        <w:rPr>
          <w:lang w:val="pt-BR"/>
        </w:rPr>
        <w:t>8</w:t>
      </w:r>
      <w:r w:rsidRPr="007520AA">
        <w:rPr>
          <w:lang w:val="pt-BR"/>
        </w:rPr>
        <w:t xml:space="preserve">] Rails Bridge, disponível em </w:t>
      </w:r>
      <w:r w:rsidR="007520AA" w:rsidRPr="007520AA">
        <w:rPr>
          <w:lang w:val="pt-BR"/>
        </w:rPr>
        <w:t>&lt;</w:t>
      </w:r>
      <w:r w:rsidRPr="00272316">
        <w:rPr>
          <w:lang w:val="pt-BR"/>
        </w:rPr>
        <w:t>http://docs.railsbridge.org/</w:t>
      </w:r>
      <w:r w:rsidR="007520AA" w:rsidRPr="007520AA">
        <w:rPr>
          <w:rStyle w:val="Hyperlink"/>
          <w:lang w:val="pt-BR"/>
        </w:rPr>
        <w:t>&gt;</w:t>
      </w:r>
      <w:r w:rsidRPr="007520AA">
        <w:rPr>
          <w:lang w:val="pt-BR"/>
        </w:rPr>
        <w:t xml:space="preserve"> Último acesso em Novembro de 2014.</w:t>
      </w:r>
    </w:p>
    <w:p w14:paraId="0036528E" w14:textId="52BE7EB5" w:rsidR="00DA3C8A" w:rsidRPr="007607BA" w:rsidRDefault="00DA3C8A" w:rsidP="007520AA">
      <w:pPr>
        <w:pStyle w:val="Referencias"/>
        <w:rPr>
          <w:lang w:val="pt-BR"/>
        </w:rPr>
      </w:pPr>
      <w:r>
        <w:t>[</w:t>
      </w:r>
      <w:r w:rsidR="008852AD">
        <w:t>9</w:t>
      </w:r>
      <w:r w:rsidRPr="00CE29AE">
        <w:t xml:space="preserve">] </w:t>
      </w:r>
      <w:r w:rsidR="007520AA" w:rsidRPr="00CE29AE">
        <w:t>CHAPMAN</w:t>
      </w:r>
      <w:r w:rsidRPr="00CE29AE">
        <w:t>, Nigel P</w:t>
      </w:r>
      <w:r>
        <w:t xml:space="preserve">. </w:t>
      </w:r>
      <w:r w:rsidRPr="00CE29AE">
        <w:rPr>
          <w:b/>
        </w:rPr>
        <w:t>LR Parsing</w:t>
      </w:r>
      <w:r w:rsidRPr="007520AA">
        <w:t>: Theory and Practice</w:t>
      </w:r>
      <w:r>
        <w:rPr>
          <w:b/>
        </w:rPr>
        <w:t xml:space="preserve">. </w:t>
      </w:r>
      <w:r w:rsidRPr="007607BA">
        <w:rPr>
          <w:lang w:val="pt-BR"/>
        </w:rPr>
        <w:t>Cambridge: Cambridge University Press, 1987.</w:t>
      </w:r>
    </w:p>
    <w:p w14:paraId="3F09B39B" w14:textId="07C532E6" w:rsidR="00DA3C8A" w:rsidRPr="007520AA" w:rsidRDefault="00DA3C8A" w:rsidP="007520AA">
      <w:pPr>
        <w:pStyle w:val="Referencias"/>
        <w:rPr>
          <w:lang w:val="pt-BR"/>
        </w:rPr>
      </w:pPr>
      <w:r w:rsidRPr="007520AA">
        <w:rPr>
          <w:lang w:val="pt-BR"/>
        </w:rPr>
        <w:t>[</w:t>
      </w:r>
      <w:r w:rsidR="008852AD">
        <w:rPr>
          <w:lang w:val="pt-BR"/>
        </w:rPr>
        <w:t>10</w:t>
      </w:r>
      <w:r w:rsidRPr="007520AA">
        <w:rPr>
          <w:lang w:val="pt-BR"/>
        </w:rPr>
        <w:t>] Compiler Tools, disponível em</w:t>
      </w:r>
      <w:r w:rsidR="007520AA">
        <w:rPr>
          <w:lang w:val="pt-BR"/>
        </w:rPr>
        <w:t>:</w:t>
      </w:r>
      <w:r w:rsidRPr="007520AA">
        <w:rPr>
          <w:lang w:val="pt-BR"/>
        </w:rPr>
        <w:t xml:space="preserve"> </w:t>
      </w:r>
      <w:r w:rsidR="007520AA">
        <w:rPr>
          <w:lang w:val="pt-BR"/>
        </w:rPr>
        <w:t>&lt;</w:t>
      </w:r>
      <w:r w:rsidRPr="00272316">
        <w:rPr>
          <w:lang w:val="pt-BR"/>
        </w:rPr>
        <w:t>http://dinosaur.compilertools.net/yacc/</w:t>
      </w:r>
      <w:r w:rsidR="00272316" w:rsidRPr="00272316">
        <w:rPr>
          <w:rStyle w:val="Hyperlink"/>
          <w:lang w:val="pt-BR"/>
        </w:rPr>
        <w:t>&gt;</w:t>
      </w:r>
      <w:r w:rsidRPr="007520AA">
        <w:rPr>
          <w:lang w:val="pt-BR"/>
        </w:rPr>
        <w:t xml:space="preserve"> Último acesso em Novembro de 2014.</w:t>
      </w:r>
    </w:p>
    <w:p w14:paraId="723C069E" w14:textId="78F4E9B7" w:rsidR="00DA3C8A" w:rsidRPr="007520AA" w:rsidRDefault="00DA3C8A" w:rsidP="007520AA">
      <w:pPr>
        <w:pStyle w:val="Referencias"/>
        <w:rPr>
          <w:lang w:val="pt-BR"/>
        </w:rPr>
      </w:pPr>
      <w:r w:rsidRPr="007520AA">
        <w:rPr>
          <w:lang w:val="pt-BR"/>
        </w:rPr>
        <w:t>[</w:t>
      </w:r>
      <w:r w:rsidR="008852AD">
        <w:rPr>
          <w:lang w:val="pt-BR"/>
        </w:rPr>
        <w:t>11</w:t>
      </w:r>
      <w:r w:rsidRPr="007520AA">
        <w:rPr>
          <w:lang w:val="pt-BR"/>
        </w:rPr>
        <w:t>] Compiler Basics, disponível em</w:t>
      </w:r>
      <w:r w:rsidR="00272316">
        <w:rPr>
          <w:lang w:val="pt-BR"/>
        </w:rPr>
        <w:t>: &lt;</w:t>
      </w:r>
      <w:r w:rsidRPr="00272316">
        <w:rPr>
          <w:lang w:val="pt-BR"/>
        </w:rPr>
        <w:t>http://www.cs.man.ac.uk/~pjj/farrell/compmain.html</w:t>
      </w:r>
      <w:r w:rsidR="00272316">
        <w:rPr>
          <w:lang w:val="pt-BR"/>
        </w:rPr>
        <w:t xml:space="preserve">&gt;. </w:t>
      </w:r>
      <w:r w:rsidRPr="007520AA">
        <w:rPr>
          <w:lang w:val="pt-BR"/>
        </w:rPr>
        <w:t>Último acesso em Novembro de 2014.</w:t>
      </w:r>
    </w:p>
    <w:p w14:paraId="03D6C44D" w14:textId="14E11E59" w:rsidR="00DA3C8A" w:rsidRPr="007520AA" w:rsidRDefault="00C24104" w:rsidP="007520AA">
      <w:pPr>
        <w:pStyle w:val="Referencias"/>
        <w:rPr>
          <w:lang w:val="pt-BR"/>
        </w:rPr>
      </w:pPr>
      <w:r>
        <w:rPr>
          <w:lang w:val="pt-BR"/>
        </w:rPr>
        <w:t>[</w:t>
      </w:r>
      <w:r w:rsidR="008852AD">
        <w:rPr>
          <w:lang w:val="pt-BR"/>
        </w:rPr>
        <w:t>12</w:t>
      </w:r>
      <w:r>
        <w:rPr>
          <w:lang w:val="pt-BR"/>
        </w:rPr>
        <w:t xml:space="preserve">] Compiler </w:t>
      </w:r>
      <w:r w:rsidR="00DA3C8A" w:rsidRPr="007520AA">
        <w:rPr>
          <w:lang w:val="pt-BR"/>
        </w:rPr>
        <w:t>Tools, disponível em</w:t>
      </w:r>
      <w:r w:rsidR="00272316">
        <w:rPr>
          <w:lang w:val="pt-BR"/>
        </w:rPr>
        <w:t>: &lt;</w:t>
      </w:r>
      <w:r w:rsidR="00DA3C8A" w:rsidRPr="00272316">
        <w:rPr>
          <w:lang w:val="pt-BR"/>
        </w:rPr>
        <w:t>http://dinosaur.compilertools.net/lex/index.html</w:t>
      </w:r>
      <w:r w:rsidR="00272316">
        <w:rPr>
          <w:lang w:val="pt-BR"/>
        </w:rPr>
        <w:t xml:space="preserve">&gt;. </w:t>
      </w:r>
      <w:r w:rsidR="00DA3C8A" w:rsidRPr="007520AA">
        <w:rPr>
          <w:lang w:val="pt-BR"/>
        </w:rPr>
        <w:t>Último acesso em Novembro de 2014.</w:t>
      </w:r>
    </w:p>
    <w:p w14:paraId="61357CD6" w14:textId="49709A4C" w:rsidR="00825E44" w:rsidRPr="00272316" w:rsidRDefault="00825E44" w:rsidP="007520AA">
      <w:pPr>
        <w:pStyle w:val="Referencias"/>
        <w:rPr>
          <w:lang w:val="pt-BR"/>
        </w:rPr>
      </w:pPr>
      <w:r w:rsidRPr="00272316">
        <w:rPr>
          <w:lang w:val="pt-BR"/>
        </w:rPr>
        <w:t>[</w:t>
      </w:r>
      <w:r w:rsidR="008852AD">
        <w:rPr>
          <w:lang w:val="pt-BR"/>
        </w:rPr>
        <w:t>13</w:t>
      </w:r>
      <w:r w:rsidRPr="00272316">
        <w:rPr>
          <w:lang w:val="pt-BR"/>
        </w:rPr>
        <w:t>] Sistema Hospitalar Pajé, disponível em http://paje.c3sl.ufpr.br/ Último acesso em Dezembro de 2014.</w:t>
      </w:r>
    </w:p>
    <w:p w14:paraId="5C0306CA" w14:textId="1395B9BD" w:rsidR="008852AD" w:rsidRDefault="00825E44" w:rsidP="007520AA">
      <w:pPr>
        <w:pStyle w:val="Referencias"/>
        <w:rPr>
          <w:lang w:val="pt-BR"/>
        </w:rPr>
      </w:pPr>
      <w:r w:rsidRPr="00272316">
        <w:rPr>
          <w:lang w:val="pt-BR"/>
        </w:rPr>
        <w:lastRenderedPageBreak/>
        <w:t>[</w:t>
      </w:r>
      <w:r w:rsidR="008852AD">
        <w:rPr>
          <w:lang w:val="pt-BR"/>
        </w:rPr>
        <w:t>14</w:t>
      </w:r>
      <w:r w:rsidRPr="00272316">
        <w:rPr>
          <w:lang w:val="pt-BR"/>
        </w:rPr>
        <w:t>] JSenna, disponível em http://jsenna.sourceforge.net/JSennaPortal/ Último acesso em Dezembro de 2014.</w:t>
      </w:r>
    </w:p>
    <w:p w14:paraId="7203416D" w14:textId="77777777" w:rsidR="008852AD" w:rsidRDefault="008852AD">
      <w:pPr>
        <w:widowControl w:val="0"/>
        <w:spacing w:before="0" w:line="259" w:lineRule="auto"/>
        <w:ind w:firstLine="0"/>
        <w:contextualSpacing/>
        <w:jc w:val="left"/>
        <w:rPr>
          <w:rFonts w:cs="Arial"/>
          <w:szCs w:val="24"/>
        </w:rPr>
      </w:pPr>
      <w:r>
        <w:br w:type="page"/>
      </w:r>
    </w:p>
    <w:p w14:paraId="1D5BC16C" w14:textId="51F7589F" w:rsidR="009E32E6" w:rsidRPr="009E32E6" w:rsidRDefault="00D21F9B" w:rsidP="009E32E6">
      <w:pPr>
        <w:pStyle w:val="Title1"/>
        <w:jc w:val="center"/>
      </w:pPr>
      <w:bookmarkStart w:id="73" w:name="_Toc406173333"/>
      <w:bookmarkStart w:id="74" w:name="_Toc406173409"/>
      <w:bookmarkStart w:id="75" w:name="_Toc406608860"/>
      <w:r>
        <w:lastRenderedPageBreak/>
        <w:t>APÊNDICES</w:t>
      </w:r>
      <w:bookmarkEnd w:id="73"/>
      <w:bookmarkEnd w:id="74"/>
      <w:bookmarkEnd w:id="75"/>
      <w:r w:rsidR="009E32E6">
        <w:fldChar w:fldCharType="begin"/>
      </w:r>
      <w:r w:rsidR="009E32E6">
        <w:instrText xml:space="preserve"> TOC \o "1-1" \h \z \t "Apendice;1" </w:instrText>
      </w:r>
      <w:r w:rsidR="009E32E6">
        <w:fldChar w:fldCharType="separate"/>
      </w:r>
      <w:hyperlink w:anchor="_Toc406173402" w:history="1"/>
    </w:p>
    <w:p w14:paraId="6417FFDC" w14:textId="77777777" w:rsidR="009E32E6" w:rsidRDefault="00FA7949"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0" w:history="1">
        <w:r w:rsidR="009E32E6" w:rsidRPr="004833E2">
          <w:rPr>
            <w:rStyle w:val="Hyperlink"/>
            <w:noProof/>
          </w:rPr>
          <w:t>Apêndice A - Tipos de atributos</w:t>
        </w:r>
        <w:r w:rsidR="009E32E6">
          <w:rPr>
            <w:noProof/>
            <w:webHidden/>
          </w:rPr>
          <w:tab/>
        </w:r>
        <w:r w:rsidR="009E32E6">
          <w:rPr>
            <w:noProof/>
            <w:webHidden/>
          </w:rPr>
          <w:fldChar w:fldCharType="begin"/>
        </w:r>
        <w:r w:rsidR="009E32E6">
          <w:rPr>
            <w:noProof/>
            <w:webHidden/>
          </w:rPr>
          <w:instrText xml:space="preserve"> PAGEREF _Toc406173410 \h </w:instrText>
        </w:r>
        <w:r w:rsidR="009E32E6">
          <w:rPr>
            <w:noProof/>
            <w:webHidden/>
          </w:rPr>
        </w:r>
        <w:r w:rsidR="009E32E6">
          <w:rPr>
            <w:noProof/>
            <w:webHidden/>
          </w:rPr>
          <w:fldChar w:fldCharType="separate"/>
        </w:r>
        <w:r w:rsidR="004B7520">
          <w:rPr>
            <w:noProof/>
            <w:webHidden/>
          </w:rPr>
          <w:t>35</w:t>
        </w:r>
        <w:r w:rsidR="009E32E6">
          <w:rPr>
            <w:noProof/>
            <w:webHidden/>
          </w:rPr>
          <w:fldChar w:fldCharType="end"/>
        </w:r>
      </w:hyperlink>
    </w:p>
    <w:p w14:paraId="07BF7A89" w14:textId="77777777" w:rsidR="009E32E6" w:rsidRDefault="00FA7949"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1" w:history="1">
        <w:r w:rsidR="009E32E6" w:rsidRPr="004833E2">
          <w:rPr>
            <w:rStyle w:val="Hyperlink"/>
            <w:noProof/>
          </w:rPr>
          <w:t>Apêndice B – Expressões regulares e o que definem</w:t>
        </w:r>
        <w:r w:rsidR="009E32E6">
          <w:rPr>
            <w:noProof/>
            <w:webHidden/>
          </w:rPr>
          <w:tab/>
        </w:r>
        <w:r w:rsidR="009E32E6">
          <w:rPr>
            <w:noProof/>
            <w:webHidden/>
          </w:rPr>
          <w:fldChar w:fldCharType="begin"/>
        </w:r>
        <w:r w:rsidR="009E32E6">
          <w:rPr>
            <w:noProof/>
            <w:webHidden/>
          </w:rPr>
          <w:instrText xml:space="preserve"> PAGEREF _Toc406173411 \h </w:instrText>
        </w:r>
        <w:r w:rsidR="009E32E6">
          <w:rPr>
            <w:noProof/>
            <w:webHidden/>
          </w:rPr>
        </w:r>
        <w:r w:rsidR="009E32E6">
          <w:rPr>
            <w:noProof/>
            <w:webHidden/>
          </w:rPr>
          <w:fldChar w:fldCharType="separate"/>
        </w:r>
        <w:r w:rsidR="004B7520">
          <w:rPr>
            <w:noProof/>
            <w:webHidden/>
          </w:rPr>
          <w:t>36</w:t>
        </w:r>
        <w:r w:rsidR="009E32E6">
          <w:rPr>
            <w:noProof/>
            <w:webHidden/>
          </w:rPr>
          <w:fldChar w:fldCharType="end"/>
        </w:r>
      </w:hyperlink>
    </w:p>
    <w:p w14:paraId="57CC848D" w14:textId="77777777" w:rsidR="009E32E6" w:rsidRDefault="00FA7949"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2" w:history="1">
        <w:r w:rsidR="009E32E6" w:rsidRPr="004833E2">
          <w:rPr>
            <w:rStyle w:val="Hyperlink"/>
            <w:noProof/>
          </w:rPr>
          <w:t>Apêndice C – Regras YACC</w:t>
        </w:r>
        <w:r w:rsidR="009E32E6">
          <w:rPr>
            <w:noProof/>
            <w:webHidden/>
          </w:rPr>
          <w:tab/>
        </w:r>
        <w:r w:rsidR="009E32E6">
          <w:rPr>
            <w:noProof/>
            <w:webHidden/>
          </w:rPr>
          <w:fldChar w:fldCharType="begin"/>
        </w:r>
        <w:r w:rsidR="009E32E6">
          <w:rPr>
            <w:noProof/>
            <w:webHidden/>
          </w:rPr>
          <w:instrText xml:space="preserve"> PAGEREF _Toc406173412 \h </w:instrText>
        </w:r>
        <w:r w:rsidR="009E32E6">
          <w:rPr>
            <w:noProof/>
            <w:webHidden/>
          </w:rPr>
        </w:r>
        <w:r w:rsidR="009E32E6">
          <w:rPr>
            <w:noProof/>
            <w:webHidden/>
          </w:rPr>
          <w:fldChar w:fldCharType="separate"/>
        </w:r>
        <w:r w:rsidR="004B7520">
          <w:rPr>
            <w:noProof/>
            <w:webHidden/>
          </w:rPr>
          <w:t>38</w:t>
        </w:r>
        <w:r w:rsidR="009E32E6">
          <w:rPr>
            <w:noProof/>
            <w:webHidden/>
          </w:rPr>
          <w:fldChar w:fldCharType="end"/>
        </w:r>
      </w:hyperlink>
    </w:p>
    <w:p w14:paraId="5C060A8F" w14:textId="77777777" w:rsidR="009E32E6" w:rsidRDefault="00FA7949" w:rsidP="009E32E6">
      <w:pPr>
        <w:pStyle w:val="TOC1"/>
        <w:tabs>
          <w:tab w:val="right" w:leader="dot" w:pos="8494"/>
        </w:tabs>
        <w:ind w:firstLine="0"/>
        <w:rPr>
          <w:rFonts w:asciiTheme="minorHAnsi" w:eastAsiaTheme="minorEastAsia" w:hAnsiTheme="minorHAnsi" w:cstheme="minorBidi"/>
          <w:noProof/>
          <w:color w:val="auto"/>
          <w:sz w:val="22"/>
          <w:szCs w:val="22"/>
        </w:rPr>
      </w:pPr>
      <w:hyperlink w:anchor="_Toc406173413" w:history="1">
        <w:r w:rsidR="009E32E6" w:rsidRPr="004833E2">
          <w:rPr>
            <w:rStyle w:val="Hyperlink"/>
            <w:noProof/>
          </w:rPr>
          <w:t>Apêndice D – Estruturas de dados e assinatura dos métodos</w:t>
        </w:r>
        <w:r w:rsidR="009E32E6">
          <w:rPr>
            <w:noProof/>
            <w:webHidden/>
          </w:rPr>
          <w:tab/>
        </w:r>
        <w:r w:rsidR="009E32E6">
          <w:rPr>
            <w:noProof/>
            <w:webHidden/>
          </w:rPr>
          <w:fldChar w:fldCharType="begin"/>
        </w:r>
        <w:r w:rsidR="009E32E6">
          <w:rPr>
            <w:noProof/>
            <w:webHidden/>
          </w:rPr>
          <w:instrText xml:space="preserve"> PAGEREF _Toc406173413 \h </w:instrText>
        </w:r>
        <w:r w:rsidR="009E32E6">
          <w:rPr>
            <w:noProof/>
            <w:webHidden/>
          </w:rPr>
        </w:r>
        <w:r w:rsidR="009E32E6">
          <w:rPr>
            <w:noProof/>
            <w:webHidden/>
          </w:rPr>
          <w:fldChar w:fldCharType="separate"/>
        </w:r>
        <w:r w:rsidR="004B7520">
          <w:rPr>
            <w:noProof/>
            <w:webHidden/>
          </w:rPr>
          <w:t>39</w:t>
        </w:r>
        <w:r w:rsidR="009E32E6">
          <w:rPr>
            <w:noProof/>
            <w:webHidden/>
          </w:rPr>
          <w:fldChar w:fldCharType="end"/>
        </w:r>
      </w:hyperlink>
    </w:p>
    <w:p w14:paraId="041299F1" w14:textId="55BAF0F5" w:rsidR="00D21F9B" w:rsidRDefault="009E32E6" w:rsidP="00E31461">
      <w:pPr>
        <w:pStyle w:val="Apendice"/>
      </w:pPr>
      <w:r>
        <w:fldChar w:fldCharType="end"/>
      </w:r>
      <w:r w:rsidR="00D21F9B">
        <w:br w:type="page"/>
      </w:r>
    </w:p>
    <w:p w14:paraId="58A86A12" w14:textId="77777777" w:rsidR="00D21F9B" w:rsidRDefault="00D21F9B" w:rsidP="00E31461">
      <w:pPr>
        <w:pStyle w:val="Apendice"/>
      </w:pPr>
      <w:bookmarkStart w:id="76" w:name="_Toc406173334"/>
      <w:bookmarkStart w:id="77" w:name="_Toc406173410"/>
      <w:bookmarkStart w:id="78" w:name="_Toc406608861"/>
      <w:r>
        <w:lastRenderedPageBreak/>
        <w:t>Apêndice A - Tipos de atributos</w:t>
      </w:r>
      <w:bookmarkEnd w:id="76"/>
      <w:bookmarkEnd w:id="77"/>
      <w:bookmarkEnd w:id="78"/>
    </w:p>
    <w:p w14:paraId="4A732977" w14:textId="7311E248" w:rsidR="00D21F9B" w:rsidRDefault="00D21F9B" w:rsidP="00BE4E38">
      <w:pPr>
        <w:tabs>
          <w:tab w:val="left" w:leader="dot" w:pos="8505"/>
        </w:tabs>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sidR="00BE4E38">
        <w:rPr>
          <w:rFonts w:eastAsia="Arial" w:cs="Arial"/>
          <w:i/>
        </w:rPr>
        <w:t>Ruby on Rails.</w:t>
      </w:r>
    </w:p>
    <w:tbl>
      <w:tblPr>
        <w:tblStyle w:val="TableGrid"/>
        <w:tblW w:w="9073" w:type="dxa"/>
        <w:tblInd w:w="-289" w:type="dxa"/>
        <w:tblLook w:val="04A0" w:firstRow="1" w:lastRow="0" w:firstColumn="1" w:lastColumn="0" w:noHBand="0" w:noVBand="1"/>
      </w:tblPr>
      <w:tblGrid>
        <w:gridCol w:w="4551"/>
        <w:gridCol w:w="4522"/>
      </w:tblGrid>
      <w:tr w:rsidR="00AE30D1" w14:paraId="0183AA70" w14:textId="77777777" w:rsidTr="00785F32">
        <w:tc>
          <w:tcPr>
            <w:tcW w:w="4551" w:type="dxa"/>
          </w:tcPr>
          <w:p w14:paraId="3F0A9CB0" w14:textId="77777777" w:rsidR="00AE30D1" w:rsidRPr="00AE30D1" w:rsidRDefault="00AE30D1" w:rsidP="00D62FFC">
            <w:pPr>
              <w:tabs>
                <w:tab w:val="left" w:leader="dot" w:pos="8505"/>
              </w:tabs>
              <w:ind w:firstLine="0"/>
              <w:jc w:val="center"/>
              <w:rPr>
                <w:rFonts w:eastAsia="Arial" w:cs="Arial"/>
                <w:b/>
              </w:rPr>
            </w:pPr>
            <w:r w:rsidRPr="00AE30D1">
              <w:rPr>
                <w:rFonts w:eastAsia="Arial" w:cs="Arial"/>
                <w:b/>
              </w:rPr>
              <w:t>Atributo no SQL</w:t>
            </w:r>
          </w:p>
        </w:tc>
        <w:tc>
          <w:tcPr>
            <w:tcW w:w="4522" w:type="dxa"/>
          </w:tcPr>
          <w:p w14:paraId="1529D957" w14:textId="77777777" w:rsidR="00AE30D1" w:rsidRPr="00AE30D1" w:rsidRDefault="00AE30D1" w:rsidP="00D62FFC">
            <w:pPr>
              <w:tabs>
                <w:tab w:val="left" w:leader="dot" w:pos="8505"/>
              </w:tabs>
              <w:ind w:firstLine="0"/>
              <w:jc w:val="center"/>
              <w:rPr>
                <w:rFonts w:eastAsia="Arial" w:cs="Arial"/>
                <w:b/>
                <w:i/>
              </w:rPr>
            </w:pPr>
            <w:r w:rsidRPr="00AE30D1">
              <w:rPr>
                <w:rFonts w:eastAsia="Arial" w:cs="Arial"/>
                <w:b/>
              </w:rPr>
              <w:t xml:space="preserve">Atributo no </w:t>
            </w:r>
            <w:r w:rsidRPr="00AE30D1">
              <w:rPr>
                <w:rFonts w:eastAsia="Arial" w:cs="Arial"/>
                <w:b/>
                <w:i/>
              </w:rPr>
              <w:t>Rails</w:t>
            </w:r>
          </w:p>
        </w:tc>
      </w:tr>
      <w:tr w:rsidR="00AE30D1" w:rsidRPr="00AE30D1" w14:paraId="3B105B69" w14:textId="77777777" w:rsidTr="002D7CA6">
        <w:tc>
          <w:tcPr>
            <w:tcW w:w="4551" w:type="dxa"/>
          </w:tcPr>
          <w:p w14:paraId="332E3745"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TINYBLOB, BLOB, MEDIUMBLOB, or LONGBLOB2</w:t>
            </w:r>
          </w:p>
        </w:tc>
        <w:tc>
          <w:tcPr>
            <w:tcW w:w="4522" w:type="dxa"/>
            <w:vAlign w:val="center"/>
          </w:tcPr>
          <w:p w14:paraId="0F0B2ED5"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:binary</w:t>
            </w:r>
          </w:p>
        </w:tc>
      </w:tr>
      <w:tr w:rsidR="00AE30D1" w:rsidRPr="00AE30D1" w14:paraId="54DEF5AF" w14:textId="77777777" w:rsidTr="00785F32">
        <w:tc>
          <w:tcPr>
            <w:tcW w:w="4551" w:type="dxa"/>
          </w:tcPr>
          <w:p w14:paraId="7D8FABE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TINYINT(1)</w:t>
            </w:r>
          </w:p>
        </w:tc>
        <w:tc>
          <w:tcPr>
            <w:tcW w:w="4522" w:type="dxa"/>
          </w:tcPr>
          <w:p w14:paraId="0BC30D39"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boolean</w:t>
            </w:r>
            <w:proofErr w:type="spellEnd"/>
          </w:p>
        </w:tc>
      </w:tr>
      <w:tr w:rsidR="00AE30D1" w:rsidRPr="00AE30D1" w14:paraId="5D6B8376" w14:textId="77777777" w:rsidTr="00785F32">
        <w:tc>
          <w:tcPr>
            <w:tcW w:w="4551" w:type="dxa"/>
          </w:tcPr>
          <w:p w14:paraId="08841A5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c>
          <w:tcPr>
            <w:tcW w:w="4522" w:type="dxa"/>
          </w:tcPr>
          <w:p w14:paraId="4EF30DF6"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w:t>
            </w:r>
          </w:p>
        </w:tc>
      </w:tr>
      <w:tr w:rsidR="00AE30D1" w:rsidRPr="00AE30D1" w14:paraId="603B58BF" w14:textId="77777777" w:rsidTr="00785F32">
        <w:tc>
          <w:tcPr>
            <w:tcW w:w="4551" w:type="dxa"/>
          </w:tcPr>
          <w:p w14:paraId="009F31B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6421562" w14:textId="77777777" w:rsidR="00AE30D1" w:rsidRPr="00AE30D1" w:rsidRDefault="00AE30D1" w:rsidP="00D62FFC">
            <w:pPr>
              <w:tabs>
                <w:tab w:val="left" w:leader="dot" w:pos="8505"/>
              </w:tabs>
              <w:ind w:firstLine="0"/>
              <w:jc w:val="center"/>
              <w:rPr>
                <w:rFonts w:eastAsia="Arial" w:cs="Arial"/>
                <w:lang w:val="en-US"/>
              </w:rPr>
            </w:pPr>
            <w:proofErr w:type="spellStart"/>
            <w:r w:rsidRPr="00AE30D1">
              <w:rPr>
                <w:rFonts w:eastAsia="Arial" w:cs="Arial"/>
                <w:lang w:val="en-US"/>
              </w:rPr>
              <w:t>datetime</w:t>
            </w:r>
            <w:proofErr w:type="spellEnd"/>
          </w:p>
        </w:tc>
      </w:tr>
      <w:tr w:rsidR="00AE30D1" w:rsidRPr="00AE30D1" w14:paraId="727C122B" w14:textId="77777777" w:rsidTr="00785F32">
        <w:tc>
          <w:tcPr>
            <w:tcW w:w="4551" w:type="dxa"/>
          </w:tcPr>
          <w:p w14:paraId="5FC87E6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c>
          <w:tcPr>
            <w:tcW w:w="4522" w:type="dxa"/>
          </w:tcPr>
          <w:p w14:paraId="29A678F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decimal</w:t>
            </w:r>
          </w:p>
        </w:tc>
      </w:tr>
      <w:tr w:rsidR="00AE30D1" w:rsidRPr="00AE30D1" w14:paraId="32CD5F3C" w14:textId="77777777" w:rsidTr="00785F32">
        <w:tc>
          <w:tcPr>
            <w:tcW w:w="4551" w:type="dxa"/>
          </w:tcPr>
          <w:p w14:paraId="1CD1E56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c>
          <w:tcPr>
            <w:tcW w:w="4522" w:type="dxa"/>
          </w:tcPr>
          <w:p w14:paraId="3B5B25F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float</w:t>
            </w:r>
          </w:p>
        </w:tc>
      </w:tr>
      <w:tr w:rsidR="00AE30D1" w:rsidRPr="00AE30D1" w14:paraId="6DAAE651" w14:textId="77777777" w:rsidTr="00785F32">
        <w:tc>
          <w:tcPr>
            <w:tcW w:w="4551" w:type="dxa"/>
          </w:tcPr>
          <w:p w14:paraId="0BCB5219"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w:t>
            </w:r>
          </w:p>
        </w:tc>
        <w:tc>
          <w:tcPr>
            <w:tcW w:w="4522" w:type="dxa"/>
          </w:tcPr>
          <w:p w14:paraId="12193FA2"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integer</w:t>
            </w:r>
          </w:p>
        </w:tc>
      </w:tr>
      <w:tr w:rsidR="00AE30D1" w:rsidRPr="00AE30D1" w14:paraId="5F748650" w14:textId="77777777" w:rsidTr="002D7CA6">
        <w:tc>
          <w:tcPr>
            <w:tcW w:w="4551" w:type="dxa"/>
          </w:tcPr>
          <w:p w14:paraId="5052A1AB" w14:textId="77777777" w:rsidR="00AE30D1" w:rsidRPr="00AE30D1" w:rsidRDefault="00AE30D1" w:rsidP="00D62FFC">
            <w:pPr>
              <w:tabs>
                <w:tab w:val="left" w:leader="dot" w:pos="8505"/>
              </w:tabs>
              <w:ind w:firstLine="0"/>
              <w:jc w:val="center"/>
              <w:rPr>
                <w:rFonts w:eastAsia="Arial" w:cs="Arial"/>
                <w:lang w:val="en-US"/>
              </w:rPr>
            </w:pPr>
            <w:r>
              <w:rPr>
                <w:rFonts w:eastAsia="Arial" w:cs="Arial"/>
                <w:lang w:val="en-US"/>
              </w:rPr>
              <w:t xml:space="preserve">INT(11) </w:t>
            </w:r>
            <w:r w:rsidRPr="00AE30D1">
              <w:rPr>
                <w:rFonts w:eastAsia="Arial" w:cs="Arial"/>
                <w:lang w:val="en-US"/>
              </w:rPr>
              <w:t>AUTO_INCREMENT PRIMARY KEY</w:t>
            </w:r>
          </w:p>
        </w:tc>
        <w:tc>
          <w:tcPr>
            <w:tcW w:w="4522" w:type="dxa"/>
            <w:vAlign w:val="center"/>
          </w:tcPr>
          <w:p w14:paraId="0D10FADC" w14:textId="77777777" w:rsidR="00AE30D1" w:rsidRPr="00AE30D1" w:rsidRDefault="00AE30D1" w:rsidP="002D7CA6">
            <w:pPr>
              <w:tabs>
                <w:tab w:val="left" w:leader="dot" w:pos="8505"/>
              </w:tabs>
              <w:ind w:firstLine="0"/>
              <w:jc w:val="center"/>
              <w:rPr>
                <w:rFonts w:eastAsia="Arial" w:cs="Arial"/>
                <w:lang w:val="en-US"/>
              </w:rPr>
            </w:pPr>
            <w:proofErr w:type="spellStart"/>
            <w:r w:rsidRPr="00AE30D1">
              <w:rPr>
                <w:rFonts w:eastAsia="Arial" w:cs="Arial"/>
                <w:lang w:val="en-US"/>
              </w:rPr>
              <w:t>primary_key</w:t>
            </w:r>
            <w:proofErr w:type="spellEnd"/>
          </w:p>
        </w:tc>
      </w:tr>
      <w:tr w:rsidR="00AE30D1" w:rsidRPr="00AE30D1" w14:paraId="60F6A6B8" w14:textId="77777777" w:rsidTr="00785F32">
        <w:tc>
          <w:tcPr>
            <w:tcW w:w="4551" w:type="dxa"/>
          </w:tcPr>
          <w:p w14:paraId="1451945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VARCHAR</w:t>
            </w:r>
          </w:p>
        </w:tc>
        <w:tc>
          <w:tcPr>
            <w:tcW w:w="4522" w:type="dxa"/>
          </w:tcPr>
          <w:p w14:paraId="18B488F4"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string</w:t>
            </w:r>
          </w:p>
        </w:tc>
      </w:tr>
      <w:tr w:rsidR="00AE30D1" w:rsidRPr="00AE30D1" w14:paraId="48B979A9" w14:textId="77777777" w:rsidTr="002D7CA6">
        <w:tc>
          <w:tcPr>
            <w:tcW w:w="4551" w:type="dxa"/>
          </w:tcPr>
          <w:p w14:paraId="7166D5E1"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TINYTEXT, TEXT, MEDIUMTEXT, or LONGTEXT2</w:t>
            </w:r>
          </w:p>
        </w:tc>
        <w:tc>
          <w:tcPr>
            <w:tcW w:w="4522" w:type="dxa"/>
            <w:vAlign w:val="center"/>
          </w:tcPr>
          <w:p w14:paraId="11280E4E" w14:textId="77777777" w:rsidR="00AE30D1" w:rsidRPr="00AE30D1" w:rsidRDefault="00AE30D1" w:rsidP="002D7CA6">
            <w:pPr>
              <w:tabs>
                <w:tab w:val="left" w:leader="dot" w:pos="8505"/>
              </w:tabs>
              <w:ind w:firstLine="0"/>
              <w:jc w:val="center"/>
              <w:rPr>
                <w:rFonts w:eastAsia="Arial" w:cs="Arial"/>
                <w:lang w:val="en-US"/>
              </w:rPr>
            </w:pPr>
            <w:r w:rsidRPr="00AE30D1">
              <w:rPr>
                <w:rFonts w:eastAsia="Arial" w:cs="Arial"/>
                <w:lang w:val="en-US"/>
              </w:rPr>
              <w:t>text</w:t>
            </w:r>
          </w:p>
        </w:tc>
      </w:tr>
      <w:tr w:rsidR="00AE30D1" w:rsidRPr="00AE30D1" w14:paraId="48CE7C42" w14:textId="77777777" w:rsidTr="00785F32">
        <w:tc>
          <w:tcPr>
            <w:tcW w:w="4551" w:type="dxa"/>
          </w:tcPr>
          <w:p w14:paraId="0E7D327F" w14:textId="41865381" w:rsidR="00AE30D1" w:rsidRPr="00AE30D1" w:rsidRDefault="00EE5E81" w:rsidP="00D62FFC">
            <w:pPr>
              <w:tabs>
                <w:tab w:val="left" w:leader="dot" w:pos="8505"/>
              </w:tabs>
              <w:ind w:firstLine="0"/>
              <w:jc w:val="center"/>
              <w:rPr>
                <w:rFonts w:eastAsia="Arial" w:cs="Arial"/>
                <w:lang w:val="en-US"/>
              </w:rPr>
            </w:pPr>
            <w:r>
              <w:rPr>
                <w:rFonts w:eastAsia="Arial" w:cs="Arial"/>
                <w:lang w:val="en-US"/>
              </w:rPr>
              <w:t>5</w:t>
            </w:r>
            <w:r w:rsidR="00AE30D1" w:rsidRPr="00AE30D1">
              <w:rPr>
                <w:rFonts w:eastAsia="Arial" w:cs="Arial"/>
                <w:lang w:val="en-US"/>
              </w:rPr>
              <w:t>TIME</w:t>
            </w:r>
          </w:p>
        </w:tc>
        <w:tc>
          <w:tcPr>
            <w:tcW w:w="4522" w:type="dxa"/>
          </w:tcPr>
          <w:p w14:paraId="7406ED67"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w:t>
            </w:r>
          </w:p>
        </w:tc>
      </w:tr>
      <w:tr w:rsidR="00AE30D1" w:rsidRPr="00AE30D1" w14:paraId="685C4107" w14:textId="77777777" w:rsidTr="00785F32">
        <w:tc>
          <w:tcPr>
            <w:tcW w:w="4551" w:type="dxa"/>
          </w:tcPr>
          <w:p w14:paraId="3481C2EC"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DATETIME</w:t>
            </w:r>
          </w:p>
        </w:tc>
        <w:tc>
          <w:tcPr>
            <w:tcW w:w="4522" w:type="dxa"/>
          </w:tcPr>
          <w:p w14:paraId="711FB47E" w14:textId="77777777" w:rsidR="00AE30D1" w:rsidRPr="00AE30D1" w:rsidRDefault="00AE30D1" w:rsidP="00D62FFC">
            <w:pPr>
              <w:tabs>
                <w:tab w:val="left" w:leader="dot" w:pos="8505"/>
              </w:tabs>
              <w:ind w:firstLine="0"/>
              <w:jc w:val="center"/>
              <w:rPr>
                <w:rFonts w:eastAsia="Arial" w:cs="Arial"/>
                <w:lang w:val="en-US"/>
              </w:rPr>
            </w:pPr>
            <w:r w:rsidRPr="00AE30D1">
              <w:rPr>
                <w:rFonts w:eastAsia="Arial" w:cs="Arial"/>
                <w:lang w:val="en-US"/>
              </w:rPr>
              <w:t>timestamp</w:t>
            </w:r>
          </w:p>
        </w:tc>
      </w:tr>
    </w:tbl>
    <w:p w14:paraId="3637A21A" w14:textId="77777777" w:rsidR="006352A3" w:rsidRDefault="006352A3" w:rsidP="00D21F9B">
      <w:pPr>
        <w:tabs>
          <w:tab w:val="left" w:leader="dot" w:pos="8505"/>
        </w:tabs>
        <w:rPr>
          <w:rFonts w:eastAsia="Arial" w:cs="Arial"/>
          <w:lang w:val="en-US"/>
        </w:rPr>
      </w:pPr>
    </w:p>
    <w:p w14:paraId="0F52A341" w14:textId="77777777" w:rsidR="006352A3" w:rsidRDefault="006352A3">
      <w:pPr>
        <w:rPr>
          <w:rFonts w:eastAsia="Arial" w:cs="Arial"/>
          <w:lang w:val="en-US"/>
        </w:rPr>
      </w:pPr>
      <w:r>
        <w:rPr>
          <w:rFonts w:eastAsia="Arial" w:cs="Arial"/>
          <w:lang w:val="en-US"/>
        </w:rPr>
        <w:br w:type="page"/>
      </w:r>
    </w:p>
    <w:p w14:paraId="704DA5FD" w14:textId="77777777" w:rsidR="006352A3" w:rsidRDefault="006352A3" w:rsidP="00E31461">
      <w:pPr>
        <w:pStyle w:val="Apendice"/>
      </w:pPr>
      <w:bookmarkStart w:id="79" w:name="_Toc406173335"/>
      <w:bookmarkStart w:id="80" w:name="_Toc406173411"/>
      <w:bookmarkStart w:id="81" w:name="_Toc406608862"/>
      <w:r>
        <w:lastRenderedPageBreak/>
        <w:t>Apêndice B – Expressões regulares e o que definem</w:t>
      </w:r>
      <w:bookmarkEnd w:id="79"/>
      <w:bookmarkEnd w:id="80"/>
      <w:bookmarkEnd w:id="81"/>
    </w:p>
    <w:tbl>
      <w:tblPr>
        <w:tblStyle w:val="TableGrid"/>
        <w:tblW w:w="9073" w:type="dxa"/>
        <w:tblInd w:w="-289" w:type="dxa"/>
        <w:tblLook w:val="04A0" w:firstRow="1" w:lastRow="0" w:firstColumn="1" w:lastColumn="0" w:noHBand="0" w:noVBand="1"/>
      </w:tblPr>
      <w:tblGrid>
        <w:gridCol w:w="4543"/>
        <w:gridCol w:w="4530"/>
      </w:tblGrid>
      <w:tr w:rsidR="006352A3" w14:paraId="75A5762F" w14:textId="77777777" w:rsidTr="00785F32">
        <w:tc>
          <w:tcPr>
            <w:tcW w:w="4543" w:type="dxa"/>
          </w:tcPr>
          <w:p w14:paraId="6DE5CFA5" w14:textId="77777777" w:rsidR="006352A3" w:rsidRPr="00EE5E81" w:rsidRDefault="00596DDA" w:rsidP="00EE5E81">
            <w:pPr>
              <w:pStyle w:val="Textotabela"/>
              <w:rPr>
                <w:b/>
              </w:rPr>
            </w:pPr>
            <w:r w:rsidRPr="00EE5E81">
              <w:rPr>
                <w:b/>
              </w:rPr>
              <w:t>Expressão regular</w:t>
            </w:r>
          </w:p>
        </w:tc>
        <w:tc>
          <w:tcPr>
            <w:tcW w:w="4530" w:type="dxa"/>
          </w:tcPr>
          <w:p w14:paraId="245BED25" w14:textId="77777777" w:rsidR="006352A3" w:rsidRPr="00EE5E81" w:rsidRDefault="00596DDA" w:rsidP="00EE5E81">
            <w:pPr>
              <w:pStyle w:val="Textotabela"/>
              <w:rPr>
                <w:b/>
              </w:rPr>
            </w:pPr>
            <w:r w:rsidRPr="00EE5E81">
              <w:rPr>
                <w:b/>
              </w:rPr>
              <w:t>Símbolos definidos pela expressão</w:t>
            </w:r>
          </w:p>
        </w:tc>
      </w:tr>
      <w:tr w:rsidR="006352A3" w14:paraId="7E3CDCD8" w14:textId="77777777" w:rsidTr="00785F32">
        <w:tc>
          <w:tcPr>
            <w:tcW w:w="4543" w:type="dxa"/>
          </w:tcPr>
          <w:p w14:paraId="67B3EFCB" w14:textId="77777777" w:rsidR="006352A3" w:rsidRDefault="00596DDA" w:rsidP="00EE5E81">
            <w:pPr>
              <w:pStyle w:val="Textotabela"/>
            </w:pPr>
            <w:r w:rsidRPr="00596DDA">
              <w:t>[\n]</w:t>
            </w:r>
          </w:p>
        </w:tc>
        <w:tc>
          <w:tcPr>
            <w:tcW w:w="4530" w:type="dxa"/>
          </w:tcPr>
          <w:p w14:paraId="7D032F5C" w14:textId="77777777" w:rsidR="006352A3" w:rsidRDefault="00596DDA" w:rsidP="00EE5E81">
            <w:pPr>
              <w:pStyle w:val="Textotabela"/>
            </w:pPr>
            <w:r>
              <w:t>Pulos de linha</w:t>
            </w:r>
          </w:p>
        </w:tc>
      </w:tr>
      <w:tr w:rsidR="006352A3" w14:paraId="180F2F10" w14:textId="77777777" w:rsidTr="00785F32">
        <w:tc>
          <w:tcPr>
            <w:tcW w:w="4543" w:type="dxa"/>
          </w:tcPr>
          <w:p w14:paraId="7FF1578E" w14:textId="77777777" w:rsidR="006352A3" w:rsidRDefault="00596DDA" w:rsidP="00EE5E81">
            <w:pPr>
              <w:pStyle w:val="Textotabela"/>
            </w:pPr>
            <w:r w:rsidRPr="00596DDA">
              <w:t>[\t ]+</w:t>
            </w:r>
          </w:p>
        </w:tc>
        <w:tc>
          <w:tcPr>
            <w:tcW w:w="4530" w:type="dxa"/>
          </w:tcPr>
          <w:p w14:paraId="68B8E3FC" w14:textId="77777777" w:rsidR="006352A3" w:rsidRDefault="00596DDA" w:rsidP="00EE5E81">
            <w:pPr>
              <w:pStyle w:val="Textotabela"/>
            </w:pPr>
            <w:r>
              <w:t>Tabulações</w:t>
            </w:r>
          </w:p>
        </w:tc>
      </w:tr>
      <w:tr w:rsidR="006352A3" w14:paraId="1E1E81B9" w14:textId="77777777" w:rsidTr="00785F32">
        <w:tc>
          <w:tcPr>
            <w:tcW w:w="4543" w:type="dxa"/>
          </w:tcPr>
          <w:p w14:paraId="198D3D99" w14:textId="77777777" w:rsidR="006352A3" w:rsidRDefault="00596DDA" w:rsidP="00EE5E81">
            <w:pPr>
              <w:pStyle w:val="Textotabela"/>
            </w:pPr>
            <w:r w:rsidRPr="00596DDA">
              <w:t>[a-zA-Z][a-zA-Z1-9_]*("("[1-9]*")")*</w:t>
            </w:r>
          </w:p>
        </w:tc>
        <w:tc>
          <w:tcPr>
            <w:tcW w:w="4530" w:type="dxa"/>
          </w:tcPr>
          <w:p w14:paraId="5A80E6AE" w14:textId="77777777" w:rsidR="006352A3" w:rsidRPr="00596DDA" w:rsidRDefault="00596DDA" w:rsidP="00EE5E81">
            <w:pPr>
              <w:pStyle w:val="Textotabela"/>
            </w:pPr>
            <w:r>
              <w:t xml:space="preserve">Qual sequência de caracteres que comece com uma letra, seguida de qualquer número de letras números e </w:t>
            </w:r>
            <w:r>
              <w:rPr>
                <w:i/>
              </w:rPr>
              <w:t xml:space="preserve">underscore </w:t>
            </w:r>
            <w:r>
              <w:t>que podem finalizar com parênteses contendo números</w:t>
            </w:r>
          </w:p>
        </w:tc>
      </w:tr>
      <w:tr w:rsidR="006352A3" w14:paraId="6A26ACE6" w14:textId="77777777" w:rsidTr="00785F32">
        <w:tc>
          <w:tcPr>
            <w:tcW w:w="4543" w:type="dxa"/>
          </w:tcPr>
          <w:p w14:paraId="136347E3" w14:textId="77777777" w:rsidR="006352A3" w:rsidRDefault="00596DDA" w:rsidP="00EE5E81">
            <w:pPr>
              <w:pStyle w:val="Textotabela"/>
            </w:pPr>
            <w:r w:rsidRPr="00596DDA">
              <w:t>[0-9]+</w:t>
            </w:r>
          </w:p>
        </w:tc>
        <w:tc>
          <w:tcPr>
            <w:tcW w:w="4530" w:type="dxa"/>
          </w:tcPr>
          <w:p w14:paraId="62C99359" w14:textId="77777777" w:rsidR="006352A3" w:rsidRDefault="00596DDA" w:rsidP="00EE5E81">
            <w:pPr>
              <w:pStyle w:val="Textotabela"/>
            </w:pPr>
            <w:r>
              <w:t>Qualquer número sem pontos, vírgulas ou espaços</w:t>
            </w:r>
          </w:p>
        </w:tc>
      </w:tr>
      <w:tr w:rsidR="006352A3" w14:paraId="74BF6A42" w14:textId="77777777" w:rsidTr="00785F32">
        <w:tc>
          <w:tcPr>
            <w:tcW w:w="4543" w:type="dxa"/>
          </w:tcPr>
          <w:p w14:paraId="68C3DF26" w14:textId="77777777" w:rsidR="006352A3" w:rsidRDefault="00596DDA" w:rsidP="00EE5E81">
            <w:pPr>
              <w:pStyle w:val="Textotabela"/>
            </w:pPr>
            <w:r w:rsidRPr="00596DDA">
              <w:t>"\'".*"\'"</w:t>
            </w:r>
          </w:p>
        </w:tc>
        <w:tc>
          <w:tcPr>
            <w:tcW w:w="4530" w:type="dxa"/>
          </w:tcPr>
          <w:p w14:paraId="3D54AEB7" w14:textId="77777777" w:rsidR="006352A3" w:rsidRDefault="00596DDA" w:rsidP="00EE5E81">
            <w:pPr>
              <w:pStyle w:val="Textotabela"/>
            </w:pPr>
            <w:r>
              <w:t>Qualquer sequência de caracteres que comece com e termine com uma barra</w:t>
            </w:r>
          </w:p>
        </w:tc>
      </w:tr>
      <w:tr w:rsidR="006352A3" w14:paraId="6BCC1847" w14:textId="77777777" w:rsidTr="00785F32">
        <w:tc>
          <w:tcPr>
            <w:tcW w:w="4543" w:type="dxa"/>
          </w:tcPr>
          <w:p w14:paraId="6E5C66A0" w14:textId="77777777" w:rsidR="006352A3" w:rsidRDefault="00596DDA" w:rsidP="00EE5E81">
            <w:pPr>
              <w:pStyle w:val="Textotabela"/>
            </w:pPr>
            <w:r w:rsidRPr="00596DDA">
              <w:t>"(*".*"*)"</w:t>
            </w:r>
          </w:p>
        </w:tc>
        <w:tc>
          <w:tcPr>
            <w:tcW w:w="4530" w:type="dxa"/>
          </w:tcPr>
          <w:p w14:paraId="69DA03AE" w14:textId="77777777" w:rsidR="006352A3" w:rsidRDefault="00596DDA" w:rsidP="00EE5E81">
            <w:pPr>
              <w:pStyle w:val="Textotabela"/>
            </w:pPr>
            <w:r>
              <w:t xml:space="preserve">Qualquer sequência de caracteres entre parênteses </w:t>
            </w:r>
          </w:p>
        </w:tc>
      </w:tr>
      <w:tr w:rsidR="006352A3" w14:paraId="41870E9A" w14:textId="77777777" w:rsidTr="00785F32">
        <w:tc>
          <w:tcPr>
            <w:tcW w:w="4543" w:type="dxa"/>
          </w:tcPr>
          <w:p w14:paraId="0FCC557B" w14:textId="77777777" w:rsidR="006352A3" w:rsidRDefault="00596DDA" w:rsidP="00EE5E81">
            <w:pPr>
              <w:pStyle w:val="Textotabela"/>
            </w:pPr>
            <w:r w:rsidRPr="00596DDA">
              <w:t>(?i:auto_increment)</w:t>
            </w:r>
          </w:p>
        </w:tc>
        <w:tc>
          <w:tcPr>
            <w:tcW w:w="4530" w:type="dxa"/>
          </w:tcPr>
          <w:p w14:paraId="2CF80290" w14:textId="77777777" w:rsidR="006352A3" w:rsidRPr="00596DDA" w:rsidRDefault="00596DDA" w:rsidP="00EE5E81">
            <w:pPr>
              <w:pStyle w:val="Textotabela"/>
            </w:pPr>
            <w:r>
              <w:t xml:space="preserve">Palavra </w:t>
            </w:r>
            <w:r>
              <w:rPr>
                <w:i/>
              </w:rPr>
              <w:t>auto_increment</w:t>
            </w:r>
            <w:r>
              <w:t xml:space="preserve"> sem </w:t>
            </w:r>
            <w:r w:rsidR="00596A8F">
              <w:t>distensão entre maiúsculas e minúsculas</w:t>
            </w:r>
          </w:p>
        </w:tc>
      </w:tr>
      <w:tr w:rsidR="006352A3" w14:paraId="3CADA738" w14:textId="77777777" w:rsidTr="00785F32">
        <w:tc>
          <w:tcPr>
            <w:tcW w:w="4543" w:type="dxa"/>
          </w:tcPr>
          <w:p w14:paraId="7547FDF0" w14:textId="77777777" w:rsidR="006352A3" w:rsidRDefault="00596A8F" w:rsidP="00EE5E81">
            <w:pPr>
              <w:pStyle w:val="Textotabela"/>
            </w:pPr>
            <w:r w:rsidRPr="00596A8F">
              <w:t>(?i:primary)</w:t>
            </w:r>
          </w:p>
        </w:tc>
        <w:tc>
          <w:tcPr>
            <w:tcW w:w="4530" w:type="dxa"/>
          </w:tcPr>
          <w:p w14:paraId="65E5D1C7" w14:textId="77777777" w:rsidR="006352A3" w:rsidRDefault="00596A8F" w:rsidP="00EE5E81">
            <w:pPr>
              <w:pStyle w:val="Textotabela"/>
            </w:pPr>
            <w:r>
              <w:t xml:space="preserve">Palavra </w:t>
            </w:r>
            <w:r>
              <w:rPr>
                <w:i/>
              </w:rPr>
              <w:t>primary</w:t>
            </w:r>
            <w:r>
              <w:t xml:space="preserve"> sem distensão entre maiúsculas e minúsculas</w:t>
            </w:r>
          </w:p>
        </w:tc>
      </w:tr>
      <w:tr w:rsidR="006352A3" w14:paraId="6044AF75" w14:textId="77777777" w:rsidTr="00785F32">
        <w:tc>
          <w:tcPr>
            <w:tcW w:w="4543" w:type="dxa"/>
          </w:tcPr>
          <w:p w14:paraId="6CF4E6B5" w14:textId="77777777" w:rsidR="006352A3" w:rsidRDefault="00596A8F" w:rsidP="00EE5E81">
            <w:pPr>
              <w:pStyle w:val="Textotabela"/>
            </w:pPr>
            <w:r w:rsidRPr="00596A8F">
              <w:t>(?i:key)</w:t>
            </w:r>
          </w:p>
        </w:tc>
        <w:tc>
          <w:tcPr>
            <w:tcW w:w="4530" w:type="dxa"/>
          </w:tcPr>
          <w:p w14:paraId="0A43A604" w14:textId="77777777" w:rsidR="006352A3" w:rsidRDefault="00596A8F" w:rsidP="00EE5E81">
            <w:pPr>
              <w:pStyle w:val="Textotabela"/>
            </w:pPr>
            <w:r>
              <w:t xml:space="preserve">Palavra </w:t>
            </w:r>
            <w:r>
              <w:rPr>
                <w:i/>
              </w:rPr>
              <w:t>key</w:t>
            </w:r>
            <w:r>
              <w:t xml:space="preserve"> sem distensão entre maiúsculas e minúsculas</w:t>
            </w:r>
          </w:p>
        </w:tc>
      </w:tr>
      <w:tr w:rsidR="006352A3" w14:paraId="326609CF" w14:textId="77777777" w:rsidTr="00785F32">
        <w:tc>
          <w:tcPr>
            <w:tcW w:w="4543" w:type="dxa"/>
          </w:tcPr>
          <w:p w14:paraId="460C0AB3" w14:textId="77777777" w:rsidR="006352A3" w:rsidRDefault="00596A8F" w:rsidP="00EE5E81">
            <w:pPr>
              <w:pStyle w:val="Textotabela"/>
            </w:pPr>
            <w:r w:rsidRPr="00596A8F">
              <w:t>(?i:table)</w:t>
            </w:r>
          </w:p>
        </w:tc>
        <w:tc>
          <w:tcPr>
            <w:tcW w:w="4530" w:type="dxa"/>
          </w:tcPr>
          <w:p w14:paraId="57033DC8" w14:textId="77777777" w:rsidR="006352A3" w:rsidRDefault="00596A8F" w:rsidP="00EE5E81">
            <w:pPr>
              <w:pStyle w:val="Textotabela"/>
            </w:pPr>
            <w:r>
              <w:t xml:space="preserve">Palavra </w:t>
            </w:r>
            <w:r>
              <w:rPr>
                <w:i/>
              </w:rPr>
              <w:t>table</w:t>
            </w:r>
            <w:r>
              <w:t xml:space="preserve"> sem distensão entre maiúsculas e minúsculas</w:t>
            </w:r>
          </w:p>
        </w:tc>
      </w:tr>
      <w:tr w:rsidR="006352A3" w14:paraId="324333CF" w14:textId="77777777" w:rsidTr="00785F32">
        <w:tc>
          <w:tcPr>
            <w:tcW w:w="4543" w:type="dxa"/>
          </w:tcPr>
          <w:p w14:paraId="0F93101C" w14:textId="77777777" w:rsidR="006352A3" w:rsidRDefault="00596A8F" w:rsidP="00EE5E81">
            <w:pPr>
              <w:pStyle w:val="Textotabela"/>
            </w:pPr>
            <w:r w:rsidRPr="00596A8F">
              <w:t>(?i:column)</w:t>
            </w:r>
          </w:p>
        </w:tc>
        <w:tc>
          <w:tcPr>
            <w:tcW w:w="4530" w:type="dxa"/>
          </w:tcPr>
          <w:p w14:paraId="17DDC7B5" w14:textId="77777777" w:rsidR="006352A3" w:rsidRDefault="00596A8F" w:rsidP="00EE5E81">
            <w:pPr>
              <w:pStyle w:val="Textotabela"/>
            </w:pPr>
            <w:r>
              <w:t xml:space="preserve">Palavra </w:t>
            </w:r>
            <w:r>
              <w:rPr>
                <w:i/>
              </w:rPr>
              <w:t>column</w:t>
            </w:r>
            <w:r>
              <w:t xml:space="preserve"> sem distensão entre maiúsculas e minúsculas</w:t>
            </w:r>
          </w:p>
        </w:tc>
      </w:tr>
      <w:tr w:rsidR="006352A3" w14:paraId="25962527" w14:textId="77777777" w:rsidTr="00785F32">
        <w:tc>
          <w:tcPr>
            <w:tcW w:w="4543" w:type="dxa"/>
          </w:tcPr>
          <w:p w14:paraId="572769DC" w14:textId="77777777" w:rsidR="006352A3" w:rsidRDefault="00596A8F" w:rsidP="00EE5E81">
            <w:pPr>
              <w:pStyle w:val="Textotabela"/>
            </w:pPr>
            <w:r w:rsidRPr="00596A8F">
              <w:lastRenderedPageBreak/>
              <w:t>(?i:row)</w:t>
            </w:r>
          </w:p>
        </w:tc>
        <w:tc>
          <w:tcPr>
            <w:tcW w:w="4530" w:type="dxa"/>
          </w:tcPr>
          <w:p w14:paraId="1E14F8B6" w14:textId="77777777" w:rsidR="006352A3" w:rsidRDefault="00596A8F" w:rsidP="00EE5E81">
            <w:pPr>
              <w:pStyle w:val="Textotabela"/>
            </w:pPr>
            <w:r>
              <w:t xml:space="preserve">Palavra </w:t>
            </w:r>
            <w:r>
              <w:rPr>
                <w:i/>
              </w:rPr>
              <w:t>row</w:t>
            </w:r>
            <w:r>
              <w:t xml:space="preserve"> sem distensão entre maiúsculas e minúsculas</w:t>
            </w:r>
          </w:p>
        </w:tc>
      </w:tr>
      <w:tr w:rsidR="006352A3" w14:paraId="4CF0187E" w14:textId="77777777" w:rsidTr="00785F32">
        <w:tc>
          <w:tcPr>
            <w:tcW w:w="4543" w:type="dxa"/>
          </w:tcPr>
          <w:p w14:paraId="0C1C0424" w14:textId="77777777" w:rsidR="006352A3" w:rsidRDefault="00596A8F" w:rsidP="00EE5E81">
            <w:pPr>
              <w:pStyle w:val="Textotabela"/>
            </w:pPr>
            <w:r w:rsidRPr="00596A8F">
              <w:t>(?i:create)</w:t>
            </w:r>
          </w:p>
        </w:tc>
        <w:tc>
          <w:tcPr>
            <w:tcW w:w="4530" w:type="dxa"/>
          </w:tcPr>
          <w:p w14:paraId="29D78AAF" w14:textId="77777777" w:rsidR="006352A3" w:rsidRDefault="00596A8F" w:rsidP="00EE5E81">
            <w:pPr>
              <w:pStyle w:val="Textotabela"/>
            </w:pPr>
            <w:r>
              <w:t xml:space="preserve">Palavra </w:t>
            </w:r>
            <w:r>
              <w:rPr>
                <w:i/>
              </w:rPr>
              <w:t>create</w:t>
            </w:r>
            <w:r>
              <w:t xml:space="preserve"> sem distensão entre maiúsculas e minúsculas</w:t>
            </w:r>
          </w:p>
        </w:tc>
      </w:tr>
      <w:tr w:rsidR="006352A3" w14:paraId="05E62868" w14:textId="77777777" w:rsidTr="00785F32">
        <w:tc>
          <w:tcPr>
            <w:tcW w:w="4543" w:type="dxa"/>
          </w:tcPr>
          <w:p w14:paraId="31E8671A" w14:textId="77777777" w:rsidR="006352A3" w:rsidRDefault="00596A8F" w:rsidP="00EE5E81">
            <w:pPr>
              <w:pStyle w:val="Textotabela"/>
            </w:pPr>
            <w:r w:rsidRPr="00596A8F">
              <w:t>(?i:comment)</w:t>
            </w:r>
          </w:p>
        </w:tc>
        <w:tc>
          <w:tcPr>
            <w:tcW w:w="4530" w:type="dxa"/>
          </w:tcPr>
          <w:p w14:paraId="3BC8154E" w14:textId="77777777" w:rsidR="006352A3" w:rsidRDefault="00596A8F" w:rsidP="00EE5E81">
            <w:pPr>
              <w:pStyle w:val="Textotabela"/>
            </w:pPr>
            <w:r>
              <w:t xml:space="preserve">Palavra </w:t>
            </w:r>
            <w:r>
              <w:rPr>
                <w:i/>
              </w:rPr>
              <w:t>comment</w:t>
            </w:r>
            <w:r>
              <w:t xml:space="preserve"> sem distensão entre maiúsculas e minúsculas</w:t>
            </w:r>
          </w:p>
        </w:tc>
      </w:tr>
      <w:tr w:rsidR="00596A8F" w14:paraId="7D76A3F9" w14:textId="77777777" w:rsidTr="00785F32">
        <w:tc>
          <w:tcPr>
            <w:tcW w:w="4543" w:type="dxa"/>
          </w:tcPr>
          <w:p w14:paraId="69A8D3CD" w14:textId="77777777" w:rsidR="00596A8F" w:rsidRPr="00596DDA" w:rsidRDefault="00596A8F" w:rsidP="00EE5E81">
            <w:pPr>
              <w:pStyle w:val="Textotabela"/>
            </w:pPr>
            <w:r>
              <w:t>Expressão regular</w:t>
            </w:r>
          </w:p>
        </w:tc>
        <w:tc>
          <w:tcPr>
            <w:tcW w:w="4530" w:type="dxa"/>
          </w:tcPr>
          <w:p w14:paraId="0CD25E41" w14:textId="77777777" w:rsidR="00596A8F" w:rsidRPr="00596DDA" w:rsidRDefault="00596A8F" w:rsidP="00EE5E81">
            <w:pPr>
              <w:pStyle w:val="Textotabela"/>
            </w:pPr>
            <w:r>
              <w:t>Símbolos definidos pela expressão</w:t>
            </w:r>
          </w:p>
        </w:tc>
      </w:tr>
      <w:tr w:rsidR="00596A8F" w14:paraId="42C8C9AB" w14:textId="77777777" w:rsidTr="00785F32">
        <w:tc>
          <w:tcPr>
            <w:tcW w:w="4543" w:type="dxa"/>
          </w:tcPr>
          <w:p w14:paraId="4B7D88C8" w14:textId="77777777" w:rsidR="00596A8F" w:rsidRDefault="00596A8F" w:rsidP="00EE5E81">
            <w:pPr>
              <w:pStyle w:val="Textotabela"/>
            </w:pPr>
            <w:r w:rsidRPr="00596A8F">
              <w:t>(?i:on)</w:t>
            </w:r>
          </w:p>
        </w:tc>
        <w:tc>
          <w:tcPr>
            <w:tcW w:w="4530" w:type="dxa"/>
          </w:tcPr>
          <w:p w14:paraId="29F54E47" w14:textId="77777777" w:rsidR="00596A8F" w:rsidRDefault="00596A8F" w:rsidP="00EE5E81">
            <w:pPr>
              <w:pStyle w:val="Textotabela"/>
            </w:pPr>
            <w:r>
              <w:t xml:space="preserve">Palavra </w:t>
            </w:r>
            <w:r>
              <w:rPr>
                <w:i/>
              </w:rPr>
              <w:t>on</w:t>
            </w:r>
            <w:r>
              <w:t xml:space="preserve"> sem distensão entre maiúsculas e minúsculas</w:t>
            </w:r>
          </w:p>
        </w:tc>
      </w:tr>
      <w:tr w:rsidR="00596A8F" w14:paraId="595042CC" w14:textId="77777777" w:rsidTr="00785F32">
        <w:tc>
          <w:tcPr>
            <w:tcW w:w="4543" w:type="dxa"/>
          </w:tcPr>
          <w:p w14:paraId="2BED70BA" w14:textId="77777777" w:rsidR="00596A8F" w:rsidRPr="00596A8F" w:rsidRDefault="00596A8F" w:rsidP="00EE5E81">
            <w:pPr>
              <w:pStyle w:val="Textotabela"/>
            </w:pPr>
            <w:r w:rsidRPr="00596A8F">
              <w:t>(?i:is)</w:t>
            </w:r>
          </w:p>
        </w:tc>
        <w:tc>
          <w:tcPr>
            <w:tcW w:w="4530" w:type="dxa"/>
          </w:tcPr>
          <w:p w14:paraId="4F0A4D9C" w14:textId="77777777" w:rsidR="00596A8F" w:rsidRDefault="00596A8F" w:rsidP="00EE5E81">
            <w:pPr>
              <w:pStyle w:val="Textotabela"/>
            </w:pPr>
            <w:r>
              <w:t xml:space="preserve">Palavra </w:t>
            </w:r>
            <w:r>
              <w:rPr>
                <w:i/>
              </w:rPr>
              <w:t>is</w:t>
            </w:r>
            <w:r>
              <w:t xml:space="preserve"> sem distensão entre maiúsculas e minúsculas</w:t>
            </w:r>
          </w:p>
        </w:tc>
      </w:tr>
      <w:tr w:rsidR="00596A8F" w14:paraId="76C57E98" w14:textId="77777777" w:rsidTr="00785F32">
        <w:tc>
          <w:tcPr>
            <w:tcW w:w="4543" w:type="dxa"/>
          </w:tcPr>
          <w:p w14:paraId="771F5FE0" w14:textId="77777777" w:rsidR="00596A8F" w:rsidRPr="00596A8F" w:rsidRDefault="00596A8F" w:rsidP="00EE5E81">
            <w:pPr>
              <w:pStyle w:val="Textotabela"/>
            </w:pPr>
            <w:r>
              <w:t>(</w:t>
            </w:r>
            <w:r w:rsidRPr="00596A8F">
              <w:t>?i:foreign)</w:t>
            </w:r>
          </w:p>
        </w:tc>
        <w:tc>
          <w:tcPr>
            <w:tcW w:w="4530" w:type="dxa"/>
          </w:tcPr>
          <w:p w14:paraId="09AE176E" w14:textId="77777777" w:rsidR="00596A8F" w:rsidRDefault="00596A8F" w:rsidP="00EE5E81">
            <w:pPr>
              <w:pStyle w:val="Textotabela"/>
            </w:pPr>
            <w:r>
              <w:t xml:space="preserve">Palavra </w:t>
            </w:r>
            <w:r>
              <w:rPr>
                <w:i/>
              </w:rPr>
              <w:t>foreign</w:t>
            </w:r>
            <w:r>
              <w:t xml:space="preserve"> sem distensão entre maiúsculas e minúsculas</w:t>
            </w:r>
          </w:p>
        </w:tc>
      </w:tr>
      <w:tr w:rsidR="00596A8F" w14:paraId="4D66EFC0" w14:textId="77777777" w:rsidTr="00785F32">
        <w:tc>
          <w:tcPr>
            <w:tcW w:w="4543" w:type="dxa"/>
          </w:tcPr>
          <w:p w14:paraId="119690CC" w14:textId="77777777" w:rsidR="00596A8F" w:rsidRPr="00596A8F" w:rsidRDefault="00596A8F" w:rsidP="00EE5E81">
            <w:pPr>
              <w:pStyle w:val="Textotabela"/>
            </w:pPr>
            <w:r w:rsidRPr="00596A8F">
              <w:t>(?i:references)</w:t>
            </w:r>
          </w:p>
        </w:tc>
        <w:tc>
          <w:tcPr>
            <w:tcW w:w="4530" w:type="dxa"/>
          </w:tcPr>
          <w:p w14:paraId="583D9416" w14:textId="77777777" w:rsidR="00596A8F" w:rsidRDefault="00596A8F" w:rsidP="00EE5E81">
            <w:pPr>
              <w:pStyle w:val="Textotabela"/>
            </w:pPr>
            <w:r>
              <w:t xml:space="preserve">Palavra </w:t>
            </w:r>
            <w:r>
              <w:rPr>
                <w:i/>
              </w:rPr>
              <w:t>references</w:t>
            </w:r>
            <w:r>
              <w:t xml:space="preserve"> sem distensão entre maiúsculas e minúsculas</w:t>
            </w:r>
          </w:p>
        </w:tc>
      </w:tr>
      <w:tr w:rsidR="00596A8F" w14:paraId="7AF9F4C7" w14:textId="77777777" w:rsidTr="00785F32">
        <w:tc>
          <w:tcPr>
            <w:tcW w:w="4543" w:type="dxa"/>
          </w:tcPr>
          <w:p w14:paraId="010877D7" w14:textId="77777777" w:rsidR="00596A8F" w:rsidRPr="00596A8F" w:rsidRDefault="00596A8F" w:rsidP="00EE5E81">
            <w:pPr>
              <w:pStyle w:val="Textotabela"/>
            </w:pPr>
            <w:r w:rsidRPr="00596A8F">
              <w:t>\;</w:t>
            </w:r>
          </w:p>
        </w:tc>
        <w:tc>
          <w:tcPr>
            <w:tcW w:w="4530" w:type="dxa"/>
          </w:tcPr>
          <w:p w14:paraId="3CEA137A" w14:textId="77777777" w:rsidR="00596A8F" w:rsidRDefault="00596A8F" w:rsidP="00EE5E81">
            <w:pPr>
              <w:pStyle w:val="Textotabela"/>
            </w:pPr>
            <w:r>
              <w:t>Ponto e vírgula</w:t>
            </w:r>
          </w:p>
        </w:tc>
      </w:tr>
      <w:tr w:rsidR="00596A8F" w14:paraId="74056363" w14:textId="77777777" w:rsidTr="00785F32">
        <w:tc>
          <w:tcPr>
            <w:tcW w:w="4543" w:type="dxa"/>
          </w:tcPr>
          <w:p w14:paraId="62306A35" w14:textId="77777777" w:rsidR="00596A8F" w:rsidRPr="00596A8F" w:rsidRDefault="00596A8F" w:rsidP="00EE5E81">
            <w:pPr>
              <w:pStyle w:val="Textotabela"/>
            </w:pPr>
            <w:r w:rsidRPr="00596A8F">
              <w:t>\:</w:t>
            </w:r>
          </w:p>
        </w:tc>
        <w:tc>
          <w:tcPr>
            <w:tcW w:w="4530" w:type="dxa"/>
          </w:tcPr>
          <w:p w14:paraId="76674D17" w14:textId="77777777" w:rsidR="00596A8F" w:rsidRDefault="00596A8F" w:rsidP="00EE5E81">
            <w:pPr>
              <w:pStyle w:val="Textotabela"/>
            </w:pPr>
            <w:r>
              <w:t>Dois pontos</w:t>
            </w:r>
          </w:p>
        </w:tc>
      </w:tr>
      <w:tr w:rsidR="00596A8F" w14:paraId="263E9AF2" w14:textId="77777777" w:rsidTr="00785F32">
        <w:tc>
          <w:tcPr>
            <w:tcW w:w="4543" w:type="dxa"/>
          </w:tcPr>
          <w:p w14:paraId="0DC2CCDF" w14:textId="77777777" w:rsidR="00596A8F" w:rsidRPr="00596A8F" w:rsidRDefault="00596A8F" w:rsidP="00EE5E81">
            <w:pPr>
              <w:pStyle w:val="Textotabela"/>
            </w:pPr>
            <w:r w:rsidRPr="00596A8F">
              <w:t>\,</w:t>
            </w:r>
          </w:p>
        </w:tc>
        <w:tc>
          <w:tcPr>
            <w:tcW w:w="4530" w:type="dxa"/>
          </w:tcPr>
          <w:p w14:paraId="053A3CE4" w14:textId="77777777" w:rsidR="00596A8F" w:rsidRDefault="00596A8F" w:rsidP="00EE5E81">
            <w:pPr>
              <w:pStyle w:val="Textotabela"/>
            </w:pPr>
            <w:r>
              <w:t>Virgula</w:t>
            </w:r>
          </w:p>
        </w:tc>
      </w:tr>
      <w:tr w:rsidR="00596A8F" w14:paraId="6CA1458E" w14:textId="77777777" w:rsidTr="00785F32">
        <w:tc>
          <w:tcPr>
            <w:tcW w:w="4543" w:type="dxa"/>
          </w:tcPr>
          <w:p w14:paraId="4ACAFE85" w14:textId="77777777" w:rsidR="00596A8F" w:rsidRPr="00596A8F" w:rsidRDefault="00596A8F" w:rsidP="00EE5E81">
            <w:pPr>
              <w:pStyle w:val="Textotabela"/>
            </w:pPr>
            <w:r w:rsidRPr="00596A8F">
              <w:t>\.</w:t>
            </w:r>
          </w:p>
        </w:tc>
        <w:tc>
          <w:tcPr>
            <w:tcW w:w="4530" w:type="dxa"/>
          </w:tcPr>
          <w:p w14:paraId="68930E87" w14:textId="77777777" w:rsidR="00596A8F" w:rsidRDefault="00596A8F" w:rsidP="00EE5E81">
            <w:pPr>
              <w:pStyle w:val="Textotabela"/>
            </w:pPr>
            <w:r>
              <w:t>Ponto</w:t>
            </w:r>
          </w:p>
        </w:tc>
      </w:tr>
      <w:tr w:rsidR="00596A8F" w14:paraId="653EE9F1" w14:textId="77777777" w:rsidTr="00785F32">
        <w:tc>
          <w:tcPr>
            <w:tcW w:w="4543" w:type="dxa"/>
          </w:tcPr>
          <w:p w14:paraId="01F643BD" w14:textId="77777777" w:rsidR="00596A8F" w:rsidRPr="00596A8F" w:rsidRDefault="00596A8F" w:rsidP="00EE5E81">
            <w:pPr>
              <w:pStyle w:val="Textotabela"/>
            </w:pPr>
            <w:r w:rsidRPr="00596A8F">
              <w:t>\(</w:t>
            </w:r>
          </w:p>
        </w:tc>
        <w:tc>
          <w:tcPr>
            <w:tcW w:w="4530" w:type="dxa"/>
          </w:tcPr>
          <w:p w14:paraId="5F91538B" w14:textId="77777777" w:rsidR="00596A8F" w:rsidRDefault="00596A8F" w:rsidP="00EE5E81">
            <w:pPr>
              <w:pStyle w:val="Textotabela"/>
            </w:pPr>
            <w:r>
              <w:t>Abre parênteses</w:t>
            </w:r>
          </w:p>
        </w:tc>
      </w:tr>
      <w:tr w:rsidR="00596A8F" w14:paraId="0E5FBA7A" w14:textId="77777777" w:rsidTr="00785F32">
        <w:tc>
          <w:tcPr>
            <w:tcW w:w="4543" w:type="dxa"/>
          </w:tcPr>
          <w:p w14:paraId="39A1A95A" w14:textId="77777777" w:rsidR="00596A8F" w:rsidRPr="00596A8F" w:rsidRDefault="00596A8F" w:rsidP="00EE5E81">
            <w:pPr>
              <w:pStyle w:val="Textotabela"/>
            </w:pPr>
            <w:r w:rsidRPr="00596A8F">
              <w:t>\)</w:t>
            </w:r>
          </w:p>
        </w:tc>
        <w:tc>
          <w:tcPr>
            <w:tcW w:w="4530" w:type="dxa"/>
          </w:tcPr>
          <w:p w14:paraId="09EAC3A1" w14:textId="77777777" w:rsidR="00596A8F" w:rsidRDefault="00596A8F" w:rsidP="00EE5E81">
            <w:pPr>
              <w:pStyle w:val="Textotabela"/>
            </w:pPr>
            <w:r>
              <w:t>Fecha parênteses</w:t>
            </w:r>
          </w:p>
        </w:tc>
      </w:tr>
    </w:tbl>
    <w:p w14:paraId="03E66467" w14:textId="67F1B69B" w:rsidR="00EE0ADD" w:rsidRDefault="00EE0ADD" w:rsidP="00E31461">
      <w:pPr>
        <w:pStyle w:val="Apendice"/>
      </w:pPr>
      <w:bookmarkStart w:id="82" w:name="_Toc406173336"/>
      <w:bookmarkStart w:id="83" w:name="_Toc406173412"/>
      <w:bookmarkStart w:id="84" w:name="_Toc406608863"/>
      <w:r>
        <w:lastRenderedPageBreak/>
        <w:t>Apêndice C – Regras YACC</w:t>
      </w:r>
      <w:bookmarkEnd w:id="82"/>
      <w:bookmarkEnd w:id="83"/>
      <w:bookmarkEnd w:id="84"/>
    </w:p>
    <w:tbl>
      <w:tblPr>
        <w:tblStyle w:val="TableGrid"/>
        <w:tblW w:w="9073" w:type="dxa"/>
        <w:tblInd w:w="-289" w:type="dxa"/>
        <w:tblLook w:val="04A0" w:firstRow="1" w:lastRow="0" w:firstColumn="1" w:lastColumn="0" w:noHBand="0" w:noVBand="1"/>
      </w:tblPr>
      <w:tblGrid>
        <w:gridCol w:w="9073"/>
      </w:tblGrid>
      <w:tr w:rsidR="00BE4E38" w14:paraId="7F7E8D4C" w14:textId="77777777" w:rsidTr="00785F32">
        <w:trPr>
          <w:cantSplit/>
        </w:trPr>
        <w:tc>
          <w:tcPr>
            <w:tcW w:w="9073" w:type="dxa"/>
          </w:tcPr>
          <w:p w14:paraId="3E19301B" w14:textId="72B2570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t_create</w:t>
            </w:r>
            <w:r w:rsidRPr="00EE0ADD">
              <w:rPr>
                <w:rFonts w:cs="Arial"/>
                <w:b/>
                <w:bCs/>
                <w:color w:val="000080"/>
                <w:szCs w:val="24"/>
                <w:highlight w:val="white"/>
              </w:rPr>
              <w:t>:</w:t>
            </w:r>
          </w:p>
          <w:p w14:paraId="675744C9" w14:textId="5367F48E"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19F6D014" w14:textId="561DD7A2" w:rsidR="00BE4E38" w:rsidRDefault="00BE4E38" w:rsidP="00BE4E38">
            <w:pPr>
              <w:autoSpaceDE w:val="0"/>
              <w:autoSpaceDN w:val="0"/>
              <w:adjustRightInd w:val="0"/>
              <w:spacing w:before="0" w:line="240" w:lineRule="auto"/>
              <w:ind w:left="720" w:firstLine="0"/>
              <w:rPr>
                <w:rFonts w:cs="Arial"/>
                <w:szCs w:val="24"/>
                <w:highlight w:val="white"/>
              </w:rPr>
            </w:pPr>
            <w:r w:rsidRPr="00EE0ADD">
              <w:rPr>
                <w:rFonts w:cs="Arial"/>
                <w:szCs w:val="24"/>
                <w:highlight w:val="white"/>
              </w:rPr>
              <w:t xml:space="preserve">ABRE_PARENTESES lista_ident FECHA_PARENTESES </w:t>
            </w:r>
          </w:p>
          <w:p w14:paraId="2C9948D0" w14:textId="77777777" w:rsidR="00BE4E38"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14:paraId="0F8B1A39" w14:textId="77777777" w:rsidR="00BE4E38" w:rsidRPr="00EE0ADD" w:rsidRDefault="00BE4E38" w:rsidP="00BE4E38">
            <w:pPr>
              <w:autoSpaceDE w:val="0"/>
              <w:autoSpaceDN w:val="0"/>
              <w:adjustRightInd w:val="0"/>
              <w:spacing w:before="0" w:line="240" w:lineRule="auto"/>
              <w:rPr>
                <w:rFonts w:cs="Arial"/>
                <w:szCs w:val="24"/>
                <w:highlight w:val="white"/>
              </w:rPr>
            </w:pPr>
            <w:r w:rsidRPr="00EE0ADD">
              <w:rPr>
                <w:rFonts w:cs="Arial"/>
                <w:szCs w:val="24"/>
                <w:highlight w:val="white"/>
              </w:rPr>
              <w:t>prox_regra</w:t>
            </w:r>
          </w:p>
          <w:p w14:paraId="6679BB32"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b/>
                <w:bCs/>
                <w:color w:val="000080"/>
                <w:szCs w:val="24"/>
                <w:highlight w:val="white"/>
              </w:rPr>
              <w:t>;</w:t>
            </w:r>
          </w:p>
          <w:p w14:paraId="670F59BC"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52F262B4" w14:textId="77777777" w:rsidR="00BE4E38" w:rsidRPr="00EE0ADD" w:rsidRDefault="00BE4E38" w:rsidP="00BE4E38">
            <w:pPr>
              <w:autoSpaceDE w:val="0"/>
              <w:autoSpaceDN w:val="0"/>
              <w:adjustRightInd w:val="0"/>
              <w:spacing w:before="0" w:line="240" w:lineRule="auto"/>
              <w:ind w:firstLine="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14:paraId="37C17253" w14:textId="77777777" w:rsidR="00BE4E38" w:rsidRPr="00EE0ADD" w:rsidRDefault="00BE4E38" w:rsidP="00BE4E38">
            <w:pPr>
              <w:autoSpaceDE w:val="0"/>
              <w:autoSpaceDN w:val="0"/>
              <w:adjustRightInd w:val="0"/>
              <w:spacing w:before="0" w:line="240" w:lineRule="auto"/>
              <w:ind w:firstLine="0"/>
              <w:rPr>
                <w:rFonts w:cs="Arial"/>
                <w:szCs w:val="24"/>
                <w:highlight w:val="white"/>
              </w:rPr>
            </w:pPr>
          </w:p>
          <w:p w14:paraId="134BB950" w14:textId="77777777" w:rsidR="00BE4E38" w:rsidRPr="007607BA" w:rsidRDefault="00BE4E38" w:rsidP="00BE4E38">
            <w:pPr>
              <w:autoSpaceDE w:val="0"/>
              <w:autoSpaceDN w:val="0"/>
              <w:adjustRightInd w:val="0"/>
              <w:spacing w:before="0" w:line="240" w:lineRule="auto"/>
              <w:ind w:firstLine="0"/>
              <w:rPr>
                <w:rFonts w:cs="Arial"/>
                <w:szCs w:val="24"/>
                <w:highlight w:val="white"/>
                <w:lang w:val="en-US"/>
              </w:rPr>
            </w:pPr>
            <w:proofErr w:type="spellStart"/>
            <w:r w:rsidRPr="007607BA">
              <w:rPr>
                <w:rFonts w:cs="Arial"/>
                <w:szCs w:val="24"/>
                <w:highlight w:val="white"/>
                <w:lang w:val="en-US"/>
              </w:rPr>
              <w:t>add_campo_tabela</w:t>
            </w:r>
            <w:proofErr w:type="spellEnd"/>
            <w:r w:rsidRPr="007607BA">
              <w:rPr>
                <w:rFonts w:cs="Arial"/>
                <w:b/>
                <w:bCs/>
                <w:color w:val="000080"/>
                <w:szCs w:val="24"/>
                <w:highlight w:val="white"/>
                <w:lang w:val="en-US"/>
              </w:rPr>
              <w:t>:</w:t>
            </w:r>
          </w:p>
          <w:p w14:paraId="5B10FFC3" w14:textId="081F8BE4"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sidRPr="007607BA">
              <w:rPr>
                <w:rFonts w:cs="Arial"/>
                <w:szCs w:val="24"/>
                <w:highlight w:val="white"/>
                <w:lang w:val="en-US"/>
              </w:rPr>
              <w:t xml:space="preserve">FOREIGN KEY ABRE_PARENTESES IDENT </w:t>
            </w:r>
            <w:r w:rsidRPr="007607BA">
              <w:rPr>
                <w:rFonts w:cs="Arial"/>
                <w:b/>
                <w:bCs/>
                <w:color w:val="000080"/>
                <w:szCs w:val="24"/>
                <w:highlight w:val="white"/>
                <w:lang w:val="en-US"/>
              </w:rPr>
              <w:t>{</w:t>
            </w:r>
          </w:p>
          <w:p w14:paraId="3630C38B" w14:textId="4FDDC65A" w:rsidR="00BE4E38" w:rsidRPr="007607BA" w:rsidRDefault="00BE4E38" w:rsidP="00BE4E38">
            <w:pPr>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r>
              <w:rPr>
                <w:rFonts w:cs="Arial"/>
                <w:szCs w:val="24"/>
                <w:highlight w:val="white"/>
                <w:lang w:val="en-US"/>
              </w:rPr>
              <w:tab/>
            </w:r>
            <w:proofErr w:type="spellStart"/>
            <w:r w:rsidRPr="007607BA">
              <w:rPr>
                <w:rFonts w:cs="Arial"/>
                <w:szCs w:val="24"/>
                <w:highlight w:val="white"/>
                <w:lang w:val="en-US"/>
              </w:rPr>
              <w:t>atributoForegin</w:t>
            </w:r>
            <w:proofErr w:type="spellEnd"/>
            <w:r w:rsidRPr="007607BA">
              <w:rPr>
                <w:rFonts w:cs="Arial"/>
                <w:szCs w:val="24"/>
                <w:highlight w:val="white"/>
                <w:lang w:val="en-US"/>
              </w:rPr>
              <w:t xml:space="preserve"> </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setForeignKey</w:t>
            </w:r>
            <w:proofErr w:type="spellEnd"/>
            <w:r w:rsidRPr="007607BA">
              <w:rPr>
                <w:rFonts w:cs="Arial"/>
                <w:b/>
                <w:bCs/>
                <w:color w:val="000080"/>
                <w:szCs w:val="24"/>
                <w:highlight w:val="white"/>
                <w:lang w:val="en-US"/>
              </w:rPr>
              <w:t>(</w:t>
            </w:r>
            <w:r w:rsidRPr="007607BA">
              <w:rPr>
                <w:rFonts w:cs="Arial"/>
                <w:szCs w:val="24"/>
                <w:highlight w:val="white"/>
                <w:lang w:val="en-US"/>
              </w:rPr>
              <w:t>token</w:t>
            </w:r>
            <w:r w:rsidRPr="007607BA">
              <w:rPr>
                <w:rFonts w:cs="Arial"/>
                <w:b/>
                <w:bCs/>
                <w:color w:val="000080"/>
                <w:szCs w:val="24"/>
                <w:highlight w:val="white"/>
                <w:lang w:val="en-US"/>
              </w:rPr>
              <w:t>,</w:t>
            </w:r>
            <w:r w:rsidRPr="007607BA">
              <w:rPr>
                <w:rFonts w:cs="Arial"/>
                <w:szCs w:val="24"/>
                <w:highlight w:val="white"/>
                <w:lang w:val="en-US"/>
              </w:rPr>
              <w:t xml:space="preserve"> </w:t>
            </w:r>
            <w:proofErr w:type="spellStart"/>
            <w:r w:rsidRPr="007607BA">
              <w:rPr>
                <w:rFonts w:cs="Arial"/>
                <w:szCs w:val="24"/>
                <w:highlight w:val="white"/>
                <w:lang w:val="en-US"/>
              </w:rPr>
              <w:t>tabela</w:t>
            </w:r>
            <w:proofErr w:type="spellEnd"/>
            <w:r w:rsidRPr="007607BA">
              <w:rPr>
                <w:rFonts w:cs="Arial"/>
                <w:b/>
                <w:bCs/>
                <w:color w:val="000080"/>
                <w:szCs w:val="24"/>
                <w:highlight w:val="white"/>
                <w:lang w:val="en-US"/>
              </w:rPr>
              <w:t>,</w:t>
            </w:r>
            <w:r w:rsidRPr="007607BA">
              <w:rPr>
                <w:rFonts w:cs="Arial"/>
                <w:szCs w:val="24"/>
                <w:highlight w:val="white"/>
                <w:lang w:val="en-US"/>
              </w:rPr>
              <w:t xml:space="preserve"> </w:t>
            </w:r>
            <w:r w:rsidRPr="007607BA">
              <w:rPr>
                <w:rFonts w:cs="Arial"/>
                <w:color w:val="FF8000"/>
                <w:szCs w:val="24"/>
                <w:highlight w:val="white"/>
                <w:lang w:val="en-US"/>
              </w:rPr>
              <w:t>1</w:t>
            </w:r>
            <w:r w:rsidRPr="007607BA">
              <w:rPr>
                <w:rFonts w:cs="Arial"/>
                <w:b/>
                <w:bCs/>
                <w:color w:val="000080"/>
                <w:szCs w:val="24"/>
                <w:highlight w:val="white"/>
                <w:lang w:val="en-US"/>
              </w:rPr>
              <w:t>);</w:t>
            </w:r>
          </w:p>
          <w:p w14:paraId="07CA6DF6" w14:textId="0777456D" w:rsidR="00BE4E38" w:rsidRPr="00141107"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lang w:val="en-US"/>
              </w:rPr>
              <w:tab/>
            </w:r>
            <w:r w:rsidRPr="00141107">
              <w:rPr>
                <w:rFonts w:cs="Arial"/>
                <w:b/>
                <w:bCs/>
                <w:color w:val="000080"/>
                <w:szCs w:val="24"/>
                <w:highlight w:val="white"/>
              </w:rPr>
              <w:t>}</w:t>
            </w:r>
            <w:r w:rsidRPr="00141107">
              <w:rPr>
                <w:rFonts w:cs="Arial"/>
                <w:szCs w:val="24"/>
                <w:highlight w:val="white"/>
              </w:rPr>
              <w:t xml:space="preserve"> FECHA_PARENTESES REFERENCES IDENT </w:t>
            </w:r>
            <w:r w:rsidRPr="00141107">
              <w:rPr>
                <w:rFonts w:cs="Arial"/>
                <w:b/>
                <w:bCs/>
                <w:color w:val="000080"/>
                <w:szCs w:val="24"/>
                <w:highlight w:val="white"/>
              </w:rPr>
              <w:t>{</w:t>
            </w:r>
          </w:p>
          <w:p w14:paraId="7BE92E43" w14:textId="2B6B06D9" w:rsidR="00BE4E38" w:rsidRPr="00141107"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141107">
              <w:rPr>
                <w:rFonts w:cs="Arial"/>
                <w:szCs w:val="24"/>
                <w:highlight w:val="white"/>
              </w:rPr>
              <w:tab/>
              <w:t>setForeignTable</w:t>
            </w:r>
            <w:r w:rsidRPr="00141107">
              <w:rPr>
                <w:rFonts w:cs="Arial"/>
                <w:b/>
                <w:bCs/>
                <w:color w:val="000080"/>
                <w:szCs w:val="24"/>
                <w:highlight w:val="white"/>
              </w:rPr>
              <w:t>(</w:t>
            </w:r>
            <w:r w:rsidRPr="00141107">
              <w:rPr>
                <w:rFonts w:cs="Arial"/>
                <w:szCs w:val="24"/>
                <w:highlight w:val="white"/>
              </w:rPr>
              <w:t>atributoForegin</w:t>
            </w:r>
            <w:r w:rsidRPr="00141107">
              <w:rPr>
                <w:rFonts w:cs="Arial"/>
                <w:b/>
                <w:bCs/>
                <w:color w:val="000080"/>
                <w:szCs w:val="24"/>
                <w:highlight w:val="white"/>
              </w:rPr>
              <w:t>,</w:t>
            </w:r>
            <w:r w:rsidRPr="00141107">
              <w:rPr>
                <w:rFonts w:cs="Arial"/>
                <w:szCs w:val="24"/>
                <w:highlight w:val="white"/>
              </w:rPr>
              <w:t xml:space="preserve"> token</w:t>
            </w:r>
            <w:r w:rsidRPr="00141107">
              <w:rPr>
                <w:rFonts w:cs="Arial"/>
                <w:b/>
                <w:bCs/>
                <w:color w:val="000080"/>
                <w:szCs w:val="24"/>
                <w:highlight w:val="white"/>
              </w:rPr>
              <w:t>);</w:t>
            </w:r>
          </w:p>
          <w:p w14:paraId="3BA0AD83" w14:textId="4AB53809" w:rsidR="00BE4E38" w:rsidRPr="00EE0ADD" w:rsidRDefault="00BE4E38" w:rsidP="00BE4E38">
            <w:pPr>
              <w:autoSpaceDE w:val="0"/>
              <w:autoSpaceDN w:val="0"/>
              <w:adjustRightInd w:val="0"/>
              <w:spacing w:before="0" w:line="240" w:lineRule="auto"/>
              <w:ind w:firstLine="0"/>
              <w:rPr>
                <w:rFonts w:cs="Arial"/>
                <w:szCs w:val="24"/>
                <w:highlight w:val="white"/>
              </w:rPr>
            </w:pPr>
            <w:r w:rsidRPr="00141107">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14:paraId="1E2D4718" w14:textId="77777777" w:rsidR="00BE4E38" w:rsidRPr="00EE0ADD" w:rsidRDefault="00BE4E38" w:rsidP="00BE4E38">
            <w:pPr>
              <w:autoSpaceDE w:val="0"/>
              <w:autoSpaceDN w:val="0"/>
              <w:adjustRightInd w:val="0"/>
              <w:spacing w:before="0" w:line="240" w:lineRule="auto"/>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14:paraId="4A0D28A7" w14:textId="5E99525B" w:rsidR="00BE4E38" w:rsidRPr="00EE0ADD" w:rsidRDefault="00BE4E38" w:rsidP="00BE4E38">
            <w:pPr>
              <w:autoSpaceDE w:val="0"/>
              <w:autoSpaceDN w:val="0"/>
              <w:adjustRightInd w:val="0"/>
              <w:spacing w:before="0" w:line="240" w:lineRule="auto"/>
              <w:ind w:firstLine="0"/>
              <w:rPr>
                <w:rFonts w:cs="Arial"/>
                <w:color w:val="008000"/>
                <w:szCs w:val="24"/>
                <w:highlight w:val="white"/>
              </w:rPr>
            </w:pPr>
            <w:r>
              <w:rPr>
                <w:rFonts w:cs="Arial"/>
                <w:szCs w:val="24"/>
                <w:highlight w:val="white"/>
              </w:rPr>
              <w:tab/>
            </w:r>
            <w:r w:rsidRPr="00EE0ADD">
              <w:rPr>
                <w:rFonts w:cs="Arial"/>
                <w:color w:val="008000"/>
                <w:szCs w:val="24"/>
                <w:highlight w:val="white"/>
              </w:rPr>
              <w:t>//Não é utilizado</w:t>
            </w:r>
          </w:p>
          <w:p w14:paraId="4AA00DA8" w14:textId="673E7200"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r>
              <w:rPr>
                <w:rFonts w:cs="Arial"/>
                <w:szCs w:val="24"/>
                <w:highlight w:val="white"/>
              </w:rPr>
              <w:t xml:space="preserve"> </w:t>
            </w:r>
            <w:r w:rsidRPr="00EE0ADD">
              <w:rPr>
                <w:rFonts w:cs="Arial"/>
                <w:szCs w:val="24"/>
                <w:highlight w:val="white"/>
              </w:rPr>
              <w:t xml:space="preserve">IDENT </w:t>
            </w:r>
            <w:r w:rsidRPr="00EE0ADD">
              <w:rPr>
                <w:rFonts w:cs="Arial"/>
                <w:b/>
                <w:bCs/>
                <w:color w:val="000080"/>
                <w:szCs w:val="24"/>
                <w:highlight w:val="white"/>
              </w:rPr>
              <w:t>{</w:t>
            </w:r>
          </w:p>
          <w:p w14:paraId="7938BEF8" w14:textId="12F3F61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14:paraId="1103213D" w14:textId="720AE9B6"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14:paraId="401EDF6D" w14:textId="5EE8E63F"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setTipoAtributo</w:t>
            </w:r>
            <w:r w:rsidRPr="00EE0ADD">
              <w:rPr>
                <w:rFonts w:cs="Arial"/>
                <w:b/>
                <w:bCs/>
                <w:color w:val="000080"/>
                <w:szCs w:val="24"/>
                <w:highlight w:val="white"/>
              </w:rPr>
              <w:t>(</w:t>
            </w:r>
            <w:r w:rsidRPr="00EE0ADD">
              <w:rPr>
                <w:rFonts w:cs="Arial"/>
                <w:szCs w:val="24"/>
                <w:highlight w:val="white"/>
              </w:rPr>
              <w:t>atributo</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14:paraId="7B6E3043" w14:textId="54A8698E" w:rsidR="00BE4E38" w:rsidRPr="007607BA"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Pr>
                <w:rFonts w:cs="Arial"/>
                <w:szCs w:val="24"/>
                <w:highlight w:val="white"/>
              </w:rPr>
              <w:tab/>
            </w:r>
            <w:r w:rsidRPr="007607BA">
              <w:rPr>
                <w:rFonts w:cs="Arial"/>
                <w:szCs w:val="24"/>
                <w:highlight w:val="white"/>
              </w:rPr>
              <w:t>addAtributoNaTabela</w:t>
            </w:r>
            <w:r w:rsidRPr="007607BA">
              <w:rPr>
                <w:rFonts w:cs="Arial"/>
                <w:b/>
                <w:bCs/>
                <w:color w:val="000080"/>
                <w:szCs w:val="24"/>
                <w:highlight w:val="white"/>
              </w:rPr>
              <w:t>(</w:t>
            </w:r>
            <w:r w:rsidRPr="007607BA">
              <w:rPr>
                <w:rFonts w:cs="Arial"/>
                <w:szCs w:val="24"/>
                <w:highlight w:val="white"/>
              </w:rPr>
              <w:t>atributo</w:t>
            </w:r>
            <w:r w:rsidRPr="007607BA">
              <w:rPr>
                <w:rFonts w:cs="Arial"/>
                <w:b/>
                <w:bCs/>
                <w:color w:val="000080"/>
                <w:szCs w:val="24"/>
                <w:highlight w:val="white"/>
              </w:rPr>
              <w:t>,</w:t>
            </w:r>
            <w:r w:rsidRPr="007607BA">
              <w:rPr>
                <w:rFonts w:cs="Arial"/>
                <w:szCs w:val="24"/>
                <w:highlight w:val="white"/>
              </w:rPr>
              <w:t xml:space="preserve"> tabela</w:t>
            </w:r>
            <w:r w:rsidRPr="007607BA">
              <w:rPr>
                <w:rFonts w:cs="Arial"/>
                <w:b/>
                <w:bCs/>
                <w:color w:val="000080"/>
                <w:szCs w:val="24"/>
                <w:highlight w:val="white"/>
              </w:rPr>
              <w:t>);</w:t>
            </w:r>
          </w:p>
          <w:p w14:paraId="4D3E681C" w14:textId="300288E9" w:rsidR="00BE4E38" w:rsidRPr="00A94FC2"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A94FC2">
              <w:rPr>
                <w:rFonts w:cs="Arial"/>
                <w:b/>
                <w:bCs/>
                <w:color w:val="000080"/>
                <w:szCs w:val="24"/>
                <w:highlight w:val="white"/>
              </w:rPr>
              <w:t>}</w:t>
            </w:r>
            <w:r w:rsidRPr="00A94FC2">
              <w:rPr>
                <w:rFonts w:cs="Arial"/>
                <w:szCs w:val="24"/>
                <w:highlight w:val="white"/>
              </w:rPr>
              <w:t xml:space="preserve"> restriction_or_not </w:t>
            </w:r>
          </w:p>
          <w:p w14:paraId="6E2CD80E" w14:textId="77777777" w:rsidR="00BE4E38" w:rsidRPr="00A94FC2" w:rsidRDefault="00BE4E38" w:rsidP="00BE4E38">
            <w:pPr>
              <w:autoSpaceDE w:val="0"/>
              <w:autoSpaceDN w:val="0"/>
              <w:adjustRightInd w:val="0"/>
              <w:spacing w:before="0" w:line="240" w:lineRule="auto"/>
              <w:ind w:firstLine="0"/>
              <w:rPr>
                <w:rFonts w:cs="Arial"/>
                <w:b/>
                <w:bCs/>
                <w:color w:val="000080"/>
                <w:szCs w:val="24"/>
                <w:highlight w:val="white"/>
              </w:rPr>
            </w:pPr>
            <w:r w:rsidRPr="00A94FC2">
              <w:rPr>
                <w:rFonts w:cs="Arial"/>
                <w:b/>
                <w:bCs/>
                <w:color w:val="000080"/>
                <w:szCs w:val="24"/>
                <w:highlight w:val="white"/>
              </w:rPr>
              <w:t>;</w:t>
            </w:r>
          </w:p>
          <w:p w14:paraId="6C4B31F3" w14:textId="77777777" w:rsidR="00BE4E38" w:rsidRPr="00A94FC2" w:rsidRDefault="00BE4E38" w:rsidP="00BE4E38">
            <w:pPr>
              <w:autoSpaceDE w:val="0"/>
              <w:autoSpaceDN w:val="0"/>
              <w:adjustRightInd w:val="0"/>
              <w:spacing w:before="0" w:line="240" w:lineRule="auto"/>
              <w:ind w:firstLine="0"/>
              <w:rPr>
                <w:rFonts w:cs="Arial"/>
                <w:szCs w:val="24"/>
                <w:highlight w:val="white"/>
              </w:rPr>
            </w:pPr>
          </w:p>
          <w:p w14:paraId="36F288A9" w14:textId="195FB8B3"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tipos</w:t>
            </w:r>
            <w:r w:rsidRPr="00A94FC2">
              <w:rPr>
                <w:rFonts w:cs="Arial"/>
                <w:b/>
                <w:bCs/>
                <w:color w:val="000080"/>
                <w:szCs w:val="24"/>
                <w:highlight w:val="white"/>
              </w:rPr>
              <w:t>:</w:t>
            </w:r>
          </w:p>
          <w:p w14:paraId="117198FC" w14:textId="346257EB" w:rsidR="00BE4E38" w:rsidRPr="00A94FC2"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t xml:space="preserve">TABLE  </w:t>
            </w:r>
            <w:r w:rsidRPr="00A94FC2">
              <w:rPr>
                <w:rFonts w:cs="Arial"/>
                <w:b/>
                <w:bCs/>
                <w:color w:val="000080"/>
                <w:szCs w:val="24"/>
                <w:highlight w:val="white"/>
              </w:rPr>
              <w:t>{</w:t>
            </w:r>
            <w:r w:rsidRPr="00A94FC2">
              <w:rPr>
                <w:rFonts w:cs="Arial"/>
                <w:szCs w:val="24"/>
                <w:highlight w:val="white"/>
              </w:rPr>
              <w:t xml:space="preserve">geraCodigo </w:t>
            </w:r>
            <w:r w:rsidRPr="00A94FC2">
              <w:rPr>
                <w:rFonts w:cs="Arial"/>
                <w:b/>
                <w:bCs/>
                <w:color w:val="000080"/>
                <w:szCs w:val="24"/>
                <w:highlight w:val="white"/>
              </w:rPr>
              <w:t>(</w:t>
            </w:r>
            <w:r w:rsidRPr="00A94FC2">
              <w:rPr>
                <w:rFonts w:cs="Arial"/>
                <w:b/>
                <w:bCs/>
                <w:color w:val="0000FF"/>
                <w:szCs w:val="24"/>
                <w:highlight w:val="white"/>
              </w:rPr>
              <w:t>NULL</w:t>
            </w:r>
            <w:r w:rsidRPr="00A94FC2">
              <w:rPr>
                <w:rFonts w:cs="Arial"/>
                <w:b/>
                <w:bCs/>
                <w:color w:val="000080"/>
                <w:szCs w:val="24"/>
                <w:highlight w:val="white"/>
              </w:rPr>
              <w:t>,</w:t>
            </w:r>
            <w:r w:rsidRPr="00A94FC2">
              <w:rPr>
                <w:rFonts w:cs="Arial"/>
                <w:szCs w:val="24"/>
                <w:highlight w:val="white"/>
              </w:rPr>
              <w:t xml:space="preserve"> </w:t>
            </w:r>
            <w:r w:rsidRPr="00A94FC2">
              <w:rPr>
                <w:rFonts w:cs="Arial"/>
                <w:color w:val="808080"/>
                <w:szCs w:val="24"/>
                <w:highlight w:val="white"/>
              </w:rPr>
              <w:t>"TABELA"</w:t>
            </w:r>
            <w:r w:rsidRPr="00A94FC2">
              <w:rPr>
                <w:rFonts w:cs="Arial"/>
                <w:b/>
                <w:bCs/>
                <w:color w:val="000080"/>
                <w:szCs w:val="24"/>
                <w:highlight w:val="white"/>
              </w:rPr>
              <w:t>);}|</w:t>
            </w:r>
          </w:p>
          <w:p w14:paraId="4E06AA00" w14:textId="3F4C4A47" w:rsidR="00BE4E38" w:rsidRPr="00EE0ADD" w:rsidRDefault="00BE4E38" w:rsidP="00BE4E38">
            <w:pPr>
              <w:autoSpaceDE w:val="0"/>
              <w:autoSpaceDN w:val="0"/>
              <w:adjustRightInd w:val="0"/>
              <w:spacing w:before="0" w:line="240" w:lineRule="auto"/>
              <w:ind w:firstLine="0"/>
              <w:rPr>
                <w:rFonts w:cs="Arial"/>
                <w:szCs w:val="24"/>
                <w:highlight w:val="white"/>
              </w:rPr>
            </w:pPr>
            <w:r w:rsidRPr="00A94FC2">
              <w:rPr>
                <w:rFonts w:cs="Arial"/>
                <w:szCs w:val="24"/>
                <w:highlight w:val="white"/>
              </w:rPr>
              <w:tab/>
            </w:r>
            <w:r w:rsidRPr="00EE0ADD">
              <w:rPr>
                <w:rFonts w:cs="Arial"/>
                <w:szCs w:val="24"/>
                <w:highlight w:val="white"/>
              </w:rPr>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14:paraId="70B4B384" w14:textId="291A2EAA" w:rsidR="00BE4E38" w:rsidRPr="00EE0ADD" w:rsidRDefault="00BE4E38" w:rsidP="00BE4E38">
            <w:pPr>
              <w:autoSpaceDE w:val="0"/>
              <w:autoSpaceDN w:val="0"/>
              <w:adjustRightInd w:val="0"/>
              <w:spacing w:before="0" w:line="240" w:lineRule="auto"/>
              <w:ind w:firstLine="0"/>
              <w:rPr>
                <w:rFonts w:cs="Arial"/>
                <w:szCs w:val="24"/>
                <w:highlight w:val="white"/>
              </w:rPr>
            </w:pPr>
            <w:r>
              <w:rPr>
                <w:rFonts w:cs="Arial"/>
                <w:szCs w:val="24"/>
                <w:highlight w:val="white"/>
              </w:rPr>
              <w:tab/>
            </w:r>
            <w:r w:rsidRPr="00EE0ADD">
              <w:rPr>
                <w:rFonts w:cs="Arial"/>
                <w:szCs w:val="24"/>
                <w:highlight w:val="white"/>
              </w:rPr>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14:paraId="39294666" w14:textId="1BC83948" w:rsidR="00BE4E38" w:rsidRPr="00BE4E38" w:rsidRDefault="00BE4E38" w:rsidP="00BE4E38">
            <w:pPr>
              <w:autoSpaceDE w:val="0"/>
              <w:autoSpaceDN w:val="0"/>
              <w:adjustRightInd w:val="0"/>
              <w:spacing w:before="0" w:line="240" w:lineRule="auto"/>
              <w:ind w:firstLine="0"/>
              <w:rPr>
                <w:rFonts w:cs="Arial"/>
                <w:szCs w:val="24"/>
                <w:highlight w:val="white"/>
                <w:lang w:val="en-US"/>
              </w:rPr>
            </w:pPr>
            <w:r w:rsidRPr="007607BA">
              <w:rPr>
                <w:rFonts w:cs="Arial"/>
                <w:b/>
                <w:bCs/>
                <w:color w:val="000080"/>
                <w:szCs w:val="24"/>
                <w:highlight w:val="white"/>
                <w:lang w:val="en-US"/>
              </w:rPr>
              <w:t>;</w:t>
            </w:r>
          </w:p>
        </w:tc>
      </w:tr>
    </w:tbl>
    <w:p w14:paraId="630CB94E" w14:textId="0004CED6" w:rsidR="003A21F3" w:rsidRDefault="003A21F3" w:rsidP="007B1CB9">
      <w:pPr>
        <w:ind w:firstLine="0"/>
        <w:rPr>
          <w:rFonts w:eastAsia="Arial" w:cs="Arial"/>
        </w:rPr>
      </w:pPr>
    </w:p>
    <w:p w14:paraId="537F8929" w14:textId="77777777" w:rsidR="003A21F3" w:rsidRDefault="003A21F3">
      <w:pPr>
        <w:widowControl w:val="0"/>
        <w:spacing w:before="0" w:line="259" w:lineRule="auto"/>
        <w:ind w:firstLine="0"/>
        <w:contextualSpacing/>
        <w:jc w:val="left"/>
        <w:rPr>
          <w:rFonts w:eastAsia="Arial" w:cs="Arial"/>
        </w:rPr>
      </w:pPr>
      <w:r>
        <w:rPr>
          <w:rFonts w:eastAsia="Arial" w:cs="Arial"/>
        </w:rPr>
        <w:br w:type="page"/>
      </w:r>
    </w:p>
    <w:p w14:paraId="7A2DCA56" w14:textId="12084360" w:rsidR="00EA4A82" w:rsidRDefault="00EA4A82" w:rsidP="00E31461">
      <w:pPr>
        <w:pStyle w:val="Apendice"/>
      </w:pPr>
      <w:bookmarkStart w:id="85" w:name="_Toc406173337"/>
      <w:bookmarkStart w:id="86" w:name="_Toc406173413"/>
      <w:bookmarkStart w:id="87" w:name="_Toc406608864"/>
      <w:r>
        <w:lastRenderedPageBreak/>
        <w:t>Apêndice D – Estruturas de dados e assinatura dos métodos</w:t>
      </w:r>
      <w:bookmarkEnd w:id="85"/>
      <w:bookmarkEnd w:id="86"/>
      <w:bookmarkEnd w:id="87"/>
    </w:p>
    <w:tbl>
      <w:tblPr>
        <w:tblStyle w:val="TableGrid"/>
        <w:tblW w:w="9073" w:type="dxa"/>
        <w:tblInd w:w="-289" w:type="dxa"/>
        <w:tblLook w:val="04A0" w:firstRow="1" w:lastRow="0" w:firstColumn="1" w:lastColumn="0" w:noHBand="0" w:noVBand="1"/>
      </w:tblPr>
      <w:tblGrid>
        <w:gridCol w:w="9073"/>
      </w:tblGrid>
      <w:tr w:rsidR="003A21F3" w14:paraId="1B7E76F4" w14:textId="77777777" w:rsidTr="00785F32">
        <w:tc>
          <w:tcPr>
            <w:tcW w:w="9073" w:type="dxa"/>
          </w:tcPr>
          <w:p w14:paraId="0F302129"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14:paraId="4474E7CD" w14:textId="31316EC1" w:rsidR="003A21F3" w:rsidRPr="00EA4A82" w:rsidRDefault="003A21F3" w:rsidP="003A21F3">
            <w:pPr>
              <w:tabs>
                <w:tab w:val="left" w:pos="2010"/>
              </w:tabs>
              <w:autoSpaceDE w:val="0"/>
              <w:autoSpaceDN w:val="0"/>
              <w:adjustRightInd w:val="0"/>
              <w:spacing w:before="0" w:line="240" w:lineRule="auto"/>
              <w:ind w:firstLine="0"/>
              <w:rPr>
                <w:rFonts w:cs="Arial"/>
                <w:szCs w:val="24"/>
                <w:highlight w:val="white"/>
                <w:lang w:val="en-US"/>
              </w:rPr>
            </w:pPr>
            <w:r>
              <w:rPr>
                <w:rFonts w:cs="Arial"/>
                <w:szCs w:val="24"/>
                <w:highlight w:val="white"/>
                <w:lang w:val="en-US"/>
              </w:rPr>
              <w:tab/>
            </w:r>
          </w:p>
          <w:p w14:paraId="53ED8F5E"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14:paraId="5BA1F891"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FC9B05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77EAF0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14:paraId="420D8D03"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14:paraId="1CE7946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14:paraId="7B3494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lang w:val="en-US"/>
              </w:rPr>
              <w:tab/>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14:paraId="2B253FA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14:paraId="4F074088"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644385F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b/>
                <w:bCs/>
                <w:color w:val="0000FF"/>
                <w:szCs w:val="24"/>
                <w:highlight w:val="white"/>
                <w:lang w:val="en-US"/>
              </w:rPr>
              <w:t>typedef</w:t>
            </w:r>
            <w:proofErr w:type="spell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14:paraId="0D76FF12"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lang w:val="en-US"/>
              </w:rPr>
              <w:tab/>
            </w:r>
            <w:r w:rsidRPr="003A21F3">
              <w:rPr>
                <w:rFonts w:cs="Arial"/>
                <w:color w:val="8000FF"/>
                <w:szCs w:val="24"/>
                <w:highlight w:val="white"/>
              </w:rPr>
              <w:t>char</w:t>
            </w:r>
            <w:r w:rsidRPr="003A21F3">
              <w:rPr>
                <w:rFonts w:cs="Arial"/>
                <w:szCs w:val="24"/>
                <w:highlight w:val="white"/>
              </w:rPr>
              <w:t xml:space="preserve"> nome</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2923FAB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14:paraId="6455A8D3"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szCs w:val="24"/>
                <w:highlight w:val="white"/>
              </w:rPr>
              <w:tab/>
            </w:r>
            <w:proofErr w:type="spellStart"/>
            <w:r w:rsidRPr="003A21F3">
              <w:rPr>
                <w:rFonts w:cs="Arial"/>
                <w:color w:val="8000FF"/>
                <w:szCs w:val="24"/>
                <w:highlight w:val="white"/>
                <w:lang w:val="en-US"/>
              </w:rPr>
              <w:t>int</w:t>
            </w:r>
            <w:proofErr w:type="spellEnd"/>
            <w:r w:rsidRPr="003A21F3">
              <w:rPr>
                <w:rFonts w:cs="Arial"/>
                <w:szCs w:val="24"/>
                <w:highlight w:val="white"/>
                <w:lang w:val="en-US"/>
              </w:rPr>
              <w:t xml:space="preserve"> tam</w:t>
            </w:r>
            <w:r w:rsidRPr="003A21F3">
              <w:rPr>
                <w:rFonts w:cs="Arial"/>
                <w:b/>
                <w:bCs/>
                <w:color w:val="000080"/>
                <w:szCs w:val="24"/>
                <w:highlight w:val="white"/>
                <w:lang w:val="en-US"/>
              </w:rPr>
              <w:t>;</w:t>
            </w:r>
          </w:p>
          <w:p w14:paraId="453A93E6"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r w:rsidRPr="003A21F3">
              <w:rPr>
                <w:rFonts w:cs="Arial"/>
                <w:b/>
                <w:bCs/>
                <w:color w:val="000080"/>
                <w:szCs w:val="24"/>
                <w:highlight w:val="white"/>
                <w:lang w:val="en-US"/>
              </w:rPr>
              <w:t>}</w:t>
            </w:r>
            <w:r w:rsidRPr="003A21F3">
              <w:rPr>
                <w:rFonts w:cs="Arial"/>
                <w:szCs w:val="24"/>
                <w:highlight w:val="white"/>
                <w:lang w:val="en-US"/>
              </w:rPr>
              <w:t xml:space="preserve"> table</w:t>
            </w:r>
            <w:r w:rsidRPr="003A21F3">
              <w:rPr>
                <w:rFonts w:cs="Arial"/>
                <w:b/>
                <w:bCs/>
                <w:color w:val="000080"/>
                <w:szCs w:val="24"/>
                <w:highlight w:val="white"/>
                <w:lang w:val="en-US"/>
              </w:rPr>
              <w:t>;</w:t>
            </w:r>
          </w:p>
          <w:p w14:paraId="7348B1F2"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
          <w:p w14:paraId="46DF977C" w14:textId="77777777" w:rsidR="003A21F3" w:rsidRPr="003A21F3"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3A21F3">
              <w:rPr>
                <w:rFonts w:cs="Arial"/>
                <w:b/>
                <w:bCs/>
                <w:color w:val="0000FF"/>
                <w:szCs w:val="24"/>
                <w:highlight w:val="white"/>
                <w:lang w:val="en-US"/>
              </w:rPr>
              <w:t>typedef</w:t>
            </w:r>
            <w:proofErr w:type="spellEnd"/>
            <w:r w:rsidRPr="003A21F3">
              <w:rPr>
                <w:rFonts w:cs="Arial"/>
                <w:szCs w:val="24"/>
                <w:highlight w:val="white"/>
                <w:lang w:val="en-US"/>
              </w:rPr>
              <w:t xml:space="preserve"> </w:t>
            </w:r>
            <w:proofErr w:type="spellStart"/>
            <w:r w:rsidRPr="003A21F3">
              <w:rPr>
                <w:rFonts w:cs="Arial"/>
                <w:color w:val="8000FF"/>
                <w:szCs w:val="24"/>
                <w:highlight w:val="white"/>
                <w:lang w:val="en-US"/>
              </w:rPr>
              <w:t>struct</w:t>
            </w:r>
            <w:proofErr w:type="spellEnd"/>
            <w:r w:rsidRPr="003A21F3">
              <w:rPr>
                <w:rFonts w:cs="Arial"/>
                <w:szCs w:val="24"/>
                <w:highlight w:val="white"/>
                <w:lang w:val="en-US"/>
              </w:rPr>
              <w:t xml:space="preserve"> </w:t>
            </w:r>
            <w:proofErr w:type="spellStart"/>
            <w:r w:rsidRPr="003A21F3">
              <w:rPr>
                <w:rFonts w:cs="Arial"/>
                <w:szCs w:val="24"/>
                <w:highlight w:val="white"/>
                <w:lang w:val="en-US"/>
              </w:rPr>
              <w:t>listaTabelas</w:t>
            </w:r>
            <w:proofErr w:type="spellEnd"/>
            <w:r w:rsidRPr="003A21F3">
              <w:rPr>
                <w:rFonts w:cs="Arial"/>
                <w:szCs w:val="24"/>
                <w:highlight w:val="white"/>
                <w:lang w:val="en-US"/>
              </w:rPr>
              <w:t xml:space="preserve"> </w:t>
            </w:r>
            <w:r w:rsidRPr="003A21F3">
              <w:rPr>
                <w:rFonts w:cs="Arial"/>
                <w:b/>
                <w:bCs/>
                <w:color w:val="000080"/>
                <w:szCs w:val="24"/>
                <w:highlight w:val="white"/>
                <w:lang w:val="en-US"/>
              </w:rPr>
              <w:t>{</w:t>
            </w:r>
          </w:p>
          <w:p w14:paraId="0AC35295"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3A21F3">
              <w:rPr>
                <w:rFonts w:cs="Arial"/>
                <w:szCs w:val="24"/>
                <w:highlight w:val="white"/>
                <w:lang w:val="en-US"/>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14:paraId="0243CC24"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14:paraId="7DFB226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14:paraId="26645C8F"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33FA3E7"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6B7FB978" w14:textId="77777777" w:rsidR="003A21F3" w:rsidRPr="003A21F3" w:rsidRDefault="003A21F3" w:rsidP="003A21F3">
            <w:pPr>
              <w:autoSpaceDE w:val="0"/>
              <w:autoSpaceDN w:val="0"/>
              <w:adjustRightInd w:val="0"/>
              <w:spacing w:before="0" w:line="240" w:lineRule="auto"/>
              <w:ind w:firstLine="0"/>
              <w:rPr>
                <w:rFonts w:cs="Arial"/>
                <w:szCs w:val="24"/>
                <w:highlight w:val="white"/>
              </w:rPr>
            </w:pPr>
            <w:r w:rsidRPr="003A21F3">
              <w:rPr>
                <w:rFonts w:cs="Arial"/>
                <w:color w:val="8000FF"/>
                <w:szCs w:val="24"/>
                <w:highlight w:val="white"/>
              </w:rPr>
              <w:t>extern</w:t>
            </w:r>
            <w:r w:rsidRPr="003A21F3">
              <w:rPr>
                <w:rFonts w:cs="Arial"/>
                <w:szCs w:val="24"/>
                <w:highlight w:val="white"/>
              </w:rPr>
              <w:t xml:space="preserve"> </w:t>
            </w:r>
            <w:r w:rsidRPr="003A21F3">
              <w:rPr>
                <w:rFonts w:cs="Arial"/>
                <w:color w:val="8000FF"/>
                <w:szCs w:val="24"/>
                <w:highlight w:val="white"/>
              </w:rPr>
              <w:t>char</w:t>
            </w:r>
            <w:r w:rsidRPr="003A21F3">
              <w:rPr>
                <w:rFonts w:cs="Arial"/>
                <w:szCs w:val="24"/>
                <w:highlight w:val="white"/>
              </w:rPr>
              <w:t xml:space="preserve"> token</w:t>
            </w:r>
            <w:r w:rsidRPr="003A21F3">
              <w:rPr>
                <w:rFonts w:cs="Arial"/>
                <w:b/>
                <w:bCs/>
                <w:color w:val="000080"/>
                <w:szCs w:val="24"/>
                <w:highlight w:val="white"/>
              </w:rPr>
              <w:t>[</w:t>
            </w:r>
            <w:r w:rsidRPr="003A21F3">
              <w:rPr>
                <w:rFonts w:cs="Arial"/>
                <w:szCs w:val="24"/>
                <w:highlight w:val="white"/>
              </w:rPr>
              <w:t>TAM_TOKEN</w:t>
            </w:r>
            <w:r w:rsidRPr="003A21F3">
              <w:rPr>
                <w:rFonts w:cs="Arial"/>
                <w:b/>
                <w:bCs/>
                <w:color w:val="000080"/>
                <w:szCs w:val="24"/>
                <w:highlight w:val="white"/>
              </w:rPr>
              <w:t>];</w:t>
            </w:r>
          </w:p>
          <w:p w14:paraId="1DFB27CF"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14:paraId="4732E360"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14:paraId="0649B60A"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14:paraId="54D96124"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r w:rsidRPr="00EA4A82">
              <w:rPr>
                <w:rFonts w:cs="Arial"/>
                <w:color w:val="8000FF"/>
                <w:szCs w:val="24"/>
                <w:highlight w:val="white"/>
                <w:lang w:val="en-US"/>
              </w:rPr>
              <w:t>extern</w:t>
            </w:r>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14:paraId="3270952B"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24176C7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14:paraId="31A8BC8A"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155D38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A089E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14:paraId="5DD7550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14:paraId="28E6064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14:paraId="1B8A7F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B547D1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14:paraId="634F8AA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D865A4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642C93D"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6B2EE27A"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szCs w:val="24"/>
                <w:highlight w:val="white"/>
              </w:rPr>
              <w:tab/>
            </w:r>
          </w:p>
          <w:p w14:paraId="00B360CE" w14:textId="77777777" w:rsidR="003A21F3" w:rsidRPr="00EA4A82" w:rsidRDefault="003A21F3" w:rsidP="003A21F3">
            <w:pPr>
              <w:autoSpaceDE w:val="0"/>
              <w:autoSpaceDN w:val="0"/>
              <w:adjustRightInd w:val="0"/>
              <w:spacing w:before="0" w:line="240" w:lineRule="auto"/>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C956353" w14:textId="77777777" w:rsidR="003A21F3" w:rsidRPr="00EA4A82" w:rsidRDefault="003A21F3" w:rsidP="003A21F3">
            <w:pPr>
              <w:autoSpaceDE w:val="0"/>
              <w:autoSpaceDN w:val="0"/>
              <w:adjustRightInd w:val="0"/>
              <w:spacing w:before="0" w:line="240" w:lineRule="auto"/>
              <w:rPr>
                <w:rFonts w:cs="Arial"/>
                <w:szCs w:val="24"/>
                <w:highlight w:val="white"/>
              </w:rPr>
            </w:pPr>
          </w:p>
          <w:p w14:paraId="0A10529B" w14:textId="77777777" w:rsidR="003A21F3" w:rsidRPr="00EA4A82" w:rsidRDefault="003A21F3" w:rsidP="003A21F3">
            <w:pPr>
              <w:autoSpaceDE w:val="0"/>
              <w:autoSpaceDN w:val="0"/>
              <w:adjustRightInd w:val="0"/>
              <w:spacing w:before="0" w:line="240" w:lineRule="auto"/>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14:paraId="2F3DAF18" w14:textId="77777777" w:rsidR="003A21F3" w:rsidRPr="009E40C1" w:rsidRDefault="003A21F3" w:rsidP="003A21F3">
            <w:pPr>
              <w:autoSpaceDE w:val="0"/>
              <w:autoSpaceDN w:val="0"/>
              <w:adjustRightInd w:val="0"/>
              <w:spacing w:before="0" w:line="240" w:lineRule="auto"/>
              <w:rPr>
                <w:rFonts w:cs="Arial"/>
                <w:szCs w:val="24"/>
                <w:highlight w:val="white"/>
                <w:lang w:val="en-US"/>
              </w:rPr>
            </w:pPr>
          </w:p>
          <w:p w14:paraId="68CD248D"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21002697" w14:textId="77777777" w:rsidR="003A21F3" w:rsidRDefault="003A21F3" w:rsidP="003A21F3">
            <w:pPr>
              <w:autoSpaceDE w:val="0"/>
              <w:autoSpaceDN w:val="0"/>
              <w:adjustRightInd w:val="0"/>
              <w:spacing w:before="0" w:line="240" w:lineRule="auto"/>
              <w:ind w:firstLine="0"/>
              <w:rPr>
                <w:rFonts w:cs="Arial"/>
                <w:szCs w:val="24"/>
                <w:highlight w:val="white"/>
                <w:lang w:val="en-US"/>
              </w:rPr>
            </w:pPr>
          </w:p>
          <w:p w14:paraId="5DA61DC5"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14:paraId="48D0F212" w14:textId="77777777" w:rsidR="003A21F3" w:rsidRPr="00EA4A82" w:rsidRDefault="003A21F3" w:rsidP="003A21F3">
            <w:pPr>
              <w:autoSpaceDE w:val="0"/>
              <w:autoSpaceDN w:val="0"/>
              <w:adjustRightInd w:val="0"/>
              <w:spacing w:before="0" w:line="240" w:lineRule="auto"/>
              <w:ind w:firstLine="0"/>
              <w:rPr>
                <w:rFonts w:cs="Arial"/>
                <w:szCs w:val="24"/>
                <w:highlight w:val="white"/>
                <w:lang w:val="en-US"/>
              </w:rPr>
            </w:pPr>
          </w:p>
          <w:p w14:paraId="12E37EC6"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3C832A6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EFF6FCB"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78706A34"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BA73438"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14:paraId="288B0E6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79B458E3"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14:paraId="16C2E3A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DA3E910"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14:paraId="2430E687"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0308891C"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14:paraId="7980B642"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59DCFFE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0E534B45"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C7B4892"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14:paraId="109BCCDA"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440E896F" w14:textId="77777777"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14:paraId="7CBB30AD" w14:textId="77777777" w:rsidR="003A21F3" w:rsidRPr="00EA4A82" w:rsidRDefault="003A21F3" w:rsidP="003A21F3">
            <w:pPr>
              <w:autoSpaceDE w:val="0"/>
              <w:autoSpaceDN w:val="0"/>
              <w:adjustRightInd w:val="0"/>
              <w:spacing w:before="0" w:line="240" w:lineRule="auto"/>
              <w:ind w:firstLine="0"/>
              <w:rPr>
                <w:rFonts w:cs="Arial"/>
                <w:szCs w:val="24"/>
                <w:highlight w:val="white"/>
              </w:rPr>
            </w:pPr>
          </w:p>
          <w:p w14:paraId="2FC9B90E" w14:textId="2551C319" w:rsidR="003A21F3" w:rsidRPr="00EA4A82" w:rsidRDefault="003A21F3" w:rsidP="003A21F3">
            <w:pPr>
              <w:autoSpaceDE w:val="0"/>
              <w:autoSpaceDN w:val="0"/>
              <w:adjustRightInd w:val="0"/>
              <w:spacing w:before="0" w:line="240" w:lineRule="auto"/>
              <w:ind w:firstLine="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14:paraId="2C538768" w14:textId="77777777" w:rsidR="003A21F3" w:rsidRDefault="003A21F3" w:rsidP="003A21F3">
            <w:pPr>
              <w:tabs>
                <w:tab w:val="left" w:leader="dot" w:pos="8505"/>
              </w:tabs>
              <w:spacing w:before="0" w:line="240" w:lineRule="auto"/>
              <w:ind w:firstLine="0"/>
              <w:rPr>
                <w:rFonts w:eastAsia="Arial" w:cs="Arial"/>
              </w:rPr>
            </w:pPr>
          </w:p>
        </w:tc>
      </w:tr>
    </w:tbl>
    <w:p w14:paraId="49B83FC0" w14:textId="6C72FAB1" w:rsidR="00EA4A82" w:rsidRPr="006352A3" w:rsidRDefault="00EA4A82" w:rsidP="00D21F9B">
      <w:pPr>
        <w:tabs>
          <w:tab w:val="left" w:leader="dot" w:pos="8505"/>
        </w:tabs>
        <w:rPr>
          <w:rFonts w:eastAsia="Arial" w:cs="Arial"/>
        </w:rPr>
      </w:pPr>
    </w:p>
    <w:sectPr w:rsidR="00EA4A82" w:rsidRPr="006352A3" w:rsidSect="00CA4944">
      <w:headerReference w:type="default" r:id="rId1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7C604" w14:textId="77777777" w:rsidR="003E0B70" w:rsidRDefault="003E0B70" w:rsidP="00EC2CEF">
      <w:pPr>
        <w:spacing w:after="0" w:line="240" w:lineRule="auto"/>
      </w:pPr>
      <w:r>
        <w:separator/>
      </w:r>
    </w:p>
  </w:endnote>
  <w:endnote w:type="continuationSeparator" w:id="0">
    <w:p w14:paraId="1627736C" w14:textId="77777777" w:rsidR="003E0B70" w:rsidRDefault="003E0B70"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B6579" w14:textId="77777777" w:rsidR="003E0B70" w:rsidRDefault="003E0B70" w:rsidP="00EC2CEF">
      <w:pPr>
        <w:spacing w:after="0" w:line="240" w:lineRule="auto"/>
      </w:pPr>
      <w:r>
        <w:separator/>
      </w:r>
    </w:p>
  </w:footnote>
  <w:footnote w:type="continuationSeparator" w:id="0">
    <w:p w14:paraId="4C64D65B" w14:textId="77777777" w:rsidR="003E0B70" w:rsidRDefault="003E0B70"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8817" w14:textId="12588A04" w:rsidR="00FA7949" w:rsidRDefault="00FA7949">
    <w:pPr>
      <w:pStyle w:val="Header"/>
      <w:jc w:val="right"/>
    </w:pPr>
  </w:p>
  <w:p w14:paraId="5084A50F" w14:textId="77777777" w:rsidR="00FA7949" w:rsidRDefault="00FA7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80620"/>
      <w:docPartObj>
        <w:docPartGallery w:val="Page Numbers (Top of Page)"/>
        <w:docPartUnique/>
      </w:docPartObj>
    </w:sdtPr>
    <w:sdtContent>
      <w:p w14:paraId="7025D007" w14:textId="77777777" w:rsidR="00FA7949" w:rsidRDefault="00FA7949">
        <w:pPr>
          <w:pStyle w:val="Header"/>
          <w:jc w:val="right"/>
        </w:pPr>
        <w:r>
          <w:fldChar w:fldCharType="begin"/>
        </w:r>
        <w:r>
          <w:instrText>PAGE   \* MERGEFORMAT</w:instrText>
        </w:r>
        <w:r>
          <w:fldChar w:fldCharType="separate"/>
        </w:r>
        <w:r w:rsidR="00BB03F8">
          <w:rPr>
            <w:noProof/>
          </w:rPr>
          <w:t>22</w:t>
        </w:r>
        <w:r>
          <w:fldChar w:fldCharType="end"/>
        </w:r>
      </w:p>
    </w:sdtContent>
  </w:sdt>
  <w:p w14:paraId="75AAA1EA" w14:textId="77777777" w:rsidR="00FA7949" w:rsidRDefault="00FA7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44"/>
    <w:rsid w:val="00007F29"/>
    <w:rsid w:val="0001565B"/>
    <w:rsid w:val="00026179"/>
    <w:rsid w:val="0003076B"/>
    <w:rsid w:val="00032D4B"/>
    <w:rsid w:val="00036A50"/>
    <w:rsid w:val="00036F05"/>
    <w:rsid w:val="0004172B"/>
    <w:rsid w:val="000465E9"/>
    <w:rsid w:val="000621C9"/>
    <w:rsid w:val="00097557"/>
    <w:rsid w:val="000A1A8C"/>
    <w:rsid w:val="000B3929"/>
    <w:rsid w:val="000B42D3"/>
    <w:rsid w:val="00102446"/>
    <w:rsid w:val="001104C3"/>
    <w:rsid w:val="00123F2C"/>
    <w:rsid w:val="00134E6F"/>
    <w:rsid w:val="00141107"/>
    <w:rsid w:val="00152482"/>
    <w:rsid w:val="00171422"/>
    <w:rsid w:val="001739B2"/>
    <w:rsid w:val="001863C3"/>
    <w:rsid w:val="00187B70"/>
    <w:rsid w:val="001A2ED9"/>
    <w:rsid w:val="001A5BE4"/>
    <w:rsid w:val="001B0452"/>
    <w:rsid w:val="001B0F1B"/>
    <w:rsid w:val="001B5803"/>
    <w:rsid w:val="001B6EBA"/>
    <w:rsid w:val="001D6E87"/>
    <w:rsid w:val="001F0E34"/>
    <w:rsid w:val="0021147F"/>
    <w:rsid w:val="002165A1"/>
    <w:rsid w:val="00217DA7"/>
    <w:rsid w:val="002604E3"/>
    <w:rsid w:val="00267AA3"/>
    <w:rsid w:val="0027055A"/>
    <w:rsid w:val="00272316"/>
    <w:rsid w:val="00272755"/>
    <w:rsid w:val="00281C37"/>
    <w:rsid w:val="00290C48"/>
    <w:rsid w:val="00291FB3"/>
    <w:rsid w:val="002A4C1C"/>
    <w:rsid w:val="002B7ADC"/>
    <w:rsid w:val="002C126F"/>
    <w:rsid w:val="002C143E"/>
    <w:rsid w:val="002D2A3A"/>
    <w:rsid w:val="002D7CA6"/>
    <w:rsid w:val="002E1A81"/>
    <w:rsid w:val="002E66FC"/>
    <w:rsid w:val="00300A5E"/>
    <w:rsid w:val="00304493"/>
    <w:rsid w:val="00304F09"/>
    <w:rsid w:val="00312DF9"/>
    <w:rsid w:val="0032033C"/>
    <w:rsid w:val="00331A70"/>
    <w:rsid w:val="00332946"/>
    <w:rsid w:val="00344826"/>
    <w:rsid w:val="003552E3"/>
    <w:rsid w:val="00387C16"/>
    <w:rsid w:val="00391D8D"/>
    <w:rsid w:val="00396C78"/>
    <w:rsid w:val="00397EF2"/>
    <w:rsid w:val="003A21F3"/>
    <w:rsid w:val="003B3031"/>
    <w:rsid w:val="003D0C04"/>
    <w:rsid w:val="003D35A2"/>
    <w:rsid w:val="003E0B70"/>
    <w:rsid w:val="003E556A"/>
    <w:rsid w:val="003E5EC2"/>
    <w:rsid w:val="0041657A"/>
    <w:rsid w:val="00425E1D"/>
    <w:rsid w:val="00433AAA"/>
    <w:rsid w:val="00441C54"/>
    <w:rsid w:val="004449E6"/>
    <w:rsid w:val="00446E46"/>
    <w:rsid w:val="00465944"/>
    <w:rsid w:val="00476278"/>
    <w:rsid w:val="004B7520"/>
    <w:rsid w:val="004C4836"/>
    <w:rsid w:val="004D130B"/>
    <w:rsid w:val="004D1C4C"/>
    <w:rsid w:val="004D2ADE"/>
    <w:rsid w:val="004F3ADF"/>
    <w:rsid w:val="00505630"/>
    <w:rsid w:val="00513411"/>
    <w:rsid w:val="00521F04"/>
    <w:rsid w:val="00522189"/>
    <w:rsid w:val="00525157"/>
    <w:rsid w:val="005317EE"/>
    <w:rsid w:val="005513D7"/>
    <w:rsid w:val="0055792D"/>
    <w:rsid w:val="00574BEF"/>
    <w:rsid w:val="00574F98"/>
    <w:rsid w:val="005949C1"/>
    <w:rsid w:val="0059541F"/>
    <w:rsid w:val="00596A8F"/>
    <w:rsid w:val="00596DDA"/>
    <w:rsid w:val="005A1772"/>
    <w:rsid w:val="005A7320"/>
    <w:rsid w:val="005E0105"/>
    <w:rsid w:val="005F05D8"/>
    <w:rsid w:val="005F1D64"/>
    <w:rsid w:val="006274C4"/>
    <w:rsid w:val="0063003F"/>
    <w:rsid w:val="006352A3"/>
    <w:rsid w:val="00642577"/>
    <w:rsid w:val="006440B2"/>
    <w:rsid w:val="00647CB3"/>
    <w:rsid w:val="00684BC8"/>
    <w:rsid w:val="006C3382"/>
    <w:rsid w:val="006C7767"/>
    <w:rsid w:val="006D0BD4"/>
    <w:rsid w:val="006D4F85"/>
    <w:rsid w:val="007020CD"/>
    <w:rsid w:val="00706A38"/>
    <w:rsid w:val="00721E0E"/>
    <w:rsid w:val="00722ADC"/>
    <w:rsid w:val="00722CA9"/>
    <w:rsid w:val="00723246"/>
    <w:rsid w:val="007252D6"/>
    <w:rsid w:val="00725C03"/>
    <w:rsid w:val="00751515"/>
    <w:rsid w:val="007520AA"/>
    <w:rsid w:val="00753556"/>
    <w:rsid w:val="007607BA"/>
    <w:rsid w:val="007715AA"/>
    <w:rsid w:val="00785F32"/>
    <w:rsid w:val="00790AC5"/>
    <w:rsid w:val="00790B13"/>
    <w:rsid w:val="007A18C0"/>
    <w:rsid w:val="007B1CB9"/>
    <w:rsid w:val="007C452F"/>
    <w:rsid w:val="007E68B4"/>
    <w:rsid w:val="00807FAE"/>
    <w:rsid w:val="00816C47"/>
    <w:rsid w:val="008248F5"/>
    <w:rsid w:val="00825E44"/>
    <w:rsid w:val="008437E5"/>
    <w:rsid w:val="0085598F"/>
    <w:rsid w:val="00855DA1"/>
    <w:rsid w:val="00857B4E"/>
    <w:rsid w:val="00864152"/>
    <w:rsid w:val="00883D8F"/>
    <w:rsid w:val="008852AD"/>
    <w:rsid w:val="00890B3A"/>
    <w:rsid w:val="00897CC0"/>
    <w:rsid w:val="008A5B49"/>
    <w:rsid w:val="008B0A6D"/>
    <w:rsid w:val="008C2897"/>
    <w:rsid w:val="008E3B8E"/>
    <w:rsid w:val="008E7D51"/>
    <w:rsid w:val="00913B46"/>
    <w:rsid w:val="009355AA"/>
    <w:rsid w:val="00936A5A"/>
    <w:rsid w:val="00975C48"/>
    <w:rsid w:val="00982C97"/>
    <w:rsid w:val="009B7717"/>
    <w:rsid w:val="009D20BE"/>
    <w:rsid w:val="009D5E98"/>
    <w:rsid w:val="009E1293"/>
    <w:rsid w:val="009E32E6"/>
    <w:rsid w:val="009E40C1"/>
    <w:rsid w:val="00A2556F"/>
    <w:rsid w:val="00A643C2"/>
    <w:rsid w:val="00A66BA2"/>
    <w:rsid w:val="00A866C1"/>
    <w:rsid w:val="00A94FC2"/>
    <w:rsid w:val="00AA1937"/>
    <w:rsid w:val="00AA7F38"/>
    <w:rsid w:val="00AB7A6A"/>
    <w:rsid w:val="00AC36C4"/>
    <w:rsid w:val="00AD1B7C"/>
    <w:rsid w:val="00AD4BED"/>
    <w:rsid w:val="00AE30D1"/>
    <w:rsid w:val="00AF351A"/>
    <w:rsid w:val="00AF635B"/>
    <w:rsid w:val="00B01B03"/>
    <w:rsid w:val="00B058E4"/>
    <w:rsid w:val="00B11B9D"/>
    <w:rsid w:val="00B12B41"/>
    <w:rsid w:val="00B15395"/>
    <w:rsid w:val="00B23EC1"/>
    <w:rsid w:val="00B47FC8"/>
    <w:rsid w:val="00B83116"/>
    <w:rsid w:val="00B84DF9"/>
    <w:rsid w:val="00B912DF"/>
    <w:rsid w:val="00B96542"/>
    <w:rsid w:val="00BB03F8"/>
    <w:rsid w:val="00BB0E5B"/>
    <w:rsid w:val="00BB333F"/>
    <w:rsid w:val="00BC1028"/>
    <w:rsid w:val="00BD6320"/>
    <w:rsid w:val="00BE4E38"/>
    <w:rsid w:val="00BE70D1"/>
    <w:rsid w:val="00BF0754"/>
    <w:rsid w:val="00C053C1"/>
    <w:rsid w:val="00C24104"/>
    <w:rsid w:val="00C2526F"/>
    <w:rsid w:val="00C404D3"/>
    <w:rsid w:val="00C4110F"/>
    <w:rsid w:val="00C418A5"/>
    <w:rsid w:val="00C46B35"/>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4C95"/>
    <w:rsid w:val="00CE7690"/>
    <w:rsid w:val="00CF44A4"/>
    <w:rsid w:val="00D02D60"/>
    <w:rsid w:val="00D1688E"/>
    <w:rsid w:val="00D21E08"/>
    <w:rsid w:val="00D21F9B"/>
    <w:rsid w:val="00D26876"/>
    <w:rsid w:val="00D42156"/>
    <w:rsid w:val="00D44139"/>
    <w:rsid w:val="00D62A4B"/>
    <w:rsid w:val="00D62FFC"/>
    <w:rsid w:val="00D71B50"/>
    <w:rsid w:val="00D773D1"/>
    <w:rsid w:val="00D80651"/>
    <w:rsid w:val="00D80B38"/>
    <w:rsid w:val="00D80C36"/>
    <w:rsid w:val="00D82510"/>
    <w:rsid w:val="00DA3C8A"/>
    <w:rsid w:val="00DA5105"/>
    <w:rsid w:val="00DB23CF"/>
    <w:rsid w:val="00DD1267"/>
    <w:rsid w:val="00DD1688"/>
    <w:rsid w:val="00DD27CE"/>
    <w:rsid w:val="00DD61F3"/>
    <w:rsid w:val="00DD7319"/>
    <w:rsid w:val="00DD74AD"/>
    <w:rsid w:val="00DE162E"/>
    <w:rsid w:val="00DE292E"/>
    <w:rsid w:val="00DE2C8A"/>
    <w:rsid w:val="00DE4517"/>
    <w:rsid w:val="00E01CFE"/>
    <w:rsid w:val="00E07004"/>
    <w:rsid w:val="00E10BF1"/>
    <w:rsid w:val="00E2163B"/>
    <w:rsid w:val="00E31461"/>
    <w:rsid w:val="00E341F7"/>
    <w:rsid w:val="00E554C8"/>
    <w:rsid w:val="00E570EB"/>
    <w:rsid w:val="00E63976"/>
    <w:rsid w:val="00E64FE4"/>
    <w:rsid w:val="00E7757F"/>
    <w:rsid w:val="00E93B5F"/>
    <w:rsid w:val="00EA3928"/>
    <w:rsid w:val="00EA4A82"/>
    <w:rsid w:val="00EA4DD6"/>
    <w:rsid w:val="00EB3910"/>
    <w:rsid w:val="00EB3DCB"/>
    <w:rsid w:val="00EB6346"/>
    <w:rsid w:val="00EC2CEF"/>
    <w:rsid w:val="00ED22B7"/>
    <w:rsid w:val="00ED241A"/>
    <w:rsid w:val="00ED7EB2"/>
    <w:rsid w:val="00EE0ADD"/>
    <w:rsid w:val="00EE10C4"/>
    <w:rsid w:val="00EE5E81"/>
    <w:rsid w:val="00EF16DA"/>
    <w:rsid w:val="00F109EF"/>
    <w:rsid w:val="00F2559A"/>
    <w:rsid w:val="00F26011"/>
    <w:rsid w:val="00F31752"/>
    <w:rsid w:val="00F371E2"/>
    <w:rsid w:val="00F479BD"/>
    <w:rsid w:val="00F60547"/>
    <w:rsid w:val="00F61FBD"/>
    <w:rsid w:val="00F6222B"/>
    <w:rsid w:val="00F86947"/>
    <w:rsid w:val="00FA3573"/>
    <w:rsid w:val="00FA7949"/>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B3AB"/>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5A"/>
    <w:pPr>
      <w:widowControl/>
      <w:spacing w:before="240" w:line="360" w:lineRule="auto"/>
      <w:ind w:firstLine="720"/>
      <w:contextualSpacing w:val="0"/>
      <w:jc w:val="both"/>
    </w:pPr>
    <w:rPr>
      <w:rFonts w:ascii="Arial" w:hAnsi="Arial"/>
      <w:sz w:val="24"/>
    </w:rPr>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6D4F85"/>
    <w:pPr>
      <w:spacing w:after="0" w:line="360" w:lineRule="exact"/>
      <w:jc w:val="center"/>
    </w:pPr>
    <w:rPr>
      <w:rFonts w:ascii="Arial" w:hAnsi="Arial"/>
      <w:b/>
      <w:sz w:val="28"/>
    </w:r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table" w:styleId="TableGrid">
    <w:name w:val="Table Grid"/>
    <w:basedOn w:val="TableNormal"/>
    <w:uiPriority w:val="59"/>
    <w:rsid w:val="00D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paragraph" w:customStyle="1" w:styleId="Title1">
    <w:name w:val="Title 1"/>
    <w:basedOn w:val="Normal"/>
    <w:next w:val="Normal"/>
    <w:qFormat/>
    <w:rsid w:val="0001565B"/>
    <w:pPr>
      <w:keepNext/>
      <w:outlineLvl w:val="0"/>
    </w:pPr>
    <w:rPr>
      <w:rFonts w:eastAsia="Arial" w:cs="Arial"/>
      <w:b/>
    </w:rPr>
  </w:style>
  <w:style w:type="paragraph" w:customStyle="1" w:styleId="Title2">
    <w:name w:val="Title 2"/>
    <w:basedOn w:val="Normal1"/>
    <w:link w:val="Title2Char"/>
    <w:qFormat/>
    <w:rsid w:val="0001565B"/>
    <w:pPr>
      <w:keepNext/>
      <w:spacing w:before="480" w:line="360" w:lineRule="auto"/>
      <w:contextualSpacing w:val="0"/>
      <w:outlineLvl w:val="1"/>
    </w:pPr>
    <w:rPr>
      <w:rFonts w:ascii="Arial" w:eastAsia="Arial" w:hAnsi="Arial" w:cs="Arial"/>
      <w:b/>
      <w:sz w:val="24"/>
      <w:szCs w:val="24"/>
    </w:rPr>
  </w:style>
  <w:style w:type="paragraph" w:customStyle="1" w:styleId="Title3">
    <w:name w:val="Title 3"/>
    <w:basedOn w:val="Normal1"/>
    <w:qFormat/>
    <w:rsid w:val="0001565B"/>
    <w:pPr>
      <w:keepNext/>
      <w:spacing w:before="480" w:line="360" w:lineRule="auto"/>
      <w:contextualSpacing w:val="0"/>
      <w:outlineLvl w:val="2"/>
    </w:pPr>
    <w:rPr>
      <w:rFonts w:ascii="Arial" w:eastAsia="Arial" w:hAnsi="Arial" w:cs="Arial"/>
      <w:b/>
      <w:sz w:val="24"/>
      <w:szCs w:val="24"/>
    </w:rPr>
  </w:style>
  <w:style w:type="paragraph" w:styleId="TOCHeading">
    <w:name w:val="TOC Heading"/>
    <w:basedOn w:val="Heading1"/>
    <w:next w:val="Normal"/>
    <w:uiPriority w:val="39"/>
    <w:unhideWhenUsed/>
    <w:qFormat/>
    <w:rsid w:val="006D4F85"/>
    <w:pPr>
      <w:keepNext/>
      <w:keepLines/>
      <w:widowControl/>
      <w:spacing w:before="240"/>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D4F85"/>
    <w:pPr>
      <w:spacing w:after="100"/>
    </w:pPr>
  </w:style>
  <w:style w:type="paragraph" w:styleId="TOC2">
    <w:name w:val="toc 2"/>
    <w:basedOn w:val="Normal"/>
    <w:next w:val="Normal"/>
    <w:autoRedefine/>
    <w:uiPriority w:val="39"/>
    <w:unhideWhenUsed/>
    <w:rsid w:val="006D4F85"/>
    <w:pPr>
      <w:spacing w:after="100"/>
      <w:ind w:left="240"/>
    </w:pPr>
  </w:style>
  <w:style w:type="paragraph" w:styleId="TOC3">
    <w:name w:val="toc 3"/>
    <w:basedOn w:val="Normal"/>
    <w:next w:val="Normal"/>
    <w:autoRedefine/>
    <w:uiPriority w:val="39"/>
    <w:unhideWhenUsed/>
    <w:rsid w:val="006D4F85"/>
    <w:pPr>
      <w:spacing w:after="100"/>
      <w:ind w:left="480"/>
    </w:pPr>
  </w:style>
  <w:style w:type="character" w:styleId="CommentReference">
    <w:name w:val="annotation reference"/>
    <w:basedOn w:val="DefaultParagraphFont"/>
    <w:uiPriority w:val="99"/>
    <w:semiHidden/>
    <w:unhideWhenUsed/>
    <w:rsid w:val="0027055A"/>
    <w:rPr>
      <w:sz w:val="16"/>
      <w:szCs w:val="16"/>
    </w:rPr>
  </w:style>
  <w:style w:type="paragraph" w:styleId="CommentText">
    <w:name w:val="annotation text"/>
    <w:basedOn w:val="Normal"/>
    <w:link w:val="CommentTextChar"/>
    <w:uiPriority w:val="99"/>
    <w:semiHidden/>
    <w:unhideWhenUsed/>
    <w:rsid w:val="0027055A"/>
    <w:pPr>
      <w:spacing w:line="240" w:lineRule="auto"/>
    </w:pPr>
    <w:rPr>
      <w:sz w:val="20"/>
    </w:rPr>
  </w:style>
  <w:style w:type="character" w:customStyle="1" w:styleId="CommentTextChar">
    <w:name w:val="Comment Text Char"/>
    <w:basedOn w:val="DefaultParagraphFont"/>
    <w:link w:val="CommentText"/>
    <w:uiPriority w:val="99"/>
    <w:semiHidden/>
    <w:rsid w:val="0027055A"/>
    <w:rPr>
      <w:rFonts w:ascii="Arial" w:hAnsi="Arial"/>
      <w:sz w:val="20"/>
    </w:rPr>
  </w:style>
  <w:style w:type="paragraph" w:styleId="CommentSubject">
    <w:name w:val="annotation subject"/>
    <w:basedOn w:val="CommentText"/>
    <w:next w:val="CommentText"/>
    <w:link w:val="CommentSubjectChar"/>
    <w:uiPriority w:val="99"/>
    <w:semiHidden/>
    <w:unhideWhenUsed/>
    <w:rsid w:val="0027055A"/>
    <w:rPr>
      <w:b/>
      <w:bCs/>
    </w:rPr>
  </w:style>
  <w:style w:type="character" w:customStyle="1" w:styleId="CommentSubjectChar">
    <w:name w:val="Comment Subject Char"/>
    <w:basedOn w:val="CommentTextChar"/>
    <w:link w:val="CommentSubject"/>
    <w:uiPriority w:val="99"/>
    <w:semiHidden/>
    <w:rsid w:val="0027055A"/>
    <w:rPr>
      <w:rFonts w:ascii="Arial" w:hAnsi="Arial"/>
      <w:b/>
      <w:bCs/>
      <w:sz w:val="20"/>
    </w:rPr>
  </w:style>
  <w:style w:type="paragraph" w:styleId="BalloonText">
    <w:name w:val="Balloon Text"/>
    <w:basedOn w:val="Normal"/>
    <w:link w:val="BalloonTextChar"/>
    <w:uiPriority w:val="99"/>
    <w:semiHidden/>
    <w:unhideWhenUsed/>
    <w:rsid w:val="002705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A"/>
    <w:rPr>
      <w:rFonts w:ascii="Segoe UI" w:hAnsi="Segoe UI" w:cs="Segoe UI"/>
      <w:sz w:val="18"/>
      <w:szCs w:val="18"/>
    </w:rPr>
  </w:style>
  <w:style w:type="paragraph" w:customStyle="1" w:styleId="Referencias">
    <w:name w:val="Referencias"/>
    <w:basedOn w:val="Normal1"/>
    <w:qFormat/>
    <w:rsid w:val="007520AA"/>
    <w:pPr>
      <w:spacing w:after="120" w:line="360" w:lineRule="auto"/>
      <w:contextualSpacing w:val="0"/>
      <w:jc w:val="both"/>
    </w:pPr>
    <w:rPr>
      <w:rFonts w:ascii="Arial" w:hAnsi="Arial" w:cs="Arial"/>
      <w:sz w:val="24"/>
      <w:szCs w:val="24"/>
      <w:lang w:val="en-US"/>
    </w:rPr>
  </w:style>
  <w:style w:type="paragraph" w:customStyle="1" w:styleId="Textotabela">
    <w:name w:val="Texto tabela"/>
    <w:basedOn w:val="Normal"/>
    <w:qFormat/>
    <w:rsid w:val="00EE5E81"/>
    <w:pPr>
      <w:tabs>
        <w:tab w:val="left" w:leader="dot" w:pos="8505"/>
      </w:tabs>
      <w:spacing w:after="0"/>
      <w:ind w:firstLine="0"/>
      <w:jc w:val="center"/>
    </w:pPr>
    <w:rPr>
      <w:rFonts w:eastAsia="Arial" w:cs="Arial"/>
    </w:rPr>
  </w:style>
  <w:style w:type="paragraph" w:styleId="Caption">
    <w:name w:val="caption"/>
    <w:basedOn w:val="Normal"/>
    <w:next w:val="Normal"/>
    <w:uiPriority w:val="35"/>
    <w:unhideWhenUsed/>
    <w:qFormat/>
    <w:rsid w:val="0072324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01CFE"/>
    <w:pPr>
      <w:spacing w:after="0"/>
    </w:pPr>
  </w:style>
  <w:style w:type="paragraph" w:customStyle="1" w:styleId="Apendice">
    <w:name w:val="Apendice"/>
    <w:basedOn w:val="Title2"/>
    <w:link w:val="ApendiceChar"/>
    <w:qFormat/>
    <w:rsid w:val="00E31461"/>
  </w:style>
  <w:style w:type="character" w:customStyle="1" w:styleId="Normal1Char">
    <w:name w:val="Normal1 Char"/>
    <w:basedOn w:val="DefaultParagraphFont"/>
    <w:link w:val="Normal1"/>
    <w:rsid w:val="00E31461"/>
  </w:style>
  <w:style w:type="character" w:customStyle="1" w:styleId="Title2Char">
    <w:name w:val="Title 2 Char"/>
    <w:basedOn w:val="Normal1Char"/>
    <w:link w:val="Title2"/>
    <w:rsid w:val="00E31461"/>
    <w:rPr>
      <w:rFonts w:ascii="Arial" w:eastAsia="Arial" w:hAnsi="Arial" w:cs="Arial"/>
      <w:b/>
      <w:sz w:val="24"/>
      <w:szCs w:val="24"/>
    </w:rPr>
  </w:style>
  <w:style w:type="character" w:customStyle="1" w:styleId="ApendiceChar">
    <w:name w:val="Apendice Char"/>
    <w:basedOn w:val="Title2Char"/>
    <w:link w:val="Apendice"/>
    <w:rsid w:val="00E31461"/>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6097044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7FD3-E671-47D7-8518-9757A6F9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41</Pages>
  <Words>6727</Words>
  <Characters>36330</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42972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67</cp:revision>
  <cp:lastPrinted>2014-12-12T20:51:00Z</cp:lastPrinted>
  <dcterms:created xsi:type="dcterms:W3CDTF">2014-12-12T01:21:00Z</dcterms:created>
  <dcterms:modified xsi:type="dcterms:W3CDTF">2014-12-17T21:55:00Z</dcterms:modified>
</cp:coreProperties>
</file>