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Instruções da prova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Você foi contratado para finalizar o desenvolvimento de um sistema web para gerenciar as informações da Copa do Mundo. O sistema deverá permitir o gerenciamento de jogadores e partidas onde o usuário do sistema pode alimentar as ocorrências de uma partida como, gols e cartões.</w:t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 sistema foi iniciado por um desenvolvedor anterior que recebeu uma proposta de emprego no exterior e abandonou o projeto. Ele foi desenvolvido com Node.js, Express no backend e EJS para renderização das views. O sistema já possui layout definido com Bootstrap, a listagem de seleções cadastradas e a interface de partidas. Cabe a você implementar as funcionalidades restantes para que o sistema esteja completo.</w:t>
      </w:r>
    </w:p>
    <w:p w:rsidR="00000000" w:rsidDel="00000000" w:rsidP="00000000" w:rsidRDefault="00000000" w:rsidRPr="00000000" w14:paraId="00000007">
      <w:pPr>
        <w:ind w:left="0" w:firstLine="0"/>
        <w:jc w:val="left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5731200" cy="4064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 sistema já possui seleções e posições previamente cadastradas que serão utilizadas para o cadastro de jogadores. O número do jogador é único e não deve se repetir em outro jogador da mesma seleção.</w:t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 cadastro das partidas deve incluir a data de quando a partida irá acontecer, o local (estádio) e qual time é o visitante e mandante, a ordem não será importante no cadastro, servirá apenas para diferenciar os times da partida.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 a partida cadastrada o usuário terá disponível uma interface para visualizar os dados dessa partida e incluir ocorrências para os jogadores que estão em campo. Essas ocorrências incluem: gols e cartões (amarelo e vermelho)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215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Resumo das funcionalidades a serem implementadas: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Cadastro de jogadores (2,5 pontos):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O formulário deve ser montado a partir das informações da tabela tb_jogador, vinculado o jogador a uma seleção. O sistema não pode permitir o cadastro de jogadores com o mesmo número em uma mesma seleção (validar no backend!);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Exclusão de jogadores (2 pontos) :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O sistema já possui uma interface para listar os jogadores cadastrados por seleção; através dela, implemente a possibilidade de exclusão do jogador;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Listar partidas (1 ponto):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Finalize a criação da interface que servirá para listar as partidas cadastradas na tabela. Cada registro na tabela deverá ter um botão que fará a navegação para a rota: /partidas/:id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Cadastrar partidas (2,5 pontos):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O formulário deve possuir as informações necessárias de acordo com a tabela tb_partida. Os itens seleção visitante e seleção mandante servem apenas para diferenciar os times da partida.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Registro de ocorrências da partida (2 pontos)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 a interface já está disponível na rota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/partida/:id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e está exibindo todas as informações de uma partida. Você deverá deixar a interface reativa para o registro de três ocorrências: </w:t>
      </w: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gol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cartão amarelo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e </w:t>
      </w: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cartão vermelho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para cada time, cada um inserindo um novo registro da tb_ocorrencia via Fetch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shd w:fill="f0f0f0" w:val="clear"/>
          <w:rtl w:val="0"/>
        </w:rPr>
        <w:t xml:space="preserve">"Aprenda, leia, estude, faça, ouça, experimente, coloque-se à prova e, acima de tudo, divirta-se." - Ada Lovelace.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Boa Prova!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first"/>
      <w:pgSz w:h="16834" w:w="11909" w:orient="portrait"/>
      <w:pgMar w:bottom="1440" w:top="708.6614173228347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spacing w:line="240" w:lineRule="auto"/>
      <w:ind w:left="-566.9291338582677" w:firstLine="0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spacing w:line="240" w:lineRule="auto"/>
      <w:jc w:val="lef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57150</wp:posOffset>
          </wp:positionV>
          <wp:extent cx="1871663" cy="838200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1663" cy="8382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10275.0" w:type="dxa"/>
      <w:jc w:val="center"/>
      <w:tblLayout w:type="fixed"/>
      <w:tblLook w:val="0000"/>
    </w:tblPr>
    <w:tblGrid>
      <w:gridCol w:w="2595"/>
      <w:gridCol w:w="105"/>
      <w:gridCol w:w="1935"/>
      <w:gridCol w:w="1290"/>
      <w:gridCol w:w="555"/>
      <w:gridCol w:w="105"/>
      <w:gridCol w:w="330"/>
      <w:gridCol w:w="1245"/>
      <w:gridCol w:w="720"/>
      <w:gridCol w:w="360"/>
      <w:gridCol w:w="825"/>
      <w:gridCol w:w="105"/>
      <w:gridCol w:w="105"/>
      <w:tblGridChange w:id="0">
        <w:tblGrid>
          <w:gridCol w:w="2595"/>
          <w:gridCol w:w="105"/>
          <w:gridCol w:w="1935"/>
          <w:gridCol w:w="1290"/>
          <w:gridCol w:w="555"/>
          <w:gridCol w:w="105"/>
          <w:gridCol w:w="330"/>
          <w:gridCol w:w="1245"/>
          <w:gridCol w:w="720"/>
          <w:gridCol w:w="360"/>
          <w:gridCol w:w="825"/>
          <w:gridCol w:w="105"/>
          <w:gridCol w:w="105"/>
        </w:tblGrid>
      </w:tblGridChange>
    </w:tblGrid>
    <w:tr>
      <w:trPr>
        <w:cantSplit w:val="1"/>
        <w:trHeight w:val="364.98046875" w:hRule="atLeast"/>
        <w:tblHeader w:val="0"/>
      </w:trPr>
      <w:tc>
        <w:tcPr>
          <w:vMerge w:val="restart"/>
          <w:vAlign w:val="top"/>
        </w:tcPr>
        <w:p w:rsidR="00000000" w:rsidDel="00000000" w:rsidP="00000000" w:rsidRDefault="00000000" w:rsidRPr="00000000" w14:paraId="00000021">
          <w:pPr>
            <w:spacing w:line="240" w:lineRule="auto"/>
            <w:ind w:left="141.73228346456688" w:right="-106.18110236220446" w:hanging="283.46456692913375"/>
            <w:jc w:val="center"/>
            <w:rPr>
              <w:sz w:val="14"/>
              <w:szCs w:val="1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                    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22">
          <w:pPr>
            <w:keepNext w:val="1"/>
            <w:spacing w:line="240" w:lineRule="auto"/>
            <w:jc w:val="center"/>
            <w:rPr>
              <w:b w:val="1"/>
              <w:bCs w:val="1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sz w:val="20"/>
              <w:szCs w:val="20"/>
              <w:rtl w:val="0"/>
            </w:rPr>
            <w:t xml:space="preserve">1º Bimestre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25">
          <w:pPr>
            <w:spacing w:line="240" w:lineRule="auto"/>
            <w:jc w:val="center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Data:</w:t>
          </w:r>
        </w:p>
      </w:tc>
      <w:tc>
        <w:tcPr>
          <w:gridSpan w:val="3"/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26">
          <w:pPr>
            <w:spacing w:line="240" w:lineRule="auto"/>
            <w:jc w:val="left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31/03/2025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29">
          <w:pPr>
            <w:spacing w:line="240" w:lineRule="auto"/>
            <w:jc w:val="center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Curso:</w:t>
          </w:r>
        </w:p>
      </w:tc>
      <w:tc>
        <w:tcPr>
          <w:gridSpan w:val="4"/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2A">
          <w:pPr>
            <w:tabs>
              <w:tab w:val="center" w:leader="none" w:pos="4419"/>
              <w:tab w:val="right" w:leader="none" w:pos="8838"/>
            </w:tabs>
            <w:spacing w:line="240" w:lineRule="auto"/>
            <w:jc w:val="left"/>
            <w:rPr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ADS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46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02E">
          <w:pPr>
            <w:widowControl w:val="0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12"/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2F">
          <w:pPr>
            <w:widowControl w:val="0"/>
            <w:jc w:val="center"/>
            <w:rPr>
              <w:sz w:val="4"/>
              <w:szCs w:val="4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45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03B">
          <w:pPr>
            <w:widowControl w:val="0"/>
            <w:rPr>
              <w:sz w:val="4"/>
              <w:szCs w:val="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C">
          <w:pPr>
            <w:tabs>
              <w:tab w:val="center" w:leader="none" w:pos="4419"/>
              <w:tab w:val="right" w:leader="none" w:pos="8838"/>
            </w:tabs>
            <w:spacing w:line="240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Programação Fullstack I</w:t>
          </w:r>
        </w:p>
      </w:tc>
      <w:tc>
        <w:tcPr>
          <w:gridSpan w:val="3"/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F">
          <w:pPr>
            <w:spacing w:line="240" w:lineRule="auto"/>
            <w:jc w:val="center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Professor:</w:t>
          </w:r>
        </w:p>
      </w:tc>
      <w:tc>
        <w:tcPr>
          <w:gridSpan w:val="6"/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42">
          <w:pPr>
            <w:keepNext w:val="1"/>
            <w:spacing w:line="240" w:lineRule="auto"/>
            <w:jc w:val="lef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Fulvio</w:t>
          </w:r>
        </w:p>
      </w:tc>
    </w:tr>
    <w:tr>
      <w:trPr>
        <w:cantSplit w:val="1"/>
        <w:trHeight w:val="270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048">
          <w:pPr>
            <w:widowControl w:val="0"/>
            <w:rPr>
              <w:b w:val="1"/>
              <w:bCs w:val="1"/>
              <w:sz w:val="20"/>
              <w:szCs w:val="20"/>
              <w:u w:val="singl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12"/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49">
          <w:pPr>
            <w:tabs>
              <w:tab w:val="center" w:leader="none" w:pos="4419"/>
              <w:tab w:val="right" w:leader="none" w:pos="8838"/>
            </w:tabs>
            <w:spacing w:line="240" w:lineRule="auto"/>
            <w:ind w:left="1417.3228346456694" w:firstLine="0"/>
            <w:jc w:val="center"/>
            <w:rPr>
              <w:sz w:val="6"/>
              <w:szCs w:val="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f3f3f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3f3f3f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