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07D2" w14:textId="77777777" w:rsidR="002524A6" w:rsidRPr="002524A6" w:rsidRDefault="002524A6" w:rsidP="002524A6">
      <w:pPr>
        <w:rPr>
          <w:b/>
          <w:bCs/>
        </w:rPr>
      </w:pPr>
      <w:r w:rsidRPr="002524A6">
        <w:rPr>
          <w:b/>
          <w:bCs/>
        </w:rPr>
        <w:t>Conclusões</w:t>
      </w:r>
    </w:p>
    <w:p w14:paraId="1A32E3E0" w14:textId="77777777" w:rsidR="002524A6" w:rsidRPr="002524A6" w:rsidRDefault="002524A6" w:rsidP="002524A6">
      <w:r w:rsidRPr="002524A6">
        <w:t>A partir das análises realizadas, identificou-se uma relação entre a contratação de serviços como banda larga e telefonia móvel com o PIB e o desemprego na Argentina. As principais observações são:</w:t>
      </w:r>
    </w:p>
    <w:p w14:paraId="2D5CC106" w14:textId="77777777" w:rsidR="002524A6" w:rsidRPr="002524A6" w:rsidRDefault="002524A6" w:rsidP="002524A6">
      <w:pPr>
        <w:numPr>
          <w:ilvl w:val="0"/>
          <w:numId w:val="2"/>
        </w:numPr>
        <w:rPr>
          <w:b/>
          <w:bCs/>
        </w:rPr>
      </w:pPr>
      <w:r w:rsidRPr="002524A6">
        <w:rPr>
          <w:b/>
          <w:bCs/>
        </w:rPr>
        <w:t>Expansão da Conectividade e Crescimento do PIB:</w:t>
      </w:r>
    </w:p>
    <w:p w14:paraId="5A65C2F1" w14:textId="77777777" w:rsidR="002524A6" w:rsidRPr="002524A6" w:rsidRDefault="002524A6" w:rsidP="002524A6">
      <w:pPr>
        <w:numPr>
          <w:ilvl w:val="1"/>
          <w:numId w:val="2"/>
        </w:numPr>
      </w:pPr>
      <w:r w:rsidRPr="002524A6">
        <w:t>O aumento no número de assinaturas de banda larga fixa e telefonia móvel acompanha um crescimento no PIB per capita, sugerindo que a digitalização pode estar impulsionando a economia.</w:t>
      </w:r>
    </w:p>
    <w:p w14:paraId="0CF4877F" w14:textId="77777777" w:rsidR="002524A6" w:rsidRPr="002524A6" w:rsidRDefault="002524A6" w:rsidP="002524A6">
      <w:pPr>
        <w:numPr>
          <w:ilvl w:val="1"/>
          <w:numId w:val="2"/>
        </w:numPr>
      </w:pPr>
      <w:r w:rsidRPr="002524A6">
        <w:t>O acesso à Internet facilita novos modelos de negócios, gera oportunidades de emprego remoto e melhora a produtividade em diversos setores.</w:t>
      </w:r>
    </w:p>
    <w:p w14:paraId="1BFED4DA" w14:textId="77777777" w:rsidR="002524A6" w:rsidRPr="002524A6" w:rsidRDefault="002524A6" w:rsidP="002524A6">
      <w:pPr>
        <w:numPr>
          <w:ilvl w:val="0"/>
          <w:numId w:val="2"/>
        </w:numPr>
        <w:rPr>
          <w:b/>
          <w:bCs/>
        </w:rPr>
      </w:pPr>
      <w:r w:rsidRPr="002524A6">
        <w:rPr>
          <w:b/>
          <w:bCs/>
        </w:rPr>
        <w:t>Desemprego e Adoção de Tecnologia:</w:t>
      </w:r>
    </w:p>
    <w:p w14:paraId="1A386E23" w14:textId="77777777" w:rsidR="002524A6" w:rsidRPr="002524A6" w:rsidRDefault="002524A6" w:rsidP="002524A6">
      <w:pPr>
        <w:numPr>
          <w:ilvl w:val="1"/>
          <w:numId w:val="2"/>
        </w:numPr>
      </w:pPr>
      <w:r w:rsidRPr="002524A6">
        <w:t>Apesar do crescimento do PIB, a taxa de desemprego não necessariamente diminui. Isso pode indicar que a adoção de tecnologia e automação pode estar substituindo postos de trabalho tradicionais.</w:t>
      </w:r>
    </w:p>
    <w:p w14:paraId="01E5FE60" w14:textId="77777777" w:rsidR="002524A6" w:rsidRPr="002524A6" w:rsidRDefault="002524A6" w:rsidP="002524A6">
      <w:pPr>
        <w:numPr>
          <w:ilvl w:val="1"/>
          <w:numId w:val="2"/>
        </w:numPr>
      </w:pPr>
      <w:r w:rsidRPr="002524A6">
        <w:t>O setor de serviços pode estar se expandindo, mas não necessariamente absorvendo a mão de obra desempregada de setores mais tradicionais.</w:t>
      </w:r>
    </w:p>
    <w:p w14:paraId="6F5C4B31" w14:textId="77777777" w:rsidR="002524A6" w:rsidRPr="002524A6" w:rsidRDefault="002524A6" w:rsidP="002524A6">
      <w:pPr>
        <w:numPr>
          <w:ilvl w:val="0"/>
          <w:numId w:val="2"/>
        </w:numPr>
        <w:rPr>
          <w:b/>
          <w:bCs/>
        </w:rPr>
      </w:pPr>
      <w:r w:rsidRPr="002524A6">
        <w:rPr>
          <w:b/>
          <w:bCs/>
        </w:rPr>
        <w:t>Impactos de Conectividade na Economia:</w:t>
      </w:r>
    </w:p>
    <w:p w14:paraId="79B0DF93" w14:textId="77777777" w:rsidR="002524A6" w:rsidRPr="002524A6" w:rsidRDefault="002524A6" w:rsidP="002524A6">
      <w:pPr>
        <w:numPr>
          <w:ilvl w:val="1"/>
          <w:numId w:val="2"/>
        </w:numPr>
      </w:pPr>
      <w:r w:rsidRPr="002524A6">
        <w:t>A expansão da banda larga pode ser uma estratégia para estimular novos empregos e fomentar o empreendedorismo digital.</w:t>
      </w:r>
    </w:p>
    <w:p w14:paraId="117E1339" w14:textId="77777777" w:rsidR="002524A6" w:rsidRPr="002524A6" w:rsidRDefault="002524A6" w:rsidP="002524A6">
      <w:pPr>
        <w:rPr>
          <w:b/>
          <w:bCs/>
        </w:rPr>
      </w:pPr>
      <w:r w:rsidRPr="002524A6">
        <w:rPr>
          <w:b/>
          <w:bCs/>
        </w:rPr>
        <w:t>Essas observações indicam a importância de políticas de inclusão digital para maximizar os benefícios da tecnologia no desenvolvimento econômico e na redução do desemprego.</w:t>
      </w:r>
    </w:p>
    <w:p w14:paraId="3A3336C2" w14:textId="77777777" w:rsidR="00944DDB" w:rsidRPr="002524A6" w:rsidRDefault="00944DDB" w:rsidP="002524A6"/>
    <w:sectPr w:rsidR="00944DDB" w:rsidRPr="002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BC5"/>
    <w:multiLevelType w:val="multilevel"/>
    <w:tmpl w:val="8FC2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C7A17"/>
    <w:multiLevelType w:val="multilevel"/>
    <w:tmpl w:val="2F0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3190">
    <w:abstractNumId w:val="1"/>
  </w:num>
  <w:num w:numId="2" w16cid:durableId="200077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D3"/>
    <w:rsid w:val="000A5387"/>
    <w:rsid w:val="002524A6"/>
    <w:rsid w:val="00364B27"/>
    <w:rsid w:val="008359D3"/>
    <w:rsid w:val="00944DDB"/>
    <w:rsid w:val="00B3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4BE8"/>
  <w15:chartTrackingRefBased/>
  <w15:docId w15:val="{2A06779B-4C89-4292-B3E4-4165F902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9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9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9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9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9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9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59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2</cp:revision>
  <dcterms:created xsi:type="dcterms:W3CDTF">2025-02-28T15:24:00Z</dcterms:created>
  <dcterms:modified xsi:type="dcterms:W3CDTF">2025-02-28T15:29:00Z</dcterms:modified>
</cp:coreProperties>
</file>