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FACULDADE DE TECNOLOGIA PADRE DANILO JOSÉ DE OLIVEIRA OHL</w:t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ANA BEATRIS DOS SANTOS FERNANDES</w:t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EDUARDA PORCINO DE OLIVEIRA</w:t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EMANUELA CARNERIO CINTRA</w:t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GUILHERME DE SOUZA ALMEIDA REIS</w:t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 xml:space="preserve">PRISCILA PAULA RIBEIRO NASCIMENTO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 xml:space="preserve">MARCELO</w:t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 </w:t>
      </w:r>
      <w:r>
        <w:rPr>
          <w:rFonts w:cs="Arial"/>
          <w:b/>
          <w:sz w:val="24"/>
          <w:szCs w:val="24"/>
        </w:rPr>
        <w:t xml:space="preserve">AUGUSTO SILVA</w:t>
      </w:r>
      <w:r/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YASMIN 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cs="Arial"/>
          <w:b/>
          <w:bCs/>
          <w:sz w:val="24"/>
          <w:szCs w:val="24"/>
        </w:rPr>
      </w:r>
      <w:r>
        <w:rPr>
          <w:rFonts w:cs="Arial"/>
          <w:b/>
          <w:bCs/>
          <w:sz w:val="24"/>
          <w:szCs w:val="24"/>
        </w:rPr>
        <w:t xml:space="preserve">DIAS BATISTA FERRO</w:t>
      </w:r>
      <w:r/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PROJETO INTERDISCIPLINAR:</w:t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sz w:val="24"/>
          <w:szCs w:val="24"/>
          <w:highlight w:val="none"/>
        </w:rPr>
      </w:pPr>
      <w:r>
        <w:rPr>
          <w:rFonts w:cs="Arial"/>
          <w:b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</w:rPr>
        <w:t xml:space="preserve">NEXUSDEV PLATAFORM</w:t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[TÍTULO DA ATIVIDADE DO CARD]</w:t>
      </w:r>
      <w:r>
        <w:rPr>
          <w:rFonts w:ascii="Arial" w:hAnsi="Arial" w:cs="Arial"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BARUERI,</w:t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2026.</w:t>
      </w:r>
      <w:r>
        <w:rPr>
          <w:rFonts w:ascii="Arial" w:hAnsi="Arial" w:cs="Arial"/>
          <w:b/>
          <w:sz w:val="24"/>
          <w:szCs w:val="24"/>
        </w:rPr>
      </w:r>
    </w:p>
    <w:p>
      <w:pPr>
        <w:pStyle w:val="710"/>
        <w:pBdr/>
        <w:spacing w:line="360" w:lineRule="auto"/>
        <w:ind/>
        <w:jc w:val="center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Documento de resposta ao card: [nome/identificação do card].</w:t>
      </w:r>
      <w:r>
        <w:rPr>
          <w:sz w:val="24"/>
          <w:szCs w:val="24"/>
          <w:highlight w:val="none"/>
        </w:rPr>
      </w:r>
    </w:p>
    <w:tbl>
      <w:tblPr>
        <w:tblStyle w:val="781"/>
        <w:tblInd w:w="0" w:type="dxa"/>
        <w:tblW w:w="907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692"/>
        <w:gridCol w:w="3356"/>
        <w:gridCol w:w="3024"/>
      </w:tblGrid>
      <w:tr>
        <w:trPr/>
        <w:tc>
          <w:tcPr>
            <w:tcBorders/>
            <w:tcW w:w="2692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Empresa parceira 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5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Projeto 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024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Status</w:t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692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Cristal 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35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Sistema de gerenciamento de Projetos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024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[Status do card]</w:t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>
      <w:pPr>
        <w:pStyle w:val="710"/>
        <w:pBdr/>
        <w:spacing/>
        <w:ind/>
        <w:jc w:val="center"/>
        <w:rPr/>
      </w:pPr>
      <w:r/>
      <w:r/>
    </w:p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1 INTRODUÇÃO</w:t>
      </w:r>
      <w:r>
        <w:rPr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[Contextualizar a atividade do card: explicar por que esta entrega é necessária para o projeto, qual exigência ou necessidade ela atende e como se conecta ao desenvolvimento do sistema para a Cristal.]</w:t>
      </w:r>
      <w:r>
        <w:rPr>
          <w:sz w:val="24"/>
          <w:szCs w:val="24"/>
        </w:rPr>
      </w:r>
    </w:p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2 CARD DE REFERÊNCIA</w:t>
      </w:r>
      <w:r>
        <w:rPr>
          <w:sz w:val="24"/>
          <w:szCs w:val="24"/>
          <w:highlight w:val="none"/>
        </w:rPr>
      </w:r>
    </w:p>
    <w:tbl>
      <w:tblPr>
        <w:tblStyle w:val="781"/>
        <w:tblInd w:w="0" w:type="dxa"/>
        <w:tblW w:w="907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color w:val="auto"/>
                <w:sz w:val="24"/>
                <w:szCs w:val="24"/>
                <w:lang w:val="pt-BR" w:eastAsia="en-US" w:bidi="ar-SA"/>
              </w:rPr>
              <w:t xml:space="preserve">Campo</w:t>
            </w:r>
            <w:r>
              <w:rPr>
                <w:color w:val="auto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35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Conteúdo do card</w:t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Objetivo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35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[Transcrever o OBJETIVO do card]</w:t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O que fazer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35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[Transcrever a lista de tarefas do card]</w:t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Critério de aceite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35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[Transcrever o CRITÉRIO DE ACEITE do card]</w:t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 OBJETIVO</w:t>
      </w:r>
      <w:r>
        <w:rPr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[Reescrever o objetivo do card com as palavras da equipe, indicando o que esta entrega deve cumprir e qual resultado é esperado.]</w:t>
      </w:r>
      <w:r>
        <w:rPr>
          <w:sz w:val="24"/>
          <w:szCs w:val="24"/>
        </w:rPr>
      </w:r>
    </w:p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4 DESENVOLVIMENTO DA ATIVIDADE</w:t>
      </w:r>
      <w:r>
        <w:rPr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[Descrever o que foi feito para cumprir cada item de "O QUE FAZER" do card: passos executados, decisões tomadas e definições acordadas com a empresa, quando aplicável. Utilizar a tabela abaixo para registrar as principais informações e definições.]</w:t>
      </w:r>
      <w:r>
        <w:rPr>
          <w:sz w:val="24"/>
          <w:szCs w:val="24"/>
        </w:rPr>
      </w:r>
    </w:p>
    <w:tbl>
      <w:tblPr>
        <w:tblStyle w:val="781"/>
        <w:tblInd w:w="0" w:type="dxa"/>
        <w:tblW w:w="907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36"/>
        <w:gridCol w:w="4535"/>
      </w:tblGrid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color w:val="auto"/>
                <w:sz w:val="24"/>
                <w:szCs w:val="24"/>
                <w:lang w:val="pt-BR" w:eastAsia="en-US" w:bidi="ar-SA"/>
              </w:rPr>
              <w:t xml:space="preserve">Item</w:t>
            </w:r>
            <w:r>
              <w:rPr>
                <w:color w:val="auto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35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Definição acordada</w:t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[Item 1]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35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[Definição, valor ou informação registrada]</w:t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[Item 2]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35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[Definição, valor ou informação registrada]</w:t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[Item 3]</w:t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4535" w:type="dxa"/>
          </w:tcPr>
          <w:p>
            <w:pPr>
              <w:pStyle w:val="710"/>
              <w:widowControl w:val="true"/>
              <w:pBdr/>
              <w:spacing w:after="0" w:before="0" w:line="360" w:lineRule="auto"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rFonts w:eastAsia="Arial" w:cs="Arial"/>
                <w:sz w:val="24"/>
                <w:szCs w:val="24"/>
                <w:lang w:val="pt-BR" w:eastAsia="en-US" w:bidi="ar-SA"/>
              </w:rPr>
              <w:t xml:space="preserve">[Definição, valor ou informação registrada]</w:t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>
      <w:pPr>
        <w:pStyle w:val="710"/>
        <w:pBdr/>
        <w:spacing w:line="36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5 CRITÉRIO DE ACEITE E EVIDÊNCIAS</w:t>
      </w:r>
      <w:r>
        <w:rPr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[Demonstrar como o critério de aceite do card foi atendido, apontando as evidências: documentos gerados, registros, prints, artefatos e o local onde estão arquivados (ex.: /docs/institucional no GitHub do projeto).]</w:t>
      </w:r>
      <w:r>
        <w:rPr>
          <w:sz w:val="24"/>
          <w:szCs w:val="24"/>
        </w:rPr>
      </w:r>
    </w:p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6 CONCLUSÃO</w:t>
      </w:r>
      <w:r>
        <w:rPr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[Registrar a conclusão da atividade: confirmar que o card foi concluído, resumir o resultado obtido e indicar eventuais pendências ou próximos passos relacionados.]</w:t>
      </w:r>
      <w:r>
        <w:rPr>
          <w:sz w:val="24"/>
          <w:szCs w:val="24"/>
        </w:rPr>
      </w:r>
    </w:p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OBS: [Observações adicionais, anexos ou links relevantes, se houver.]</w:t>
      </w:r>
      <w:r>
        <w:rPr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7 CIÊNCIA E ASSINATURA</w:t>
      </w:r>
      <w:r>
        <w:rPr>
          <w:sz w:val="24"/>
          <w:szCs w:val="24"/>
          <w:highlight w:val="none"/>
        </w:rPr>
      </w:r>
    </w:p>
    <w:p>
      <w:pPr>
        <w:pStyle w:val="710"/>
        <w:pBdr/>
        <w:spacing w:line="360" w:lineRule="auto"/>
        <w:ind w:firstLine="454"/>
        <w:jc w:val="both"/>
        <w:rPr>
          <w:rFonts w:ascii="Arial" w:hAnsi="Arial"/>
          <w:sz w:val="24"/>
          <w:szCs w:val="24"/>
          <w14:ligatures w14:val="none"/>
        </w:rPr>
      </w:pPr>
      <w:r>
        <w:rPr>
          <w:sz w:val="24"/>
          <w:szCs w:val="24"/>
          <w:lang w:val="en-US"/>
        </w:rPr>
        <w:t xml:space="preserve">[Manter esta seção apenas quando o ca</w:t>
      </w:r>
      <w:r>
        <w:rPr>
          <w:sz w:val="24"/>
          <w:szCs w:val="24"/>
          <w:lang w:val="en-US"/>
        </w:rPr>
        <w:t xml:space="preserve">rd exigir validação ou assinatura da empresa parceira; caso contrário, removê-la. Ajustar o texto conforme a entrega.] O presente documento registra a conclusão da atividade descrita, ficando sujeito à ciência do responsável indicado pela empresa parceira.</w:t>
      </w:r>
      <w:r>
        <w:rPr>
          <w:rFonts w:ascii="Arial" w:hAnsi="Arial"/>
          <w:sz w:val="24"/>
          <w:szCs w:val="24"/>
          <w14:ligatures w14:val="none"/>
        </w:rPr>
      </w:r>
    </w:p>
    <w:tbl>
      <w:tblPr>
        <w:tblStyle w:val="781"/>
        <w:jc w:val="center"/>
        <w:tblInd w:w="0" w:type="dxa"/>
        <w:tblW w:w="453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36"/>
      </w:tblGrid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240" w:lineRule="auto"/>
              <w:ind/>
              <w:jc w:val="both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both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both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both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both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  <w:t xml:space="preserve">       </w:t>
            </w: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  <w:t xml:space="preserve">____________________________</w:t>
            </w:r>
            <w:r>
              <w:rPr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center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center"/>
              <w:rPr>
                <w:rFonts w:ascii="Aptos" w:hAnsi="Aptos"/>
                <w:sz w:val="19"/>
                <w:szCs w:val="19"/>
                <w:highlight w:val="none"/>
              </w:rPr>
            </w:pPr>
            <w:r>
              <w:rPr>
                <w:rFonts w:ascii="Aptos" w:hAnsi="Aptos" w:eastAsia="Arial" w:cs="Arial"/>
                <w:sz w:val="19"/>
                <w:szCs w:val="22"/>
                <w:lang w:val="pt-BR" w:eastAsia="en-US" w:bidi="ar-SA"/>
              </w:rPr>
              <w:t xml:space="preserve">[Nome do responsável na empresa]</w:t>
              <w:br/>
              <w:t xml:space="preserve">Representante da Cristal</w:t>
            </w:r>
            <w:r>
              <w:rPr>
                <w:rFonts w:ascii="Aptos" w:hAnsi="Aptos"/>
                <w:sz w:val="19"/>
                <w:szCs w:val="19"/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both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536" w:type="dxa"/>
          </w:tcPr>
          <w:p>
            <w:pPr>
              <w:pStyle w:val="710"/>
              <w:widowControl w:val="true"/>
              <w:pBdr/>
              <w:spacing w:after="0" w:before="0" w:line="240" w:lineRule="auto"/>
              <w:ind/>
              <w:jc w:val="center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center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  <w:t xml:space="preserve">Data: ___/___/_____</w:t>
            </w:r>
            <w:r>
              <w:rPr>
                <w:highlight w:val="none"/>
              </w:rPr>
            </w:r>
          </w:p>
          <w:p>
            <w:pPr>
              <w:pStyle w:val="710"/>
              <w:widowControl w:val="true"/>
              <w:pBdr/>
              <w:spacing w:after="0" w:before="0" w:line="240" w:lineRule="auto"/>
              <w:ind/>
              <w:jc w:val="center"/>
              <w:rPr>
                <w:highlight w:val="none"/>
              </w:rPr>
            </w:pPr>
            <w:r>
              <w:rPr>
                <w:rFonts w:eastAsia="Arial" w:cs="Arial"/>
                <w:sz w:val="22"/>
                <w:szCs w:val="22"/>
                <w:lang w:val="pt-BR" w:eastAsia="en-US" w:bidi="ar-SA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710"/>
        <w:pBdr/>
        <w:spacing w:after="200" w:before="0"/>
        <w:ind/>
        <w:jc w:val="both"/>
        <w:rPr>
          <w:highlight w:val="none"/>
        </w:rPr>
      </w:pPr>
      <w:r/>
      <w:r>
        <w:rPr>
          <w:highlight w:val="none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701" w:right="1134" w:bottom="1134" w:left="1701" w:header="0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</w:font>
  <w:font w:name="Noto Sans CJK SC">
    <w:panose1 w:val="05040102010807070707"/>
  </w:font>
  <w:font w:name="Noto Sans Devanagari">
    <w:panose1 w:val="05040102010807070707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5</w:t>
    </w:r>
    <w:r>
      <w:fldChar w:fldCharType="end"/>
    </w:r>
    <w:r/>
  </w:p>
  <w:p>
    <w:pPr>
      <w:pStyle w:val="76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5</w:t>
    </w:r>
    <w:r>
      <w:fldChar w:fldCharType="end"/>
    </w:r>
    <w:r/>
  </w:p>
  <w:p>
    <w:pPr>
      <w:pStyle w:val="7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710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pt-BR" w:eastAsia="en-US" w:bidi="ar-SA"/>
    </w:rPr>
  </w:style>
  <w:style w:type="paragraph" w:styleId="711">
    <w:name w:val="Heading 1"/>
    <w:basedOn w:val="710"/>
    <w:next w:val="710"/>
    <w:link w:val="7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12">
    <w:name w:val="Heading 2"/>
    <w:basedOn w:val="710"/>
    <w:next w:val="710"/>
    <w:link w:val="7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13">
    <w:name w:val="Heading 3"/>
    <w:basedOn w:val="710"/>
    <w:next w:val="710"/>
    <w:link w:val="7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14">
    <w:name w:val="Heading 4"/>
    <w:basedOn w:val="710"/>
    <w:next w:val="710"/>
    <w:link w:val="7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15">
    <w:name w:val="Heading 5"/>
    <w:basedOn w:val="710"/>
    <w:next w:val="710"/>
    <w:link w:val="7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16">
    <w:name w:val="Heading 6"/>
    <w:basedOn w:val="710"/>
    <w:next w:val="710"/>
    <w:link w:val="7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17">
    <w:name w:val="Heading 7"/>
    <w:basedOn w:val="710"/>
    <w:next w:val="710"/>
    <w:link w:val="7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8">
    <w:name w:val="Heading 8"/>
    <w:basedOn w:val="710"/>
    <w:next w:val="710"/>
    <w:link w:val="728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9">
    <w:name w:val="Heading 9"/>
    <w:basedOn w:val="710"/>
    <w:next w:val="710"/>
    <w:link w:val="729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2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21">
    <w:name w:val="Heading 1 Char"/>
    <w:basedOn w:val="72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22">
    <w:name w:val="Heading 2 Char"/>
    <w:basedOn w:val="72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23">
    <w:name w:val="Heading 3 Char"/>
    <w:basedOn w:val="72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24">
    <w:name w:val="Heading 4 Char"/>
    <w:basedOn w:val="720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25">
    <w:name w:val="Heading 5 Char"/>
    <w:basedOn w:val="72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26">
    <w:name w:val="Heading 6 Char"/>
    <w:basedOn w:val="720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27">
    <w:name w:val="Heading 7 Char"/>
    <w:basedOn w:val="720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8">
    <w:name w:val="Heading 8 Char"/>
    <w:basedOn w:val="72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9">
    <w:name w:val="Heading 9 Char"/>
    <w:basedOn w:val="72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30">
    <w:name w:val="Title Char"/>
    <w:basedOn w:val="720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31">
    <w:name w:val="Subtitle Char"/>
    <w:basedOn w:val="72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32">
    <w:name w:val="Quote Char"/>
    <w:basedOn w:val="720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33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34">
    <w:name w:val="Intense Quote Char"/>
    <w:basedOn w:val="720"/>
    <w:link w:val="760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35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36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37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738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739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40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41">
    <w:name w:val="Header Char"/>
    <w:basedOn w:val="720"/>
    <w:uiPriority w:val="99"/>
    <w:qFormat/>
    <w:pPr>
      <w:pBdr/>
      <w:spacing/>
      <w:ind/>
    </w:pPr>
  </w:style>
  <w:style w:type="character" w:styleId="742">
    <w:name w:val="Footer Char"/>
    <w:basedOn w:val="720"/>
    <w:uiPriority w:val="99"/>
    <w:qFormat/>
    <w:pPr>
      <w:pBdr/>
      <w:spacing/>
      <w:ind/>
    </w:pPr>
  </w:style>
  <w:style w:type="character" w:styleId="743">
    <w:name w:val="Footnote Text Char"/>
    <w:basedOn w:val="72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4">
    <w:name w:val="Caracteres de nota de rodapé"/>
    <w:basedOn w:val="72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5">
    <w:name w:val="footnote reference"/>
    <w:pPr>
      <w:pBdr/>
      <w:spacing/>
      <w:ind/>
    </w:pPr>
    <w:rPr>
      <w:vertAlign w:val="superscript"/>
    </w:rPr>
  </w:style>
  <w:style w:type="character" w:styleId="746">
    <w:name w:val="Endnote Text Char"/>
    <w:basedOn w:val="72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7">
    <w:name w:val="Caracteres de nota de fim"/>
    <w:basedOn w:val="720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8">
    <w:name w:val="endnote reference"/>
    <w:pPr>
      <w:pBdr/>
      <w:spacing/>
      <w:ind/>
    </w:pPr>
    <w:rPr>
      <w:vertAlign w:val="superscript"/>
    </w:rPr>
  </w:style>
  <w:style w:type="character" w:styleId="749">
    <w:name w:val="Hyperlink"/>
    <w:basedOn w:val="7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50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51">
    <w:name w:val="Placeholder Text"/>
    <w:basedOn w:val="720"/>
    <w:uiPriority w:val="99"/>
    <w:semiHidden/>
    <w:qFormat/>
    <w:pPr>
      <w:pBdr/>
      <w:spacing/>
      <w:ind/>
    </w:pPr>
    <w:rPr>
      <w:color w:val="666666"/>
    </w:rPr>
  </w:style>
  <w:style w:type="paragraph" w:styleId="752">
    <w:name w:val="Título"/>
    <w:basedOn w:val="710"/>
    <w:next w:val="753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53">
    <w:name w:val="Body Text"/>
    <w:basedOn w:val="710"/>
    <w:pPr>
      <w:pBdr/>
      <w:spacing w:after="140" w:before="0" w:line="276" w:lineRule="auto"/>
      <w:ind/>
    </w:pPr>
  </w:style>
  <w:style w:type="paragraph" w:styleId="754">
    <w:name w:val="List"/>
    <w:basedOn w:val="753"/>
    <w:pPr>
      <w:pBdr/>
      <w:spacing/>
      <w:ind/>
    </w:pPr>
    <w:rPr>
      <w:rFonts w:cs="Noto Sans Devanagari"/>
    </w:rPr>
  </w:style>
  <w:style w:type="paragraph" w:styleId="755">
    <w:name w:val="Caption"/>
    <w:basedOn w:val="710"/>
    <w:next w:val="710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56">
    <w:name w:val="Índice"/>
    <w:basedOn w:val="710"/>
    <w:qFormat/>
    <w:pPr>
      <w:suppressLineNumbers w:val="true"/>
      <w:pBdr/>
      <w:spacing/>
      <w:ind/>
    </w:pPr>
    <w:rPr>
      <w:rFonts w:cs="Noto Sans Devanagari"/>
    </w:rPr>
  </w:style>
  <w:style w:type="paragraph" w:styleId="757">
    <w:name w:val="Title"/>
    <w:basedOn w:val="710"/>
    <w:next w:val="710"/>
    <w:link w:val="730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10"/>
    <w:next w:val="710"/>
    <w:link w:val="73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10"/>
    <w:next w:val="710"/>
    <w:link w:val="732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60">
    <w:name w:val="Intense Quote"/>
    <w:basedOn w:val="710"/>
    <w:next w:val="710"/>
    <w:link w:val="7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1">
    <w:name w:val="Cabeçalho e rodapé"/>
    <w:basedOn w:val="710"/>
    <w:qFormat/>
    <w:pPr>
      <w:pBdr/>
      <w:spacing/>
      <w:ind/>
    </w:pPr>
  </w:style>
  <w:style w:type="paragraph" w:styleId="762">
    <w:name w:val="Header"/>
    <w:basedOn w:val="710"/>
    <w:link w:val="741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3">
    <w:name w:val="Footer"/>
    <w:basedOn w:val="710"/>
    <w:link w:val="74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4">
    <w:name w:val="footnote text"/>
    <w:basedOn w:val="710"/>
    <w:link w:val="74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5">
    <w:name w:val="endnote text"/>
    <w:basedOn w:val="710"/>
    <w:link w:val="746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6">
    <w:name w:val="toc 1"/>
    <w:basedOn w:val="710"/>
    <w:next w:val="710"/>
    <w:uiPriority w:val="39"/>
    <w:unhideWhenUsed/>
    <w:pPr>
      <w:pBdr/>
      <w:spacing w:after="100" w:before="0"/>
      <w:ind/>
    </w:pPr>
  </w:style>
  <w:style w:type="paragraph" w:styleId="767">
    <w:name w:val="toc 2"/>
    <w:basedOn w:val="710"/>
    <w:next w:val="710"/>
    <w:uiPriority w:val="39"/>
    <w:unhideWhenUsed/>
    <w:pPr>
      <w:pBdr/>
      <w:spacing w:after="100" w:before="0"/>
      <w:ind w:left="220"/>
    </w:pPr>
  </w:style>
  <w:style w:type="paragraph" w:styleId="768">
    <w:name w:val="toc 3"/>
    <w:basedOn w:val="710"/>
    <w:next w:val="710"/>
    <w:uiPriority w:val="39"/>
    <w:unhideWhenUsed/>
    <w:pPr>
      <w:pBdr/>
      <w:spacing w:after="100" w:before="0"/>
      <w:ind w:left="440"/>
    </w:pPr>
  </w:style>
  <w:style w:type="paragraph" w:styleId="769">
    <w:name w:val="toc 4"/>
    <w:basedOn w:val="710"/>
    <w:next w:val="710"/>
    <w:uiPriority w:val="39"/>
    <w:unhideWhenUsed/>
    <w:pPr>
      <w:pBdr/>
      <w:spacing w:after="100" w:before="0"/>
      <w:ind w:left="660"/>
    </w:pPr>
  </w:style>
  <w:style w:type="paragraph" w:styleId="770">
    <w:name w:val="toc 5"/>
    <w:basedOn w:val="710"/>
    <w:next w:val="710"/>
    <w:uiPriority w:val="39"/>
    <w:unhideWhenUsed/>
    <w:pPr>
      <w:pBdr/>
      <w:spacing w:after="100" w:before="0"/>
      <w:ind w:left="880"/>
    </w:pPr>
  </w:style>
  <w:style w:type="paragraph" w:styleId="771">
    <w:name w:val="toc 6"/>
    <w:basedOn w:val="710"/>
    <w:next w:val="710"/>
    <w:uiPriority w:val="39"/>
    <w:unhideWhenUsed/>
    <w:pPr>
      <w:pBdr/>
      <w:spacing w:after="100" w:before="0"/>
      <w:ind w:left="1100"/>
    </w:pPr>
  </w:style>
  <w:style w:type="paragraph" w:styleId="772">
    <w:name w:val="toc 7"/>
    <w:basedOn w:val="710"/>
    <w:next w:val="710"/>
    <w:uiPriority w:val="39"/>
    <w:unhideWhenUsed/>
    <w:pPr>
      <w:pBdr/>
      <w:spacing w:after="100" w:before="0"/>
      <w:ind w:left="1320"/>
    </w:pPr>
  </w:style>
  <w:style w:type="paragraph" w:styleId="773">
    <w:name w:val="toc 8"/>
    <w:basedOn w:val="710"/>
    <w:next w:val="710"/>
    <w:uiPriority w:val="39"/>
    <w:unhideWhenUsed/>
    <w:pPr>
      <w:pBdr/>
      <w:spacing w:after="100" w:before="0"/>
      <w:ind w:left="1540"/>
    </w:pPr>
  </w:style>
  <w:style w:type="paragraph" w:styleId="774">
    <w:name w:val="toc 9"/>
    <w:basedOn w:val="710"/>
    <w:next w:val="710"/>
    <w:uiPriority w:val="39"/>
    <w:unhideWhenUsed/>
    <w:pPr>
      <w:pBdr/>
      <w:spacing w:after="100" w:before="0"/>
      <w:ind w:left="1760"/>
    </w:pPr>
  </w:style>
  <w:style w:type="paragraph" w:styleId="775">
    <w:name w:val="Index Heading"/>
    <w:basedOn w:val="752"/>
    <w:pPr>
      <w:pBdr/>
      <w:spacing/>
      <w:ind/>
    </w:pPr>
  </w:style>
  <w:style w:type="paragraph" w:styleId="776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pt-BR" w:eastAsia="en-US" w:bidi="ar-SA"/>
    </w:rPr>
  </w:style>
  <w:style w:type="paragraph" w:styleId="777">
    <w:name w:val="table of figures"/>
    <w:basedOn w:val="710"/>
    <w:next w:val="710"/>
    <w:uiPriority w:val="99"/>
    <w:unhideWhenUsed/>
    <w:pPr>
      <w:pBdr/>
      <w:spacing w:after="0" w:afterAutospacing="0" w:before="0"/>
      <w:ind/>
    </w:pPr>
  </w:style>
  <w:style w:type="paragraph" w:styleId="778">
    <w:name w:val="No Spacing"/>
    <w:basedOn w:val="710"/>
    <w:uiPriority w:val="1"/>
    <w:qFormat/>
    <w:pPr>
      <w:pBdr/>
      <w:spacing w:after="0" w:before="0" w:line="240" w:lineRule="auto"/>
      <w:ind/>
    </w:pPr>
  </w:style>
  <w:style w:type="paragraph" w:styleId="779">
    <w:name w:val="List Paragraph"/>
    <w:basedOn w:val="710"/>
    <w:uiPriority w:val="34"/>
    <w:qFormat/>
    <w:pPr>
      <w:pBdr/>
      <w:spacing w:after="200" w:before="0"/>
      <w:ind w:left="720"/>
      <w:contextualSpacing w:val="true"/>
    </w:pPr>
  </w:style>
  <w:style w:type="numbering" w:styleId="780">
    <w:name w:val="Sem lista"/>
    <w:uiPriority w:val="99"/>
    <w:semiHidden/>
    <w:unhideWhenUsed/>
    <w:qFormat/>
    <w:pPr>
      <w:pBdr/>
      <w:spacing/>
      <w:ind/>
    </w:pPr>
  </w:style>
  <w:style w:type="table" w:styleId="781">
    <w:name w:val="Table Grid"/>
    <w:basedOn w:val="90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Table Grid Light"/>
    <w:basedOn w:val="90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1"/>
    <w:basedOn w:val="90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2"/>
    <w:basedOn w:val="90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pt-BR</dc:language>
  <cp:revision>4</cp:revision>
  <dcterms:modified xsi:type="dcterms:W3CDTF">2026-08-16T23:36:50Z</dcterms:modified>
</cp:coreProperties>
</file>