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4392" w:rsidRDefault="00795AC8">
      <w:pPr>
        <w:spacing w:line="360" w:lineRule="auto"/>
        <w:jc w:val="center"/>
        <w:rPr>
          <w:rFonts w:ascii="Arial" w:hAnsi="Arial" w:cs="Arial"/>
          <w:b/>
          <w:sz w:val="24"/>
          <w:szCs w:val="24"/>
        </w:rPr>
      </w:pPr>
      <w:r>
        <w:rPr>
          <w:rFonts w:ascii="Arial" w:hAnsi="Arial" w:cs="Arial"/>
          <w:b/>
          <w:sz w:val="24"/>
          <w:szCs w:val="24"/>
        </w:rPr>
        <w:t>FACULDADE DE TECNOLOGIA PADRE DANILO JOSÉ DE OLIVEIRA OHL</w:t>
      </w:r>
    </w:p>
    <w:p w:rsidR="003F4392" w:rsidRDefault="003F4392">
      <w:pPr>
        <w:spacing w:line="360" w:lineRule="auto"/>
        <w:jc w:val="center"/>
        <w:rPr>
          <w:rFonts w:ascii="Arial" w:hAnsi="Arial" w:cs="Arial"/>
          <w:b/>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t>ANA BEATRIS DOS SANTOS FERNANDES</w:t>
      </w:r>
    </w:p>
    <w:p w:rsidR="003F4392" w:rsidRDefault="00795AC8">
      <w:pPr>
        <w:spacing w:line="360" w:lineRule="auto"/>
        <w:jc w:val="center"/>
        <w:rPr>
          <w:rFonts w:ascii="Arial" w:hAnsi="Arial" w:cs="Arial"/>
          <w:b/>
          <w:sz w:val="24"/>
          <w:szCs w:val="24"/>
        </w:rPr>
      </w:pPr>
      <w:r>
        <w:rPr>
          <w:rFonts w:ascii="Arial" w:hAnsi="Arial" w:cs="Arial"/>
          <w:b/>
          <w:sz w:val="24"/>
          <w:szCs w:val="24"/>
        </w:rPr>
        <w:t>EDUARDA PORCINO DE OLIVEIRA</w:t>
      </w:r>
    </w:p>
    <w:p w:rsidR="003F4392" w:rsidRDefault="00795AC8">
      <w:pPr>
        <w:spacing w:line="360" w:lineRule="auto"/>
        <w:jc w:val="center"/>
        <w:rPr>
          <w:rFonts w:ascii="Arial" w:hAnsi="Arial" w:cs="Arial"/>
          <w:b/>
          <w:sz w:val="24"/>
          <w:szCs w:val="24"/>
        </w:rPr>
      </w:pPr>
      <w:r>
        <w:rPr>
          <w:rFonts w:ascii="Arial" w:hAnsi="Arial" w:cs="Arial"/>
          <w:b/>
          <w:sz w:val="24"/>
          <w:szCs w:val="24"/>
        </w:rPr>
        <w:t>EMANUELA CARNERIO CINTRA</w:t>
      </w:r>
    </w:p>
    <w:p w:rsidR="003F4392" w:rsidRDefault="00795AC8">
      <w:pPr>
        <w:spacing w:line="360" w:lineRule="auto"/>
        <w:jc w:val="center"/>
        <w:rPr>
          <w:rFonts w:ascii="Arial" w:hAnsi="Arial" w:cs="Arial"/>
          <w:b/>
          <w:sz w:val="24"/>
          <w:szCs w:val="24"/>
        </w:rPr>
      </w:pPr>
      <w:r>
        <w:rPr>
          <w:rFonts w:ascii="Arial" w:hAnsi="Arial" w:cs="Arial"/>
          <w:b/>
          <w:sz w:val="24"/>
          <w:szCs w:val="24"/>
        </w:rPr>
        <w:t>GUILHERME DE SOUZA ALMEIDA REIS</w:t>
      </w:r>
    </w:p>
    <w:p w:rsidR="003F4392" w:rsidRDefault="00795AC8">
      <w:pPr>
        <w:spacing w:line="360" w:lineRule="auto"/>
        <w:jc w:val="center"/>
        <w:rPr>
          <w:rFonts w:ascii="Arial" w:hAnsi="Arial" w:cs="Arial"/>
          <w:b/>
          <w:sz w:val="24"/>
          <w:szCs w:val="24"/>
        </w:rPr>
      </w:pPr>
      <w:r>
        <w:rPr>
          <w:rFonts w:ascii="Arial" w:hAnsi="Arial" w:cs="Arial"/>
          <w:b/>
          <w:sz w:val="24"/>
          <w:szCs w:val="24"/>
        </w:rPr>
        <w:t>PRISCILA PAULA RIBEIRO NASCIMENTO</w:t>
      </w: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t>PROJETO INTERDISCIPLINAR:</w:t>
      </w:r>
    </w:p>
    <w:p w:rsidR="003F4392" w:rsidRDefault="00795AC8">
      <w:pPr>
        <w:spacing w:line="360" w:lineRule="auto"/>
        <w:jc w:val="center"/>
        <w:rPr>
          <w:rFonts w:ascii="Arial" w:hAnsi="Arial" w:cs="Arial"/>
          <w:sz w:val="24"/>
          <w:szCs w:val="24"/>
        </w:rPr>
      </w:pPr>
      <w:r>
        <w:rPr>
          <w:rFonts w:ascii="Arial" w:hAnsi="Arial" w:cs="Arial"/>
          <w:b/>
          <w:sz w:val="24"/>
          <w:szCs w:val="24"/>
        </w:rPr>
        <w:t xml:space="preserve"> NEXUSDEV PLATAFORM</w:t>
      </w: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t>BARUERI,</w:t>
      </w:r>
    </w:p>
    <w:p w:rsidR="003F4392" w:rsidRDefault="00795AC8">
      <w:pPr>
        <w:spacing w:line="360" w:lineRule="auto"/>
        <w:jc w:val="center"/>
        <w:rPr>
          <w:rFonts w:ascii="Arial" w:hAnsi="Arial" w:cs="Arial"/>
          <w:b/>
          <w:sz w:val="24"/>
          <w:szCs w:val="24"/>
        </w:rPr>
      </w:pPr>
      <w:r>
        <w:rPr>
          <w:rFonts w:ascii="Arial" w:hAnsi="Arial" w:cs="Arial"/>
          <w:b/>
          <w:sz w:val="24"/>
          <w:szCs w:val="24"/>
        </w:rPr>
        <w:t>2026.</w:t>
      </w:r>
    </w:p>
    <w:p w:rsidR="003F4392" w:rsidRDefault="00795AC8">
      <w:pPr>
        <w:spacing w:line="360" w:lineRule="auto"/>
        <w:jc w:val="center"/>
        <w:rPr>
          <w:rFonts w:ascii="Arial" w:hAnsi="Arial" w:cs="Arial"/>
          <w:b/>
          <w:sz w:val="24"/>
          <w:szCs w:val="24"/>
        </w:rPr>
      </w:pPr>
      <w:r>
        <w:rPr>
          <w:rFonts w:ascii="Arial" w:hAnsi="Arial" w:cs="Arial"/>
          <w:b/>
          <w:sz w:val="24"/>
          <w:szCs w:val="24"/>
        </w:rPr>
        <w:lastRenderedPageBreak/>
        <w:t>FACULDADE DE TECNOLOGIA PADRE DANILO JOSÉ DE OLIVEIRA OHL</w:t>
      </w:r>
    </w:p>
    <w:p w:rsidR="003F4392" w:rsidRDefault="003F4392">
      <w:pPr>
        <w:spacing w:line="360" w:lineRule="auto"/>
        <w:jc w:val="center"/>
        <w:rPr>
          <w:rFonts w:ascii="Arial" w:hAnsi="Arial" w:cs="Arial"/>
          <w:b/>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t>ANA BEATRIS DOS SANTOS FERNANDES</w:t>
      </w:r>
    </w:p>
    <w:p w:rsidR="003F4392" w:rsidRDefault="00795AC8">
      <w:pPr>
        <w:spacing w:line="360" w:lineRule="auto"/>
        <w:jc w:val="center"/>
        <w:rPr>
          <w:rFonts w:ascii="Arial" w:hAnsi="Arial" w:cs="Arial"/>
          <w:b/>
          <w:sz w:val="24"/>
          <w:szCs w:val="24"/>
        </w:rPr>
      </w:pPr>
      <w:r>
        <w:rPr>
          <w:rFonts w:ascii="Arial" w:hAnsi="Arial" w:cs="Arial"/>
          <w:b/>
          <w:sz w:val="24"/>
          <w:szCs w:val="24"/>
        </w:rPr>
        <w:t>EDUARDA PORCINO DE OLIVEIRA</w:t>
      </w:r>
    </w:p>
    <w:p w:rsidR="003F4392" w:rsidRDefault="00795AC8">
      <w:pPr>
        <w:spacing w:line="360" w:lineRule="auto"/>
        <w:jc w:val="center"/>
        <w:rPr>
          <w:rFonts w:ascii="Arial" w:hAnsi="Arial" w:cs="Arial"/>
          <w:b/>
          <w:sz w:val="24"/>
          <w:szCs w:val="24"/>
        </w:rPr>
      </w:pPr>
      <w:r>
        <w:rPr>
          <w:rFonts w:ascii="Arial" w:hAnsi="Arial" w:cs="Arial"/>
          <w:b/>
          <w:sz w:val="24"/>
          <w:szCs w:val="24"/>
        </w:rPr>
        <w:t>EMANUELA CARNERIO CINTRA</w:t>
      </w:r>
    </w:p>
    <w:p w:rsidR="003F4392" w:rsidRDefault="00795AC8">
      <w:pPr>
        <w:spacing w:line="360" w:lineRule="auto"/>
        <w:jc w:val="center"/>
        <w:rPr>
          <w:rFonts w:ascii="Arial" w:hAnsi="Arial" w:cs="Arial"/>
          <w:b/>
          <w:sz w:val="24"/>
          <w:szCs w:val="24"/>
        </w:rPr>
      </w:pPr>
      <w:r>
        <w:rPr>
          <w:rFonts w:ascii="Arial" w:hAnsi="Arial" w:cs="Arial"/>
          <w:b/>
          <w:sz w:val="24"/>
          <w:szCs w:val="24"/>
        </w:rPr>
        <w:t>GUILHERME DE SOUZA ALMEIDA REIS</w:t>
      </w:r>
    </w:p>
    <w:p w:rsidR="003F4392" w:rsidRDefault="00795AC8">
      <w:pPr>
        <w:spacing w:line="360" w:lineRule="auto"/>
        <w:jc w:val="center"/>
        <w:rPr>
          <w:rFonts w:ascii="Arial" w:hAnsi="Arial" w:cs="Arial"/>
          <w:b/>
          <w:sz w:val="24"/>
          <w:szCs w:val="24"/>
        </w:rPr>
      </w:pPr>
      <w:r>
        <w:rPr>
          <w:rFonts w:ascii="Arial" w:hAnsi="Arial" w:cs="Arial"/>
          <w:b/>
          <w:sz w:val="24"/>
          <w:szCs w:val="24"/>
        </w:rPr>
        <w:t>PRISCILA PAULA RIBEIRO NASCIMENTO</w:t>
      </w: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3F4392">
      <w:pPr>
        <w:spacing w:line="360" w:lineRule="auto"/>
        <w:jc w:val="center"/>
        <w:rPr>
          <w:rFonts w:ascii="Arial" w:hAnsi="Arial" w:cs="Arial"/>
          <w:b/>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t>PROJETO INTERDISCIPLINAR:</w:t>
      </w:r>
    </w:p>
    <w:p w:rsidR="003F4392" w:rsidRDefault="00795AC8">
      <w:pPr>
        <w:spacing w:line="360" w:lineRule="auto"/>
        <w:jc w:val="center"/>
        <w:rPr>
          <w:rFonts w:ascii="Arial" w:hAnsi="Arial" w:cs="Arial"/>
          <w:sz w:val="24"/>
          <w:szCs w:val="24"/>
        </w:rPr>
      </w:pPr>
      <w:r>
        <w:rPr>
          <w:rFonts w:ascii="Arial" w:hAnsi="Arial" w:cs="Arial"/>
          <w:b/>
          <w:sz w:val="24"/>
          <w:szCs w:val="24"/>
        </w:rPr>
        <w:t xml:space="preserve"> NEXUSDEV PLATAFORM</w:t>
      </w:r>
    </w:p>
    <w:p w:rsidR="003F4392" w:rsidRDefault="003F4392">
      <w:pPr>
        <w:spacing w:line="360" w:lineRule="auto"/>
        <w:jc w:val="both"/>
        <w:rPr>
          <w:rFonts w:ascii="Arial" w:hAnsi="Arial" w:cs="Arial"/>
          <w:sz w:val="24"/>
          <w:szCs w:val="24"/>
        </w:rPr>
      </w:pPr>
    </w:p>
    <w:p w:rsidR="003F4392" w:rsidRDefault="00795AC8">
      <w:pPr>
        <w:spacing w:line="360" w:lineRule="auto"/>
        <w:ind w:left="3540"/>
        <w:jc w:val="both"/>
        <w:rPr>
          <w:rFonts w:ascii="Arial" w:hAnsi="Arial" w:cs="Arial"/>
          <w:sz w:val="24"/>
          <w:szCs w:val="24"/>
        </w:rPr>
      </w:pPr>
      <w:r>
        <w:rPr>
          <w:rFonts w:ascii="Arial" w:hAnsi="Arial" w:cs="Arial"/>
          <w:sz w:val="24"/>
          <w:szCs w:val="24"/>
        </w:rPr>
        <w:t xml:space="preserve">Projeto de pesquisa apresentado à matéria da Faculdade de Tecnologia de Barueri como requisito parcial para obtenção do título de tecnólogo em 2026. </w:t>
      </w:r>
    </w:p>
    <w:p w:rsidR="003F4392" w:rsidRDefault="00795AC8">
      <w:pPr>
        <w:spacing w:line="360" w:lineRule="auto"/>
        <w:ind w:left="3540"/>
        <w:jc w:val="both"/>
        <w:rPr>
          <w:rFonts w:ascii="Arial" w:hAnsi="Arial" w:cs="Arial"/>
          <w:sz w:val="24"/>
          <w:szCs w:val="24"/>
        </w:rPr>
      </w:pPr>
      <w:r>
        <w:rPr>
          <w:rFonts w:ascii="Arial" w:hAnsi="Arial" w:cs="Arial"/>
          <w:sz w:val="24"/>
          <w:szCs w:val="24"/>
        </w:rPr>
        <w:t>Orientador: Vander Ribeiro.</w:t>
      </w:r>
    </w:p>
    <w:p w:rsidR="003F4392" w:rsidRDefault="003F4392">
      <w:pPr>
        <w:spacing w:line="360" w:lineRule="auto"/>
        <w:ind w:left="3540"/>
        <w:jc w:val="both"/>
        <w:rPr>
          <w:rFonts w:ascii="Arial" w:hAnsi="Arial" w:cs="Arial"/>
          <w:sz w:val="24"/>
          <w:szCs w:val="24"/>
        </w:rPr>
      </w:pPr>
    </w:p>
    <w:p w:rsidR="003F4392" w:rsidRDefault="003F4392">
      <w:pPr>
        <w:spacing w:line="360" w:lineRule="auto"/>
        <w:ind w:left="3540"/>
        <w:jc w:val="both"/>
        <w:rPr>
          <w:rFonts w:ascii="Arial" w:hAnsi="Arial" w:cs="Arial"/>
          <w:sz w:val="24"/>
          <w:szCs w:val="24"/>
        </w:rPr>
      </w:pPr>
    </w:p>
    <w:p w:rsidR="003F4392" w:rsidRDefault="003F4392">
      <w:pPr>
        <w:spacing w:line="360" w:lineRule="auto"/>
        <w:ind w:left="3540"/>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ind w:left="3540"/>
        <w:jc w:val="both"/>
        <w:rPr>
          <w:rFonts w:ascii="Arial" w:hAnsi="Arial" w:cs="Arial"/>
          <w:sz w:val="24"/>
          <w:szCs w:val="24"/>
        </w:rPr>
      </w:pPr>
    </w:p>
    <w:p w:rsidR="003F4392" w:rsidRDefault="00795AC8">
      <w:pPr>
        <w:spacing w:line="360" w:lineRule="auto"/>
        <w:jc w:val="center"/>
        <w:rPr>
          <w:rFonts w:ascii="Arial" w:hAnsi="Arial" w:cs="Arial"/>
          <w:sz w:val="24"/>
          <w:szCs w:val="24"/>
        </w:rPr>
      </w:pPr>
      <w:r>
        <w:rPr>
          <w:rFonts w:ascii="Arial" w:hAnsi="Arial" w:cs="Arial"/>
          <w:sz w:val="24"/>
          <w:szCs w:val="24"/>
        </w:rPr>
        <w:t>BARUERI,</w:t>
      </w:r>
    </w:p>
    <w:p w:rsidR="003F4392" w:rsidRDefault="00795AC8">
      <w:pPr>
        <w:spacing w:line="360" w:lineRule="auto"/>
        <w:jc w:val="center"/>
        <w:rPr>
          <w:rFonts w:ascii="Arial" w:hAnsi="Arial" w:cs="Arial"/>
          <w:sz w:val="24"/>
          <w:szCs w:val="24"/>
        </w:rPr>
      </w:pPr>
      <w:r>
        <w:rPr>
          <w:rFonts w:ascii="Arial" w:hAnsi="Arial" w:cs="Arial"/>
          <w:sz w:val="24"/>
          <w:szCs w:val="24"/>
        </w:rPr>
        <w:t>2026.</w:t>
      </w:r>
    </w:p>
    <w:p w:rsidR="003F4392" w:rsidRDefault="00795AC8">
      <w:pPr>
        <w:spacing w:line="360" w:lineRule="auto"/>
        <w:jc w:val="center"/>
        <w:rPr>
          <w:rFonts w:ascii="Arial" w:hAnsi="Arial" w:cs="Arial"/>
          <w:sz w:val="24"/>
          <w:szCs w:val="24"/>
        </w:rPr>
      </w:pPr>
      <w:r>
        <w:rPr>
          <w:rFonts w:ascii="Arial" w:hAnsi="Arial" w:cs="Arial"/>
          <w:sz w:val="24"/>
          <w:szCs w:val="24"/>
        </w:rPr>
        <w:lastRenderedPageBreak/>
        <w:t>FOLHA DE APROVAÇÃO AUTOR</w:t>
      </w:r>
    </w:p>
    <w:p w:rsidR="003F4392" w:rsidRDefault="00795AC8">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CF2360">
        <w:rPr>
          <w:rFonts w:ascii="Arial" w:hAnsi="Arial" w:cs="Arial"/>
          <w:sz w:val="24"/>
          <w:szCs w:val="24"/>
        </w:rPr>
        <w:t>AUTOR, NEXUSDEV PLATAFORM.</w:t>
      </w:r>
      <w:r>
        <w:rPr>
          <w:rFonts w:ascii="Arial" w:hAnsi="Arial" w:cs="Arial"/>
          <w:sz w:val="24"/>
          <w:szCs w:val="24"/>
        </w:rPr>
        <w:t xml:space="preserve"> Monografia apresentado à Faculdade de Tecnologia Padre Danilo José de Oliveira </w:t>
      </w:r>
      <w:proofErr w:type="spellStart"/>
      <w:r>
        <w:rPr>
          <w:rFonts w:ascii="Arial" w:hAnsi="Arial" w:cs="Arial"/>
          <w:sz w:val="24"/>
          <w:szCs w:val="24"/>
        </w:rPr>
        <w:t>Ohl</w:t>
      </w:r>
      <w:proofErr w:type="spellEnd"/>
      <w:r>
        <w:rPr>
          <w:rFonts w:ascii="Arial" w:hAnsi="Arial" w:cs="Arial"/>
          <w:sz w:val="24"/>
          <w:szCs w:val="24"/>
        </w:rPr>
        <w:t xml:space="preserve"> - Fatec Barueri - para obtenção do título de Tecnólogo em</w:t>
      </w:r>
      <w:r w:rsidR="00CF2360">
        <w:rPr>
          <w:rFonts w:ascii="Arial" w:hAnsi="Arial" w:cs="Arial"/>
          <w:sz w:val="24"/>
          <w:szCs w:val="24"/>
        </w:rPr>
        <w:t xml:space="preserve"> Gestão de Tecnologia da Informação – para conclusão da AAPI 1</w:t>
      </w:r>
      <w:r>
        <w:rPr>
          <w:rFonts w:ascii="Arial" w:hAnsi="Arial" w:cs="Arial"/>
          <w:sz w:val="24"/>
          <w:szCs w:val="24"/>
        </w:rPr>
        <w:t>.</w:t>
      </w:r>
    </w:p>
    <w:p w:rsidR="003F4392" w:rsidRDefault="003F4392">
      <w:pPr>
        <w:spacing w:line="360" w:lineRule="auto"/>
        <w:jc w:val="both"/>
        <w:rPr>
          <w:rFonts w:ascii="Arial" w:hAnsi="Arial" w:cs="Arial"/>
          <w:sz w:val="24"/>
          <w:szCs w:val="24"/>
        </w:rPr>
      </w:pPr>
    </w:p>
    <w:p w:rsidR="003F4392" w:rsidRDefault="00795AC8">
      <w:pPr>
        <w:spacing w:line="360" w:lineRule="auto"/>
        <w:jc w:val="both"/>
        <w:rPr>
          <w:rFonts w:ascii="Arial" w:hAnsi="Arial" w:cs="Arial"/>
          <w:sz w:val="24"/>
          <w:szCs w:val="24"/>
        </w:rPr>
      </w:pPr>
      <w:r>
        <w:rPr>
          <w:rFonts w:ascii="Arial" w:hAnsi="Arial" w:cs="Arial"/>
          <w:sz w:val="24"/>
          <w:szCs w:val="24"/>
        </w:rPr>
        <w:t>APROVADO EM: __/__/___.</w:t>
      </w:r>
    </w:p>
    <w:p w:rsidR="003F4392" w:rsidRDefault="003F4392">
      <w:pPr>
        <w:spacing w:line="360" w:lineRule="auto"/>
        <w:jc w:val="center"/>
        <w:rPr>
          <w:rFonts w:ascii="Arial" w:hAnsi="Arial" w:cs="Arial"/>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t>Banca Examinadora</w:t>
      </w:r>
    </w:p>
    <w:p w:rsidR="003F4392" w:rsidRDefault="003F4392">
      <w:pPr>
        <w:spacing w:line="360" w:lineRule="auto"/>
        <w:jc w:val="center"/>
        <w:rPr>
          <w:rFonts w:ascii="Arial" w:hAnsi="Arial" w:cs="Arial"/>
          <w:sz w:val="24"/>
          <w:szCs w:val="24"/>
        </w:rPr>
      </w:pPr>
    </w:p>
    <w:p w:rsidR="003F4392" w:rsidRDefault="00795AC8">
      <w:pPr>
        <w:spacing w:line="360" w:lineRule="auto"/>
        <w:jc w:val="both"/>
        <w:rPr>
          <w:rFonts w:ascii="Arial" w:hAnsi="Arial" w:cs="Arial"/>
          <w:sz w:val="24"/>
          <w:szCs w:val="24"/>
        </w:rPr>
      </w:pPr>
      <w:r>
        <w:rPr>
          <w:rFonts w:ascii="Arial" w:hAnsi="Arial" w:cs="Arial"/>
          <w:sz w:val="24"/>
          <w:szCs w:val="24"/>
        </w:rPr>
        <w:t xml:space="preserve">Orientador(a) Prof. </w:t>
      </w:r>
      <w:proofErr w:type="spellStart"/>
      <w:r>
        <w:rPr>
          <w:rFonts w:ascii="Arial" w:hAnsi="Arial" w:cs="Arial"/>
          <w:sz w:val="24"/>
          <w:szCs w:val="24"/>
        </w:rPr>
        <w:t>Dr</w:t>
      </w:r>
      <w:proofErr w:type="spellEnd"/>
      <w:r>
        <w:rPr>
          <w:rFonts w:ascii="Arial" w:hAnsi="Arial" w:cs="Arial"/>
          <w:sz w:val="24"/>
          <w:szCs w:val="24"/>
        </w:rPr>
        <w:t>: __________________Instituição:_______________________</w:t>
      </w:r>
    </w:p>
    <w:p w:rsidR="003F4392" w:rsidRDefault="00795AC8">
      <w:pPr>
        <w:spacing w:line="360" w:lineRule="auto"/>
        <w:jc w:val="both"/>
        <w:rPr>
          <w:rFonts w:ascii="Arial" w:hAnsi="Arial" w:cs="Arial"/>
          <w:sz w:val="24"/>
          <w:szCs w:val="24"/>
        </w:rPr>
      </w:pPr>
      <w:r>
        <w:rPr>
          <w:rFonts w:ascii="Arial" w:hAnsi="Arial" w:cs="Arial"/>
          <w:sz w:val="24"/>
          <w:szCs w:val="24"/>
        </w:rPr>
        <w:t>Julgamento:___________________________Assinatura:______________________</w:t>
      </w: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795AC8">
      <w:pPr>
        <w:spacing w:line="360" w:lineRule="auto"/>
        <w:jc w:val="both"/>
        <w:rPr>
          <w:rFonts w:ascii="Arial" w:hAnsi="Arial" w:cs="Arial"/>
          <w:sz w:val="24"/>
          <w:szCs w:val="24"/>
        </w:rPr>
      </w:pPr>
      <w:r>
        <w:rPr>
          <w:rFonts w:ascii="Arial" w:hAnsi="Arial" w:cs="Arial"/>
          <w:sz w:val="24"/>
          <w:szCs w:val="24"/>
        </w:rPr>
        <w:t xml:space="preserve">Orientador(a) Prof. </w:t>
      </w:r>
      <w:proofErr w:type="spellStart"/>
      <w:r>
        <w:rPr>
          <w:rFonts w:ascii="Arial" w:hAnsi="Arial" w:cs="Arial"/>
          <w:sz w:val="24"/>
          <w:szCs w:val="24"/>
        </w:rPr>
        <w:t>Dr</w:t>
      </w:r>
      <w:proofErr w:type="spellEnd"/>
      <w:r>
        <w:rPr>
          <w:rFonts w:ascii="Arial" w:hAnsi="Arial" w:cs="Arial"/>
          <w:sz w:val="24"/>
          <w:szCs w:val="24"/>
        </w:rPr>
        <w:t>: __________________Instituição:_______________________</w:t>
      </w:r>
    </w:p>
    <w:p w:rsidR="003F4392" w:rsidRDefault="00795AC8">
      <w:pPr>
        <w:spacing w:line="360" w:lineRule="auto"/>
        <w:jc w:val="both"/>
        <w:rPr>
          <w:rFonts w:ascii="Arial" w:hAnsi="Arial" w:cs="Arial"/>
          <w:sz w:val="24"/>
          <w:szCs w:val="24"/>
        </w:rPr>
      </w:pPr>
      <w:r>
        <w:rPr>
          <w:rFonts w:ascii="Arial" w:hAnsi="Arial" w:cs="Arial"/>
          <w:sz w:val="24"/>
          <w:szCs w:val="24"/>
        </w:rPr>
        <w:t>Julgamento:___________________________Assinatura:______________________</w:t>
      </w: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795AC8">
      <w:pPr>
        <w:spacing w:line="360" w:lineRule="auto"/>
        <w:jc w:val="both"/>
        <w:rPr>
          <w:rFonts w:ascii="Arial" w:hAnsi="Arial" w:cs="Arial"/>
          <w:sz w:val="24"/>
          <w:szCs w:val="24"/>
        </w:rPr>
      </w:pPr>
      <w:r>
        <w:rPr>
          <w:rFonts w:ascii="Arial" w:hAnsi="Arial" w:cs="Arial"/>
          <w:sz w:val="24"/>
          <w:szCs w:val="24"/>
        </w:rPr>
        <w:t xml:space="preserve">Orientador(a) Prof. </w:t>
      </w:r>
      <w:proofErr w:type="spellStart"/>
      <w:r>
        <w:rPr>
          <w:rFonts w:ascii="Arial" w:hAnsi="Arial" w:cs="Arial"/>
          <w:sz w:val="24"/>
          <w:szCs w:val="24"/>
        </w:rPr>
        <w:t>Dr</w:t>
      </w:r>
      <w:proofErr w:type="spellEnd"/>
      <w:r>
        <w:rPr>
          <w:rFonts w:ascii="Arial" w:hAnsi="Arial" w:cs="Arial"/>
          <w:sz w:val="24"/>
          <w:szCs w:val="24"/>
        </w:rPr>
        <w:t>: __________________Instituição:_______________________</w:t>
      </w:r>
    </w:p>
    <w:p w:rsidR="003F4392" w:rsidRDefault="00795AC8">
      <w:pPr>
        <w:spacing w:line="360" w:lineRule="auto"/>
        <w:jc w:val="both"/>
        <w:rPr>
          <w:rFonts w:ascii="Arial" w:hAnsi="Arial" w:cs="Arial"/>
          <w:sz w:val="24"/>
          <w:szCs w:val="24"/>
        </w:rPr>
      </w:pPr>
      <w:r>
        <w:rPr>
          <w:rFonts w:ascii="Arial" w:hAnsi="Arial" w:cs="Arial"/>
          <w:sz w:val="24"/>
          <w:szCs w:val="24"/>
        </w:rPr>
        <w:t>Julgamento:___________________________Assinatura:______________________</w:t>
      </w: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795AC8">
      <w:pPr>
        <w:spacing w:line="360" w:lineRule="auto"/>
        <w:jc w:val="both"/>
        <w:rPr>
          <w:rFonts w:ascii="Arial" w:hAnsi="Arial" w:cs="Arial"/>
          <w:sz w:val="24"/>
          <w:szCs w:val="24"/>
        </w:rPr>
      </w:pPr>
      <w:r>
        <w:rPr>
          <w:rFonts w:ascii="Arial" w:hAnsi="Arial" w:cs="Arial"/>
          <w:sz w:val="24"/>
          <w:szCs w:val="24"/>
        </w:rPr>
        <w:t>OBSERVAÇÃO: _________________________________________________________________________________________________________________________________________________________________________________________________________</w:t>
      </w:r>
    </w:p>
    <w:p w:rsidR="00CF2360" w:rsidRDefault="00CF2360">
      <w:pPr>
        <w:spacing w:line="360" w:lineRule="auto"/>
        <w:jc w:val="center"/>
        <w:rPr>
          <w:rFonts w:ascii="Arial" w:hAnsi="Arial" w:cs="Arial"/>
          <w:b/>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lastRenderedPageBreak/>
        <w:t>RESUMO</w:t>
      </w:r>
    </w:p>
    <w:p w:rsidR="003F4392" w:rsidRDefault="00795AC8">
      <w:pPr>
        <w:spacing w:line="360" w:lineRule="auto"/>
        <w:jc w:val="both"/>
        <w:rPr>
          <w:rFonts w:ascii="Arial" w:hAnsi="Arial" w:cs="Arial"/>
          <w:sz w:val="24"/>
          <w:szCs w:val="24"/>
        </w:rPr>
      </w:pPr>
      <w:r>
        <w:rPr>
          <w:rFonts w:ascii="Arial" w:hAnsi="Arial" w:cs="Arial"/>
          <w:sz w:val="24"/>
          <w:szCs w:val="24"/>
        </w:rP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rsidR="003F4392" w:rsidRDefault="00795AC8">
      <w:pPr>
        <w:spacing w:line="360" w:lineRule="auto"/>
        <w:jc w:val="both"/>
        <w:rPr>
          <w:rFonts w:ascii="Arial" w:hAnsi="Arial" w:cs="Arial"/>
          <w:sz w:val="24"/>
          <w:szCs w:val="24"/>
        </w:rPr>
      </w:pPr>
      <w:r>
        <w:rPr>
          <w:rFonts w:ascii="Arial" w:hAnsi="Arial" w:cs="Arial"/>
          <w:sz w:val="24"/>
          <w:szCs w:val="24"/>
        </w:rPr>
        <w:t>Palavras-chave: Desenvolvimento web. Site institucional. Usabilidade. Engenharia de software. Experiência do usuário.</w:t>
      </w: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lastRenderedPageBreak/>
        <w:t>ABSTRACT/ RESUMEN</w:t>
      </w:r>
    </w:p>
    <w:p w:rsidR="003F4392" w:rsidRDefault="00795AC8">
      <w:pPr>
        <w:spacing w:line="360" w:lineRule="auto"/>
        <w:jc w:val="both"/>
        <w:rPr>
          <w:rFonts w:ascii="Arial" w:hAnsi="Arial" w:cs="Arial"/>
          <w:sz w:val="24"/>
          <w:szCs w:val="24"/>
        </w:rPr>
      </w:pPr>
      <w:proofErr w:type="spellStart"/>
      <w:r>
        <w:rPr>
          <w:rFonts w:ascii="Arial" w:hAnsi="Arial" w:cs="Arial"/>
          <w:sz w:val="24"/>
          <w:szCs w:val="24"/>
        </w:rPr>
        <w:t>This</w:t>
      </w:r>
      <w:proofErr w:type="spellEnd"/>
      <w:r>
        <w:rPr>
          <w:rFonts w:ascii="Arial" w:hAnsi="Arial" w:cs="Arial"/>
          <w:sz w:val="24"/>
          <w:szCs w:val="24"/>
        </w:rPr>
        <w:t xml:space="preserve"> </w:t>
      </w:r>
      <w:proofErr w:type="spellStart"/>
      <w:r>
        <w:rPr>
          <w:rFonts w:ascii="Arial" w:hAnsi="Arial" w:cs="Arial"/>
          <w:sz w:val="24"/>
          <w:szCs w:val="24"/>
        </w:rPr>
        <w:t>study</w:t>
      </w:r>
      <w:proofErr w:type="spellEnd"/>
      <w:r>
        <w:rPr>
          <w:rFonts w:ascii="Arial" w:hAnsi="Arial" w:cs="Arial"/>
          <w:sz w:val="24"/>
          <w:szCs w:val="24"/>
        </w:rPr>
        <w:t xml:space="preserve"> </w:t>
      </w:r>
      <w:proofErr w:type="spellStart"/>
      <w:r>
        <w:rPr>
          <w:rFonts w:ascii="Arial" w:hAnsi="Arial" w:cs="Arial"/>
          <w:sz w:val="24"/>
          <w:szCs w:val="24"/>
        </w:rPr>
        <w:t>aims</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develop</w:t>
      </w:r>
      <w:proofErr w:type="spellEnd"/>
      <w:r>
        <w:rPr>
          <w:rFonts w:ascii="Arial" w:hAnsi="Arial" w:cs="Arial"/>
          <w:sz w:val="24"/>
          <w:szCs w:val="24"/>
        </w:rPr>
        <w:t xml:space="preserve"> </w:t>
      </w:r>
      <w:proofErr w:type="spellStart"/>
      <w:r>
        <w:rPr>
          <w:rFonts w:ascii="Arial" w:hAnsi="Arial" w:cs="Arial"/>
          <w:sz w:val="24"/>
          <w:szCs w:val="24"/>
        </w:rPr>
        <w:t>an</w:t>
      </w:r>
      <w:proofErr w:type="spellEnd"/>
      <w:r>
        <w:rPr>
          <w:rFonts w:ascii="Arial" w:hAnsi="Arial" w:cs="Arial"/>
          <w:sz w:val="24"/>
          <w:szCs w:val="24"/>
        </w:rPr>
        <w:t xml:space="preserve"> </w:t>
      </w:r>
      <w:proofErr w:type="spellStart"/>
      <w:r>
        <w:rPr>
          <w:rFonts w:ascii="Arial" w:hAnsi="Arial" w:cs="Arial"/>
          <w:sz w:val="24"/>
          <w:szCs w:val="24"/>
        </w:rPr>
        <w:t>institutional</w:t>
      </w:r>
      <w:proofErr w:type="spellEnd"/>
      <w:r>
        <w:rPr>
          <w:rFonts w:ascii="Arial" w:hAnsi="Arial" w:cs="Arial"/>
          <w:sz w:val="24"/>
          <w:szCs w:val="24"/>
        </w:rPr>
        <w:t xml:space="preserve"> website for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company</w:t>
      </w:r>
      <w:proofErr w:type="spellEnd"/>
      <w:r>
        <w:rPr>
          <w:rFonts w:ascii="Arial" w:hAnsi="Arial" w:cs="Arial"/>
          <w:sz w:val="24"/>
          <w:szCs w:val="24"/>
        </w:rPr>
        <w:t xml:space="preserve"> Cristal Soluções de Software, </w:t>
      </w:r>
      <w:proofErr w:type="spellStart"/>
      <w:r>
        <w:rPr>
          <w:rFonts w:ascii="Arial" w:hAnsi="Arial" w:cs="Arial"/>
          <w:sz w:val="24"/>
          <w:szCs w:val="24"/>
        </w:rPr>
        <w:t>focusing</w:t>
      </w:r>
      <w:proofErr w:type="spellEnd"/>
      <w:r>
        <w:rPr>
          <w:rFonts w:ascii="Arial" w:hAnsi="Arial" w:cs="Arial"/>
          <w:sz w:val="24"/>
          <w:szCs w:val="24"/>
        </w:rPr>
        <w:t xml:space="preserve"> </w:t>
      </w:r>
      <w:proofErr w:type="spellStart"/>
      <w:r>
        <w:rPr>
          <w:rFonts w:ascii="Arial" w:hAnsi="Arial" w:cs="Arial"/>
          <w:sz w:val="24"/>
          <w:szCs w:val="24"/>
        </w:rPr>
        <w:t>on</w:t>
      </w:r>
      <w:proofErr w:type="spellEnd"/>
      <w:r>
        <w:rPr>
          <w:rFonts w:ascii="Arial" w:hAnsi="Arial" w:cs="Arial"/>
          <w:sz w:val="24"/>
          <w:szCs w:val="24"/>
        </w:rPr>
        <w:t xml:space="preserve"> </w:t>
      </w:r>
      <w:proofErr w:type="spellStart"/>
      <w:r>
        <w:rPr>
          <w:rFonts w:ascii="Arial" w:hAnsi="Arial" w:cs="Arial"/>
          <w:sz w:val="24"/>
          <w:szCs w:val="24"/>
        </w:rPr>
        <w:t>improving</w:t>
      </w:r>
      <w:proofErr w:type="spellEnd"/>
      <w:r>
        <w:rPr>
          <w:rFonts w:ascii="Arial" w:hAnsi="Arial" w:cs="Arial"/>
          <w:sz w:val="24"/>
          <w:szCs w:val="24"/>
        </w:rPr>
        <w:t xml:space="preserve"> communication </w:t>
      </w:r>
      <w:proofErr w:type="spellStart"/>
      <w:r>
        <w:rPr>
          <w:rFonts w:ascii="Arial" w:hAnsi="Arial" w:cs="Arial"/>
          <w:sz w:val="24"/>
          <w:szCs w:val="24"/>
        </w:rPr>
        <w:t>between</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organization</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its </w:t>
      </w:r>
      <w:proofErr w:type="spellStart"/>
      <w:r>
        <w:rPr>
          <w:rFonts w:ascii="Arial" w:hAnsi="Arial" w:cs="Arial"/>
          <w:sz w:val="24"/>
          <w:szCs w:val="24"/>
        </w:rPr>
        <w:t>clients</w:t>
      </w:r>
      <w:proofErr w:type="spellEnd"/>
      <w:r>
        <w:rPr>
          <w:rFonts w:ascii="Arial" w:hAnsi="Arial" w:cs="Arial"/>
          <w:sz w:val="24"/>
          <w:szCs w:val="24"/>
        </w:rPr>
        <w:t xml:space="preserve">, as </w:t>
      </w:r>
      <w:proofErr w:type="spellStart"/>
      <w:r>
        <w:rPr>
          <w:rFonts w:ascii="Arial" w:hAnsi="Arial" w:cs="Arial"/>
          <w:sz w:val="24"/>
          <w:szCs w:val="24"/>
        </w:rPr>
        <w:t>well</w:t>
      </w:r>
      <w:proofErr w:type="spellEnd"/>
      <w:r>
        <w:rPr>
          <w:rFonts w:ascii="Arial" w:hAnsi="Arial" w:cs="Arial"/>
          <w:sz w:val="24"/>
          <w:szCs w:val="24"/>
        </w:rPr>
        <w:t xml:space="preserve"> as </w:t>
      </w:r>
      <w:proofErr w:type="spellStart"/>
      <w:r>
        <w:rPr>
          <w:rFonts w:ascii="Arial" w:hAnsi="Arial" w:cs="Arial"/>
          <w:sz w:val="24"/>
          <w:szCs w:val="24"/>
        </w:rPr>
        <w:t>strengthening</w:t>
      </w:r>
      <w:proofErr w:type="spellEnd"/>
      <w:r>
        <w:rPr>
          <w:rFonts w:ascii="Arial" w:hAnsi="Arial" w:cs="Arial"/>
          <w:sz w:val="24"/>
          <w:szCs w:val="24"/>
        </w:rPr>
        <w:t xml:space="preserve"> </w:t>
      </w:r>
      <w:proofErr w:type="gramStart"/>
      <w:r>
        <w:rPr>
          <w:rFonts w:ascii="Arial" w:hAnsi="Arial" w:cs="Arial"/>
          <w:sz w:val="24"/>
          <w:szCs w:val="24"/>
        </w:rPr>
        <w:t>its digital</w:t>
      </w:r>
      <w:proofErr w:type="gramEnd"/>
      <w:r>
        <w:rPr>
          <w:rFonts w:ascii="Arial" w:hAnsi="Arial" w:cs="Arial"/>
          <w:sz w:val="24"/>
          <w:szCs w:val="24"/>
        </w:rPr>
        <w:t xml:space="preserve"> </w:t>
      </w:r>
      <w:proofErr w:type="spellStart"/>
      <w:r>
        <w:rPr>
          <w:rFonts w:ascii="Arial" w:hAnsi="Arial" w:cs="Arial"/>
          <w:sz w:val="24"/>
          <w:szCs w:val="24"/>
        </w:rPr>
        <w:t>presence</w:t>
      </w:r>
      <w:proofErr w:type="spellEnd"/>
      <w:r>
        <w:rPr>
          <w:rFonts w:ascii="Arial" w:hAnsi="Arial" w:cs="Arial"/>
          <w:sz w:val="24"/>
          <w:szCs w:val="24"/>
        </w:rPr>
        <w:t xml:space="preserve">. The </w:t>
      </w:r>
      <w:proofErr w:type="spellStart"/>
      <w:r>
        <w:rPr>
          <w:rFonts w:ascii="Arial" w:hAnsi="Arial" w:cs="Arial"/>
          <w:sz w:val="24"/>
          <w:szCs w:val="24"/>
        </w:rPr>
        <w:t>project</w:t>
      </w:r>
      <w:proofErr w:type="spellEnd"/>
      <w:r>
        <w:rPr>
          <w:rFonts w:ascii="Arial" w:hAnsi="Arial" w:cs="Arial"/>
          <w:sz w:val="24"/>
          <w:szCs w:val="24"/>
        </w:rPr>
        <w:t xml:space="preserve"> </w:t>
      </w:r>
      <w:proofErr w:type="spellStart"/>
      <w:r>
        <w:rPr>
          <w:rFonts w:ascii="Arial" w:hAnsi="Arial" w:cs="Arial"/>
          <w:sz w:val="24"/>
          <w:szCs w:val="24"/>
        </w:rPr>
        <w:t>arises</w:t>
      </w:r>
      <w:proofErr w:type="spellEnd"/>
      <w:r>
        <w:rPr>
          <w:rFonts w:ascii="Arial" w:hAnsi="Arial" w:cs="Arial"/>
          <w:sz w:val="24"/>
          <w:szCs w:val="24"/>
        </w:rPr>
        <w:t xml:space="preserve"> </w:t>
      </w:r>
      <w:proofErr w:type="spellStart"/>
      <w:r>
        <w:rPr>
          <w:rFonts w:ascii="Arial" w:hAnsi="Arial" w:cs="Arial"/>
          <w:sz w:val="24"/>
          <w:szCs w:val="24"/>
        </w:rPr>
        <w:t>from</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need</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modernize </w:t>
      </w:r>
      <w:proofErr w:type="spellStart"/>
      <w:r>
        <w:rPr>
          <w:rFonts w:ascii="Arial" w:hAnsi="Arial" w:cs="Arial"/>
          <w:sz w:val="24"/>
          <w:szCs w:val="24"/>
        </w:rPr>
        <w:t>the</w:t>
      </w:r>
      <w:proofErr w:type="spellEnd"/>
      <w:r>
        <w:rPr>
          <w:rFonts w:ascii="Arial" w:hAnsi="Arial" w:cs="Arial"/>
          <w:sz w:val="24"/>
          <w:szCs w:val="24"/>
        </w:rPr>
        <w:t xml:space="preserve"> interface </w:t>
      </w:r>
      <w:proofErr w:type="spellStart"/>
      <w:r>
        <w:rPr>
          <w:rFonts w:ascii="Arial" w:hAnsi="Arial" w:cs="Arial"/>
          <w:sz w:val="24"/>
          <w:szCs w:val="24"/>
        </w:rPr>
        <w:t>and</w:t>
      </w:r>
      <w:proofErr w:type="spellEnd"/>
      <w:r>
        <w:rPr>
          <w:rFonts w:ascii="Arial" w:hAnsi="Arial" w:cs="Arial"/>
          <w:sz w:val="24"/>
          <w:szCs w:val="24"/>
        </w:rPr>
        <w:t xml:space="preserve"> organize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information</w:t>
      </w:r>
      <w:proofErr w:type="spellEnd"/>
      <w:r>
        <w:rPr>
          <w:rFonts w:ascii="Arial" w:hAnsi="Arial" w:cs="Arial"/>
          <w:sz w:val="24"/>
          <w:szCs w:val="24"/>
        </w:rPr>
        <w:t xml:space="preserve"> </w:t>
      </w:r>
      <w:proofErr w:type="spellStart"/>
      <w:r>
        <w:rPr>
          <w:rFonts w:ascii="Arial" w:hAnsi="Arial" w:cs="Arial"/>
          <w:sz w:val="24"/>
          <w:szCs w:val="24"/>
        </w:rPr>
        <w:t>provided</w:t>
      </w:r>
      <w:proofErr w:type="spellEnd"/>
      <w:r>
        <w:rPr>
          <w:rFonts w:ascii="Arial" w:hAnsi="Arial" w:cs="Arial"/>
          <w:sz w:val="24"/>
          <w:szCs w:val="24"/>
        </w:rPr>
        <w:t xml:space="preserve">, </w:t>
      </w:r>
      <w:proofErr w:type="spellStart"/>
      <w:r>
        <w:rPr>
          <w:rFonts w:ascii="Arial" w:hAnsi="Arial" w:cs="Arial"/>
          <w:sz w:val="24"/>
          <w:szCs w:val="24"/>
        </w:rPr>
        <w:t>considering</w:t>
      </w:r>
      <w:proofErr w:type="spellEnd"/>
      <w:r>
        <w:rPr>
          <w:rFonts w:ascii="Arial" w:hAnsi="Arial" w:cs="Arial"/>
          <w:sz w:val="24"/>
          <w:szCs w:val="24"/>
        </w:rPr>
        <w:t xml:space="preserve"> </w:t>
      </w:r>
      <w:proofErr w:type="spellStart"/>
      <w:r>
        <w:rPr>
          <w:rFonts w:ascii="Arial" w:hAnsi="Arial" w:cs="Arial"/>
          <w:sz w:val="24"/>
          <w:szCs w:val="24"/>
        </w:rPr>
        <w:t>current</w:t>
      </w:r>
      <w:proofErr w:type="spellEnd"/>
      <w:r>
        <w:rPr>
          <w:rFonts w:ascii="Arial" w:hAnsi="Arial" w:cs="Arial"/>
          <w:sz w:val="24"/>
          <w:szCs w:val="24"/>
        </w:rPr>
        <w:t xml:space="preserve"> </w:t>
      </w:r>
      <w:proofErr w:type="spellStart"/>
      <w:r>
        <w:rPr>
          <w:rFonts w:ascii="Arial" w:hAnsi="Arial" w:cs="Arial"/>
          <w:sz w:val="24"/>
          <w:szCs w:val="24"/>
        </w:rPr>
        <w:t>market</w:t>
      </w:r>
      <w:proofErr w:type="spellEnd"/>
      <w:r>
        <w:rPr>
          <w:rFonts w:ascii="Arial" w:hAnsi="Arial" w:cs="Arial"/>
          <w:sz w:val="24"/>
          <w:szCs w:val="24"/>
        </w:rPr>
        <w:t xml:space="preserve"> </w:t>
      </w:r>
      <w:proofErr w:type="spellStart"/>
      <w:r>
        <w:rPr>
          <w:rFonts w:ascii="Arial" w:hAnsi="Arial" w:cs="Arial"/>
          <w:sz w:val="24"/>
          <w:szCs w:val="24"/>
        </w:rPr>
        <w:t>demands</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growing</w:t>
      </w:r>
      <w:proofErr w:type="spellEnd"/>
      <w:r>
        <w:rPr>
          <w:rFonts w:ascii="Arial" w:hAnsi="Arial" w:cs="Arial"/>
          <w:sz w:val="24"/>
          <w:szCs w:val="24"/>
        </w:rPr>
        <w:t xml:space="preserve"> use </w:t>
      </w:r>
      <w:proofErr w:type="spellStart"/>
      <w:r>
        <w:rPr>
          <w:rFonts w:ascii="Arial" w:hAnsi="Arial" w:cs="Arial"/>
          <w:sz w:val="24"/>
          <w:szCs w:val="24"/>
        </w:rPr>
        <w:t>of</w:t>
      </w:r>
      <w:proofErr w:type="spellEnd"/>
      <w:r>
        <w:rPr>
          <w:rFonts w:ascii="Arial" w:hAnsi="Arial" w:cs="Arial"/>
          <w:sz w:val="24"/>
          <w:szCs w:val="24"/>
        </w:rPr>
        <w:t xml:space="preserve"> digital </w:t>
      </w:r>
      <w:proofErr w:type="spellStart"/>
      <w:r>
        <w:rPr>
          <w:rFonts w:ascii="Arial" w:hAnsi="Arial" w:cs="Arial"/>
          <w:sz w:val="24"/>
          <w:szCs w:val="24"/>
        </w:rPr>
        <w:t>platforms</w:t>
      </w:r>
      <w:proofErr w:type="spellEnd"/>
      <w:r>
        <w:rPr>
          <w:rFonts w:ascii="Arial" w:hAnsi="Arial" w:cs="Arial"/>
          <w:sz w:val="24"/>
          <w:szCs w:val="24"/>
        </w:rPr>
        <w:t xml:space="preserve">. As a </w:t>
      </w:r>
      <w:proofErr w:type="spellStart"/>
      <w:r>
        <w:rPr>
          <w:rFonts w:ascii="Arial" w:hAnsi="Arial" w:cs="Arial"/>
          <w:sz w:val="24"/>
          <w:szCs w:val="24"/>
        </w:rPr>
        <w:t>methodology</w:t>
      </w:r>
      <w:proofErr w:type="spellEnd"/>
      <w:r>
        <w:rPr>
          <w:rFonts w:ascii="Arial" w:hAnsi="Arial" w:cs="Arial"/>
          <w:sz w:val="24"/>
          <w:szCs w:val="24"/>
        </w:rPr>
        <w:t xml:space="preserve">, it </w:t>
      </w:r>
      <w:proofErr w:type="spellStart"/>
      <w:r>
        <w:rPr>
          <w:rFonts w:ascii="Arial" w:hAnsi="Arial" w:cs="Arial"/>
          <w:sz w:val="24"/>
          <w:szCs w:val="24"/>
        </w:rPr>
        <w:t>adopts</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application</w:t>
      </w:r>
      <w:proofErr w:type="spellEnd"/>
      <w:r>
        <w:rPr>
          <w:rFonts w:ascii="Arial" w:hAnsi="Arial" w:cs="Arial"/>
          <w:sz w:val="24"/>
          <w:szCs w:val="24"/>
        </w:rPr>
        <w:t xml:space="preserve"> </w:t>
      </w:r>
      <w:proofErr w:type="spellStart"/>
      <w:r>
        <w:rPr>
          <w:rFonts w:ascii="Arial" w:hAnsi="Arial" w:cs="Arial"/>
          <w:sz w:val="24"/>
          <w:szCs w:val="24"/>
        </w:rPr>
        <w:t>of</w:t>
      </w:r>
      <w:proofErr w:type="spellEnd"/>
      <w:r>
        <w:rPr>
          <w:rFonts w:ascii="Arial" w:hAnsi="Arial" w:cs="Arial"/>
          <w:sz w:val="24"/>
          <w:szCs w:val="24"/>
        </w:rPr>
        <w:t xml:space="preserve"> software </w:t>
      </w:r>
      <w:proofErr w:type="spellStart"/>
      <w:r>
        <w:rPr>
          <w:rFonts w:ascii="Arial" w:hAnsi="Arial" w:cs="Arial"/>
          <w:sz w:val="24"/>
          <w:szCs w:val="24"/>
        </w:rPr>
        <w:t>engineering</w:t>
      </w:r>
      <w:proofErr w:type="spellEnd"/>
      <w:r>
        <w:rPr>
          <w:rFonts w:ascii="Arial" w:hAnsi="Arial" w:cs="Arial"/>
          <w:sz w:val="24"/>
          <w:szCs w:val="24"/>
        </w:rPr>
        <w:t xml:space="preserve"> </w:t>
      </w:r>
      <w:proofErr w:type="spellStart"/>
      <w:r>
        <w:rPr>
          <w:rFonts w:ascii="Arial" w:hAnsi="Arial" w:cs="Arial"/>
          <w:sz w:val="24"/>
          <w:szCs w:val="24"/>
        </w:rPr>
        <w:t>concepts</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best</w:t>
      </w:r>
      <w:proofErr w:type="spellEnd"/>
      <w:r>
        <w:rPr>
          <w:rFonts w:ascii="Arial" w:hAnsi="Arial" w:cs="Arial"/>
          <w:sz w:val="24"/>
          <w:szCs w:val="24"/>
        </w:rPr>
        <w:t xml:space="preserve"> </w:t>
      </w:r>
      <w:proofErr w:type="spellStart"/>
      <w:r>
        <w:rPr>
          <w:rFonts w:ascii="Arial" w:hAnsi="Arial" w:cs="Arial"/>
          <w:sz w:val="24"/>
          <w:szCs w:val="24"/>
        </w:rPr>
        <w:t>practices</w:t>
      </w:r>
      <w:proofErr w:type="spellEnd"/>
      <w:r>
        <w:rPr>
          <w:rFonts w:ascii="Arial" w:hAnsi="Arial" w:cs="Arial"/>
          <w:sz w:val="24"/>
          <w:szCs w:val="24"/>
        </w:rPr>
        <w:t xml:space="preserve"> in web </w:t>
      </w:r>
      <w:proofErr w:type="spellStart"/>
      <w:r>
        <w:rPr>
          <w:rFonts w:ascii="Arial" w:hAnsi="Arial" w:cs="Arial"/>
          <w:sz w:val="24"/>
          <w:szCs w:val="24"/>
        </w:rPr>
        <w:t>development</w:t>
      </w:r>
      <w:proofErr w:type="spellEnd"/>
      <w:r>
        <w:rPr>
          <w:rFonts w:ascii="Arial" w:hAnsi="Arial" w:cs="Arial"/>
          <w:sz w:val="24"/>
          <w:szCs w:val="24"/>
        </w:rPr>
        <w:t xml:space="preserve">, </w:t>
      </w:r>
      <w:proofErr w:type="spellStart"/>
      <w:r>
        <w:rPr>
          <w:rFonts w:ascii="Arial" w:hAnsi="Arial" w:cs="Arial"/>
          <w:sz w:val="24"/>
          <w:szCs w:val="24"/>
        </w:rPr>
        <w:t>with</w:t>
      </w:r>
      <w:proofErr w:type="spellEnd"/>
      <w:r>
        <w:rPr>
          <w:rFonts w:ascii="Arial" w:hAnsi="Arial" w:cs="Arial"/>
          <w:sz w:val="24"/>
          <w:szCs w:val="24"/>
        </w:rPr>
        <w:t xml:space="preserve"> </w:t>
      </w:r>
      <w:proofErr w:type="spellStart"/>
      <w:r>
        <w:rPr>
          <w:rFonts w:ascii="Arial" w:hAnsi="Arial" w:cs="Arial"/>
          <w:sz w:val="24"/>
          <w:szCs w:val="24"/>
        </w:rPr>
        <w:t>an</w:t>
      </w:r>
      <w:proofErr w:type="spellEnd"/>
      <w:r>
        <w:rPr>
          <w:rFonts w:ascii="Arial" w:hAnsi="Arial" w:cs="Arial"/>
          <w:sz w:val="24"/>
          <w:szCs w:val="24"/>
        </w:rPr>
        <w:t xml:space="preserve"> </w:t>
      </w:r>
      <w:proofErr w:type="spellStart"/>
      <w:r>
        <w:rPr>
          <w:rFonts w:ascii="Arial" w:hAnsi="Arial" w:cs="Arial"/>
          <w:sz w:val="24"/>
          <w:szCs w:val="24"/>
        </w:rPr>
        <w:t>emphasis</w:t>
      </w:r>
      <w:proofErr w:type="spellEnd"/>
      <w:r>
        <w:rPr>
          <w:rFonts w:ascii="Arial" w:hAnsi="Arial" w:cs="Arial"/>
          <w:sz w:val="24"/>
          <w:szCs w:val="24"/>
        </w:rPr>
        <w:t xml:space="preserve"> </w:t>
      </w:r>
      <w:proofErr w:type="spellStart"/>
      <w:r>
        <w:rPr>
          <w:rFonts w:ascii="Arial" w:hAnsi="Arial" w:cs="Arial"/>
          <w:sz w:val="24"/>
          <w:szCs w:val="24"/>
        </w:rPr>
        <w:t>on</w:t>
      </w:r>
      <w:proofErr w:type="spellEnd"/>
      <w:r>
        <w:rPr>
          <w:rFonts w:ascii="Arial" w:hAnsi="Arial" w:cs="Arial"/>
          <w:sz w:val="24"/>
          <w:szCs w:val="24"/>
        </w:rPr>
        <w:t xml:space="preserve"> </w:t>
      </w:r>
      <w:proofErr w:type="spellStart"/>
      <w:r>
        <w:rPr>
          <w:rFonts w:ascii="Arial" w:hAnsi="Arial" w:cs="Arial"/>
          <w:sz w:val="24"/>
          <w:szCs w:val="24"/>
        </w:rPr>
        <w:t>creating</w:t>
      </w:r>
      <w:proofErr w:type="spellEnd"/>
      <w:r>
        <w:rPr>
          <w:rFonts w:ascii="Arial" w:hAnsi="Arial" w:cs="Arial"/>
          <w:sz w:val="24"/>
          <w:szCs w:val="24"/>
        </w:rPr>
        <w:t xml:space="preserve"> </w:t>
      </w:r>
      <w:proofErr w:type="spellStart"/>
      <w:r>
        <w:rPr>
          <w:rFonts w:ascii="Arial" w:hAnsi="Arial" w:cs="Arial"/>
          <w:sz w:val="24"/>
          <w:szCs w:val="24"/>
        </w:rPr>
        <w:t>an</w:t>
      </w:r>
      <w:proofErr w:type="spellEnd"/>
      <w:r>
        <w:rPr>
          <w:rFonts w:ascii="Arial" w:hAnsi="Arial" w:cs="Arial"/>
          <w:sz w:val="24"/>
          <w:szCs w:val="24"/>
        </w:rPr>
        <w:t xml:space="preserve"> </w:t>
      </w:r>
      <w:proofErr w:type="spellStart"/>
      <w:r>
        <w:rPr>
          <w:rFonts w:ascii="Arial" w:hAnsi="Arial" w:cs="Arial"/>
          <w:sz w:val="24"/>
          <w:szCs w:val="24"/>
        </w:rPr>
        <w:t>intuitive</w:t>
      </w:r>
      <w:proofErr w:type="spellEnd"/>
      <w:r>
        <w:rPr>
          <w:rFonts w:ascii="Arial" w:hAnsi="Arial" w:cs="Arial"/>
          <w:sz w:val="24"/>
          <w:szCs w:val="24"/>
        </w:rPr>
        <w:t xml:space="preserve">, </w:t>
      </w:r>
      <w:proofErr w:type="spellStart"/>
      <w:r>
        <w:rPr>
          <w:rFonts w:ascii="Arial" w:hAnsi="Arial" w:cs="Arial"/>
          <w:sz w:val="24"/>
          <w:szCs w:val="24"/>
        </w:rPr>
        <w:t>responsive</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easy-to-navigate</w:t>
      </w:r>
      <w:proofErr w:type="spellEnd"/>
      <w:r>
        <w:rPr>
          <w:rFonts w:ascii="Arial" w:hAnsi="Arial" w:cs="Arial"/>
          <w:sz w:val="24"/>
          <w:szCs w:val="24"/>
        </w:rPr>
        <w:t xml:space="preserve"> interface. In </w:t>
      </w:r>
      <w:proofErr w:type="spellStart"/>
      <w:r>
        <w:rPr>
          <w:rFonts w:ascii="Arial" w:hAnsi="Arial" w:cs="Arial"/>
          <w:sz w:val="24"/>
          <w:szCs w:val="24"/>
        </w:rPr>
        <w:t>addition</w:t>
      </w:r>
      <w:proofErr w:type="spellEnd"/>
      <w:r>
        <w:rPr>
          <w:rFonts w:ascii="Arial" w:hAnsi="Arial" w:cs="Arial"/>
          <w:sz w:val="24"/>
          <w:szCs w:val="24"/>
        </w:rPr>
        <w:t xml:space="preserve">, </w:t>
      </w:r>
      <w:proofErr w:type="spellStart"/>
      <w:r>
        <w:rPr>
          <w:rFonts w:ascii="Arial" w:hAnsi="Arial" w:cs="Arial"/>
          <w:sz w:val="24"/>
          <w:szCs w:val="24"/>
        </w:rPr>
        <w:t>aspects</w:t>
      </w:r>
      <w:proofErr w:type="spellEnd"/>
      <w:r>
        <w:rPr>
          <w:rFonts w:ascii="Arial" w:hAnsi="Arial" w:cs="Arial"/>
          <w:sz w:val="24"/>
          <w:szCs w:val="24"/>
        </w:rPr>
        <w:t xml:space="preserve"> </w:t>
      </w:r>
      <w:proofErr w:type="spellStart"/>
      <w:r>
        <w:rPr>
          <w:rFonts w:ascii="Arial" w:hAnsi="Arial" w:cs="Arial"/>
          <w:sz w:val="24"/>
          <w:szCs w:val="24"/>
        </w:rPr>
        <w:t>related</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usability</w:t>
      </w:r>
      <w:proofErr w:type="spellEnd"/>
      <w:r>
        <w:rPr>
          <w:rFonts w:ascii="Arial" w:hAnsi="Arial" w:cs="Arial"/>
          <w:sz w:val="24"/>
          <w:szCs w:val="24"/>
        </w:rPr>
        <w:t xml:space="preserve">, performance,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accessibility</w:t>
      </w:r>
      <w:proofErr w:type="spellEnd"/>
      <w:r>
        <w:rPr>
          <w:rFonts w:ascii="Arial" w:hAnsi="Arial" w:cs="Arial"/>
          <w:sz w:val="24"/>
          <w:szCs w:val="24"/>
        </w:rPr>
        <w:t xml:space="preserve"> are </w:t>
      </w:r>
      <w:proofErr w:type="spellStart"/>
      <w:r>
        <w:rPr>
          <w:rFonts w:ascii="Arial" w:hAnsi="Arial" w:cs="Arial"/>
          <w:sz w:val="24"/>
          <w:szCs w:val="24"/>
        </w:rPr>
        <w:t>considered</w:t>
      </w:r>
      <w:proofErr w:type="spellEnd"/>
      <w:r>
        <w:rPr>
          <w:rFonts w:ascii="Arial" w:hAnsi="Arial" w:cs="Arial"/>
          <w:sz w:val="24"/>
          <w:szCs w:val="24"/>
        </w:rPr>
        <w:t xml:space="preserve">, </w:t>
      </w:r>
      <w:proofErr w:type="spellStart"/>
      <w:r>
        <w:rPr>
          <w:rFonts w:ascii="Arial" w:hAnsi="Arial" w:cs="Arial"/>
          <w:sz w:val="24"/>
          <w:szCs w:val="24"/>
        </w:rPr>
        <w:t>aiming</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provide</w:t>
      </w:r>
      <w:proofErr w:type="spellEnd"/>
      <w:r>
        <w:rPr>
          <w:rFonts w:ascii="Arial" w:hAnsi="Arial" w:cs="Arial"/>
          <w:sz w:val="24"/>
          <w:szCs w:val="24"/>
        </w:rPr>
        <w:t xml:space="preserve"> a </w:t>
      </w:r>
      <w:proofErr w:type="spellStart"/>
      <w:r>
        <w:rPr>
          <w:rFonts w:ascii="Arial" w:hAnsi="Arial" w:cs="Arial"/>
          <w:sz w:val="24"/>
          <w:szCs w:val="24"/>
        </w:rPr>
        <w:t>satisfactory</w:t>
      </w:r>
      <w:proofErr w:type="spellEnd"/>
      <w:r>
        <w:rPr>
          <w:rFonts w:ascii="Arial" w:hAnsi="Arial" w:cs="Arial"/>
          <w:sz w:val="24"/>
          <w:szCs w:val="24"/>
        </w:rPr>
        <w:t xml:space="preserve"> </w:t>
      </w:r>
      <w:proofErr w:type="spellStart"/>
      <w:r>
        <w:rPr>
          <w:rFonts w:ascii="Arial" w:hAnsi="Arial" w:cs="Arial"/>
          <w:sz w:val="24"/>
          <w:szCs w:val="24"/>
        </w:rPr>
        <w:t>user</w:t>
      </w:r>
      <w:proofErr w:type="spellEnd"/>
      <w:r>
        <w:rPr>
          <w:rFonts w:ascii="Arial" w:hAnsi="Arial" w:cs="Arial"/>
          <w:sz w:val="24"/>
          <w:szCs w:val="24"/>
        </w:rPr>
        <w:t xml:space="preserve"> </w:t>
      </w:r>
      <w:proofErr w:type="spellStart"/>
      <w:r>
        <w:rPr>
          <w:rFonts w:ascii="Arial" w:hAnsi="Arial" w:cs="Arial"/>
          <w:sz w:val="24"/>
          <w:szCs w:val="24"/>
        </w:rPr>
        <w:t>experience</w:t>
      </w:r>
      <w:proofErr w:type="spellEnd"/>
      <w:r>
        <w:rPr>
          <w:rFonts w:ascii="Arial" w:hAnsi="Arial" w:cs="Arial"/>
          <w:sz w:val="24"/>
          <w:szCs w:val="24"/>
        </w:rPr>
        <w:t xml:space="preserve">. As </w:t>
      </w:r>
      <w:proofErr w:type="spellStart"/>
      <w:r>
        <w:rPr>
          <w:rFonts w:ascii="Arial" w:hAnsi="Arial" w:cs="Arial"/>
          <w:sz w:val="24"/>
          <w:szCs w:val="24"/>
        </w:rPr>
        <w:t>an</w:t>
      </w:r>
      <w:proofErr w:type="spellEnd"/>
      <w:r>
        <w:rPr>
          <w:rFonts w:ascii="Arial" w:hAnsi="Arial" w:cs="Arial"/>
          <w:sz w:val="24"/>
          <w:szCs w:val="24"/>
        </w:rPr>
        <w:t xml:space="preserve"> </w:t>
      </w:r>
      <w:proofErr w:type="spellStart"/>
      <w:r>
        <w:rPr>
          <w:rFonts w:ascii="Arial" w:hAnsi="Arial" w:cs="Arial"/>
          <w:sz w:val="24"/>
          <w:szCs w:val="24"/>
        </w:rPr>
        <w:t>expected</w:t>
      </w:r>
      <w:proofErr w:type="spellEnd"/>
      <w:r>
        <w:rPr>
          <w:rFonts w:ascii="Arial" w:hAnsi="Arial" w:cs="Arial"/>
          <w:sz w:val="24"/>
          <w:szCs w:val="24"/>
        </w:rPr>
        <w:t xml:space="preserve"> </w:t>
      </w:r>
      <w:proofErr w:type="spellStart"/>
      <w:r>
        <w:rPr>
          <w:rFonts w:ascii="Arial" w:hAnsi="Arial" w:cs="Arial"/>
          <w:sz w:val="24"/>
          <w:szCs w:val="24"/>
        </w:rPr>
        <w:t>result</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project</w:t>
      </w:r>
      <w:proofErr w:type="spellEnd"/>
      <w:r>
        <w:rPr>
          <w:rFonts w:ascii="Arial" w:hAnsi="Arial" w:cs="Arial"/>
          <w:sz w:val="24"/>
          <w:szCs w:val="24"/>
        </w:rPr>
        <w:t xml:space="preserve"> </w:t>
      </w:r>
      <w:proofErr w:type="spellStart"/>
      <w:r>
        <w:rPr>
          <w:rFonts w:ascii="Arial" w:hAnsi="Arial" w:cs="Arial"/>
          <w:sz w:val="24"/>
          <w:szCs w:val="24"/>
        </w:rPr>
        <w:t>seeks</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build a digital </w:t>
      </w:r>
      <w:proofErr w:type="spellStart"/>
      <w:r>
        <w:rPr>
          <w:rFonts w:ascii="Arial" w:hAnsi="Arial" w:cs="Arial"/>
          <w:sz w:val="24"/>
          <w:szCs w:val="24"/>
        </w:rPr>
        <w:t>environment</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contributes</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enhancing</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company’s</w:t>
      </w:r>
      <w:proofErr w:type="spellEnd"/>
      <w:r>
        <w:rPr>
          <w:rFonts w:ascii="Arial" w:hAnsi="Arial" w:cs="Arial"/>
          <w:sz w:val="24"/>
          <w:szCs w:val="24"/>
        </w:rPr>
        <w:t xml:space="preserve"> </w:t>
      </w:r>
      <w:proofErr w:type="spellStart"/>
      <w:r>
        <w:rPr>
          <w:rFonts w:ascii="Arial" w:hAnsi="Arial" w:cs="Arial"/>
          <w:sz w:val="24"/>
          <w:szCs w:val="24"/>
        </w:rPr>
        <w:t>institutional</w:t>
      </w:r>
      <w:proofErr w:type="spellEnd"/>
      <w:r>
        <w:rPr>
          <w:rFonts w:ascii="Arial" w:hAnsi="Arial" w:cs="Arial"/>
          <w:sz w:val="24"/>
          <w:szCs w:val="24"/>
        </w:rPr>
        <w:t xml:space="preserve"> </w:t>
      </w:r>
      <w:proofErr w:type="spellStart"/>
      <w:r>
        <w:rPr>
          <w:rFonts w:ascii="Arial" w:hAnsi="Arial" w:cs="Arial"/>
          <w:sz w:val="24"/>
          <w:szCs w:val="24"/>
        </w:rPr>
        <w:t>image</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facilitates</w:t>
      </w:r>
      <w:proofErr w:type="spellEnd"/>
      <w:r>
        <w:rPr>
          <w:rFonts w:ascii="Arial" w:hAnsi="Arial" w:cs="Arial"/>
          <w:sz w:val="24"/>
          <w:szCs w:val="24"/>
        </w:rPr>
        <w:t xml:space="preserve"> </w:t>
      </w:r>
      <w:proofErr w:type="spellStart"/>
      <w:r>
        <w:rPr>
          <w:rFonts w:ascii="Arial" w:hAnsi="Arial" w:cs="Arial"/>
          <w:sz w:val="24"/>
          <w:szCs w:val="24"/>
        </w:rPr>
        <w:t>access</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information</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services</w:t>
      </w:r>
      <w:proofErr w:type="spellEnd"/>
      <w:r>
        <w:rPr>
          <w:rFonts w:ascii="Arial" w:hAnsi="Arial" w:cs="Arial"/>
          <w:sz w:val="24"/>
          <w:szCs w:val="24"/>
        </w:rPr>
        <w:t xml:space="preserve"> </w:t>
      </w:r>
      <w:proofErr w:type="spellStart"/>
      <w:r>
        <w:rPr>
          <w:rFonts w:ascii="Arial" w:hAnsi="Arial" w:cs="Arial"/>
          <w:sz w:val="24"/>
          <w:szCs w:val="24"/>
        </w:rPr>
        <w:t>offered</w:t>
      </w:r>
      <w:proofErr w:type="spellEnd"/>
      <w:r>
        <w:rPr>
          <w:rFonts w:ascii="Arial" w:hAnsi="Arial" w:cs="Arial"/>
          <w:sz w:val="24"/>
          <w:szCs w:val="24"/>
        </w:rPr>
        <w:t xml:space="preserve">. </w:t>
      </w:r>
      <w:proofErr w:type="spellStart"/>
      <w:r>
        <w:rPr>
          <w:rFonts w:ascii="Arial" w:hAnsi="Arial" w:cs="Arial"/>
          <w:sz w:val="24"/>
          <w:szCs w:val="24"/>
        </w:rPr>
        <w:t>Thus</w:t>
      </w:r>
      <w:proofErr w:type="spellEnd"/>
      <w:r>
        <w:rPr>
          <w:rFonts w:ascii="Arial" w:hAnsi="Arial" w:cs="Arial"/>
          <w:sz w:val="24"/>
          <w:szCs w:val="24"/>
        </w:rPr>
        <w:t xml:space="preserve">, it </w:t>
      </w:r>
      <w:proofErr w:type="spellStart"/>
      <w:r>
        <w:rPr>
          <w:rFonts w:ascii="Arial" w:hAnsi="Arial" w:cs="Arial"/>
          <w:sz w:val="24"/>
          <w:szCs w:val="24"/>
        </w:rPr>
        <w:t>is</w:t>
      </w:r>
      <w:proofErr w:type="spellEnd"/>
      <w:r>
        <w:rPr>
          <w:rFonts w:ascii="Arial" w:hAnsi="Arial" w:cs="Arial"/>
          <w:sz w:val="24"/>
          <w:szCs w:val="24"/>
        </w:rPr>
        <w:t xml:space="preserve"> </w:t>
      </w:r>
      <w:proofErr w:type="spellStart"/>
      <w:r>
        <w:rPr>
          <w:rFonts w:ascii="Arial" w:hAnsi="Arial" w:cs="Arial"/>
          <w:sz w:val="24"/>
          <w:szCs w:val="24"/>
        </w:rPr>
        <w:t>understood</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adoption</w:t>
      </w:r>
      <w:proofErr w:type="spellEnd"/>
      <w:r>
        <w:rPr>
          <w:rFonts w:ascii="Arial" w:hAnsi="Arial" w:cs="Arial"/>
          <w:sz w:val="24"/>
          <w:szCs w:val="24"/>
        </w:rPr>
        <w:t xml:space="preserve"> </w:t>
      </w:r>
      <w:proofErr w:type="spellStart"/>
      <w:r>
        <w:rPr>
          <w:rFonts w:ascii="Arial" w:hAnsi="Arial" w:cs="Arial"/>
          <w:sz w:val="24"/>
          <w:szCs w:val="24"/>
        </w:rPr>
        <w:t>of</w:t>
      </w:r>
      <w:proofErr w:type="spellEnd"/>
      <w:r>
        <w:rPr>
          <w:rFonts w:ascii="Arial" w:hAnsi="Arial" w:cs="Arial"/>
          <w:sz w:val="24"/>
          <w:szCs w:val="24"/>
        </w:rPr>
        <w:t xml:space="preserve"> </w:t>
      </w:r>
      <w:proofErr w:type="spellStart"/>
      <w:r>
        <w:rPr>
          <w:rFonts w:ascii="Arial" w:hAnsi="Arial" w:cs="Arial"/>
          <w:sz w:val="24"/>
          <w:szCs w:val="24"/>
        </w:rPr>
        <w:t>well-structured</w:t>
      </w:r>
      <w:proofErr w:type="spellEnd"/>
      <w:r>
        <w:rPr>
          <w:rFonts w:ascii="Arial" w:hAnsi="Arial" w:cs="Arial"/>
          <w:sz w:val="24"/>
          <w:szCs w:val="24"/>
        </w:rPr>
        <w:t xml:space="preserve"> </w:t>
      </w:r>
      <w:proofErr w:type="spellStart"/>
      <w:r>
        <w:rPr>
          <w:rFonts w:ascii="Arial" w:hAnsi="Arial" w:cs="Arial"/>
          <w:sz w:val="24"/>
          <w:szCs w:val="24"/>
        </w:rPr>
        <w:t>technological</w:t>
      </w:r>
      <w:proofErr w:type="spellEnd"/>
      <w:r>
        <w:rPr>
          <w:rFonts w:ascii="Arial" w:hAnsi="Arial" w:cs="Arial"/>
          <w:sz w:val="24"/>
          <w:szCs w:val="24"/>
        </w:rPr>
        <w:t xml:space="preserve"> </w:t>
      </w:r>
      <w:proofErr w:type="spellStart"/>
      <w:r>
        <w:rPr>
          <w:rFonts w:ascii="Arial" w:hAnsi="Arial" w:cs="Arial"/>
          <w:sz w:val="24"/>
          <w:szCs w:val="24"/>
        </w:rPr>
        <w:t>solutions</w:t>
      </w:r>
      <w:proofErr w:type="spellEnd"/>
      <w:r>
        <w:rPr>
          <w:rFonts w:ascii="Arial" w:hAnsi="Arial" w:cs="Arial"/>
          <w:sz w:val="24"/>
          <w:szCs w:val="24"/>
        </w:rPr>
        <w:t xml:space="preserve"> </w:t>
      </w:r>
      <w:proofErr w:type="spellStart"/>
      <w:r>
        <w:rPr>
          <w:rFonts w:ascii="Arial" w:hAnsi="Arial" w:cs="Arial"/>
          <w:sz w:val="24"/>
          <w:szCs w:val="24"/>
        </w:rPr>
        <w:t>can</w:t>
      </w:r>
      <w:proofErr w:type="spellEnd"/>
      <w:r>
        <w:rPr>
          <w:rFonts w:ascii="Arial" w:hAnsi="Arial" w:cs="Arial"/>
          <w:sz w:val="24"/>
          <w:szCs w:val="24"/>
        </w:rPr>
        <w:t xml:space="preserve"> </w:t>
      </w:r>
      <w:proofErr w:type="spellStart"/>
      <w:r>
        <w:rPr>
          <w:rFonts w:ascii="Arial" w:hAnsi="Arial" w:cs="Arial"/>
          <w:sz w:val="24"/>
          <w:szCs w:val="24"/>
        </w:rPr>
        <w:t>positively</w:t>
      </w:r>
      <w:proofErr w:type="spellEnd"/>
      <w:r>
        <w:rPr>
          <w:rFonts w:ascii="Arial" w:hAnsi="Arial" w:cs="Arial"/>
          <w:sz w:val="24"/>
          <w:szCs w:val="24"/>
        </w:rPr>
        <w:t xml:space="preserve"> </w:t>
      </w:r>
      <w:proofErr w:type="spellStart"/>
      <w:r>
        <w:rPr>
          <w:rFonts w:ascii="Arial" w:hAnsi="Arial" w:cs="Arial"/>
          <w:sz w:val="24"/>
          <w:szCs w:val="24"/>
        </w:rPr>
        <w:t>impact</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relationship</w:t>
      </w:r>
      <w:proofErr w:type="spellEnd"/>
      <w:r>
        <w:rPr>
          <w:rFonts w:ascii="Arial" w:hAnsi="Arial" w:cs="Arial"/>
          <w:sz w:val="24"/>
          <w:szCs w:val="24"/>
        </w:rPr>
        <w:t xml:space="preserve"> </w:t>
      </w:r>
      <w:proofErr w:type="spellStart"/>
      <w:r>
        <w:rPr>
          <w:rFonts w:ascii="Arial" w:hAnsi="Arial" w:cs="Arial"/>
          <w:sz w:val="24"/>
          <w:szCs w:val="24"/>
        </w:rPr>
        <w:t>with</w:t>
      </w:r>
      <w:proofErr w:type="spellEnd"/>
      <w:r>
        <w:rPr>
          <w:rFonts w:ascii="Arial" w:hAnsi="Arial" w:cs="Arial"/>
          <w:sz w:val="24"/>
          <w:szCs w:val="24"/>
        </w:rPr>
        <w:t xml:space="preserve"> </w:t>
      </w:r>
      <w:proofErr w:type="spellStart"/>
      <w:r>
        <w:rPr>
          <w:rFonts w:ascii="Arial" w:hAnsi="Arial" w:cs="Arial"/>
          <w:sz w:val="24"/>
          <w:szCs w:val="24"/>
        </w:rPr>
        <w:t>clients</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company’s</w:t>
      </w:r>
      <w:proofErr w:type="spellEnd"/>
      <w:r>
        <w:rPr>
          <w:rFonts w:ascii="Arial" w:hAnsi="Arial" w:cs="Arial"/>
          <w:sz w:val="24"/>
          <w:szCs w:val="24"/>
        </w:rPr>
        <w:t xml:space="preserve"> </w:t>
      </w:r>
      <w:proofErr w:type="spellStart"/>
      <w:r>
        <w:rPr>
          <w:rFonts w:ascii="Arial" w:hAnsi="Arial" w:cs="Arial"/>
          <w:sz w:val="24"/>
          <w:szCs w:val="24"/>
        </w:rPr>
        <w:t>positioning</w:t>
      </w:r>
      <w:proofErr w:type="spellEnd"/>
      <w:r>
        <w:rPr>
          <w:rFonts w:ascii="Arial" w:hAnsi="Arial" w:cs="Arial"/>
          <w:sz w:val="24"/>
          <w:szCs w:val="24"/>
        </w:rPr>
        <w:t xml:space="preserve"> in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market</w:t>
      </w:r>
      <w:proofErr w:type="spellEnd"/>
      <w:r>
        <w:rPr>
          <w:rFonts w:ascii="Arial" w:hAnsi="Arial" w:cs="Arial"/>
          <w:sz w:val="24"/>
          <w:szCs w:val="24"/>
        </w:rPr>
        <w:t xml:space="preserve">, making </w:t>
      </w:r>
      <w:proofErr w:type="spellStart"/>
      <w:r>
        <w:rPr>
          <w:rFonts w:ascii="Arial" w:hAnsi="Arial" w:cs="Arial"/>
          <w:sz w:val="24"/>
          <w:szCs w:val="24"/>
        </w:rPr>
        <w:t>the</w:t>
      </w:r>
      <w:proofErr w:type="spellEnd"/>
      <w:r>
        <w:rPr>
          <w:rFonts w:ascii="Arial" w:hAnsi="Arial" w:cs="Arial"/>
          <w:sz w:val="24"/>
          <w:szCs w:val="24"/>
        </w:rPr>
        <w:t xml:space="preserve"> website a </w:t>
      </w:r>
      <w:proofErr w:type="spellStart"/>
      <w:r>
        <w:rPr>
          <w:rFonts w:ascii="Arial" w:hAnsi="Arial" w:cs="Arial"/>
          <w:sz w:val="24"/>
          <w:szCs w:val="24"/>
        </w:rPr>
        <w:t>strategic</w:t>
      </w:r>
      <w:proofErr w:type="spellEnd"/>
      <w:r>
        <w:rPr>
          <w:rFonts w:ascii="Arial" w:hAnsi="Arial" w:cs="Arial"/>
          <w:sz w:val="24"/>
          <w:szCs w:val="24"/>
        </w:rPr>
        <w:t xml:space="preserve"> tool for </w:t>
      </w:r>
      <w:proofErr w:type="spellStart"/>
      <w:r>
        <w:rPr>
          <w:rFonts w:ascii="Arial" w:hAnsi="Arial" w:cs="Arial"/>
          <w:sz w:val="24"/>
          <w:szCs w:val="24"/>
        </w:rPr>
        <w:t>organizational</w:t>
      </w:r>
      <w:proofErr w:type="spellEnd"/>
      <w:r>
        <w:rPr>
          <w:rFonts w:ascii="Arial" w:hAnsi="Arial" w:cs="Arial"/>
          <w:sz w:val="24"/>
          <w:szCs w:val="24"/>
        </w:rPr>
        <w:t xml:space="preserve"> </w:t>
      </w:r>
      <w:proofErr w:type="spellStart"/>
      <w:r>
        <w:rPr>
          <w:rFonts w:ascii="Arial" w:hAnsi="Arial" w:cs="Arial"/>
          <w:sz w:val="24"/>
          <w:szCs w:val="24"/>
        </w:rPr>
        <w:t>development</w:t>
      </w:r>
      <w:proofErr w:type="spellEnd"/>
      <w:r>
        <w:rPr>
          <w:rFonts w:ascii="Arial" w:hAnsi="Arial" w:cs="Arial"/>
          <w:sz w:val="24"/>
          <w:szCs w:val="24"/>
        </w:rPr>
        <w:t>.</w:t>
      </w:r>
    </w:p>
    <w:p w:rsidR="003F4392" w:rsidRDefault="003F4392">
      <w:pPr>
        <w:spacing w:line="360" w:lineRule="auto"/>
        <w:jc w:val="both"/>
        <w:rPr>
          <w:rFonts w:ascii="Arial" w:hAnsi="Arial" w:cs="Arial"/>
          <w:sz w:val="24"/>
          <w:szCs w:val="24"/>
        </w:rPr>
      </w:pPr>
    </w:p>
    <w:p w:rsidR="003F4392" w:rsidRDefault="00795AC8">
      <w:pPr>
        <w:spacing w:line="360" w:lineRule="auto"/>
        <w:jc w:val="both"/>
        <w:rPr>
          <w:rFonts w:ascii="Arial" w:hAnsi="Arial" w:cs="Arial"/>
          <w:sz w:val="24"/>
          <w:szCs w:val="24"/>
        </w:rPr>
      </w:pPr>
      <w:r>
        <w:rPr>
          <w:rFonts w:ascii="Arial" w:hAnsi="Arial" w:cs="Arial"/>
          <w:sz w:val="24"/>
          <w:szCs w:val="24"/>
        </w:rPr>
        <w:t xml:space="preserve">Keywords: Web </w:t>
      </w:r>
      <w:proofErr w:type="spellStart"/>
      <w:r>
        <w:rPr>
          <w:rFonts w:ascii="Arial" w:hAnsi="Arial" w:cs="Arial"/>
          <w:sz w:val="24"/>
          <w:szCs w:val="24"/>
        </w:rPr>
        <w:t>development</w:t>
      </w:r>
      <w:proofErr w:type="spellEnd"/>
      <w:r>
        <w:rPr>
          <w:rFonts w:ascii="Arial" w:hAnsi="Arial" w:cs="Arial"/>
          <w:sz w:val="24"/>
          <w:szCs w:val="24"/>
        </w:rPr>
        <w:t xml:space="preserve">. </w:t>
      </w:r>
      <w:proofErr w:type="spellStart"/>
      <w:r>
        <w:rPr>
          <w:rFonts w:ascii="Arial" w:hAnsi="Arial" w:cs="Arial"/>
          <w:sz w:val="24"/>
          <w:szCs w:val="24"/>
        </w:rPr>
        <w:t>Institutional</w:t>
      </w:r>
      <w:proofErr w:type="spellEnd"/>
      <w:r>
        <w:rPr>
          <w:rFonts w:ascii="Arial" w:hAnsi="Arial" w:cs="Arial"/>
          <w:sz w:val="24"/>
          <w:szCs w:val="24"/>
        </w:rPr>
        <w:t xml:space="preserve"> website. </w:t>
      </w:r>
      <w:proofErr w:type="spellStart"/>
      <w:r>
        <w:rPr>
          <w:rFonts w:ascii="Arial" w:hAnsi="Arial" w:cs="Arial"/>
          <w:sz w:val="24"/>
          <w:szCs w:val="24"/>
        </w:rPr>
        <w:t>Usability</w:t>
      </w:r>
      <w:proofErr w:type="spellEnd"/>
      <w:r>
        <w:rPr>
          <w:rFonts w:ascii="Arial" w:hAnsi="Arial" w:cs="Arial"/>
          <w:sz w:val="24"/>
          <w:szCs w:val="24"/>
        </w:rPr>
        <w:t xml:space="preserve">. Software </w:t>
      </w:r>
      <w:proofErr w:type="spellStart"/>
      <w:r>
        <w:rPr>
          <w:rFonts w:ascii="Arial" w:hAnsi="Arial" w:cs="Arial"/>
          <w:sz w:val="24"/>
          <w:szCs w:val="24"/>
        </w:rPr>
        <w:t>engineering</w:t>
      </w:r>
      <w:proofErr w:type="spellEnd"/>
      <w:r>
        <w:rPr>
          <w:rFonts w:ascii="Arial" w:hAnsi="Arial" w:cs="Arial"/>
          <w:sz w:val="24"/>
          <w:szCs w:val="24"/>
        </w:rPr>
        <w:t xml:space="preserve">. </w:t>
      </w:r>
      <w:proofErr w:type="spellStart"/>
      <w:r>
        <w:rPr>
          <w:rFonts w:ascii="Arial" w:hAnsi="Arial" w:cs="Arial"/>
          <w:sz w:val="24"/>
          <w:szCs w:val="24"/>
        </w:rPr>
        <w:t>User</w:t>
      </w:r>
      <w:proofErr w:type="spellEnd"/>
      <w:r>
        <w:rPr>
          <w:rFonts w:ascii="Arial" w:hAnsi="Arial" w:cs="Arial"/>
          <w:sz w:val="24"/>
          <w:szCs w:val="24"/>
        </w:rPr>
        <w:t xml:space="preserve"> </w:t>
      </w:r>
      <w:proofErr w:type="spellStart"/>
      <w:r>
        <w:rPr>
          <w:rFonts w:ascii="Arial" w:hAnsi="Arial" w:cs="Arial"/>
          <w:sz w:val="24"/>
          <w:szCs w:val="24"/>
        </w:rPr>
        <w:t>experience</w:t>
      </w:r>
      <w:proofErr w:type="spellEnd"/>
      <w:r>
        <w:rPr>
          <w:rFonts w:ascii="Arial" w:hAnsi="Arial" w:cs="Arial"/>
          <w:sz w:val="24"/>
          <w:szCs w:val="24"/>
        </w:rPr>
        <w:t>.</w:t>
      </w: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jc w:val="both"/>
        <w:rPr>
          <w:rFonts w:ascii="Arial" w:hAnsi="Arial" w:cs="Arial"/>
          <w:sz w:val="24"/>
          <w:szCs w:val="24"/>
        </w:rPr>
      </w:pPr>
    </w:p>
    <w:p w:rsidR="003F4392" w:rsidRDefault="003F4392">
      <w:pPr>
        <w:spacing w:line="360" w:lineRule="auto"/>
        <w:rPr>
          <w:rFonts w:ascii="Arial" w:hAnsi="Arial" w:cs="Arial"/>
          <w:sz w:val="24"/>
          <w:szCs w:val="24"/>
        </w:rPr>
      </w:pPr>
    </w:p>
    <w:p w:rsidR="003F4392" w:rsidRDefault="00795AC8">
      <w:pPr>
        <w:spacing w:line="360" w:lineRule="auto"/>
        <w:jc w:val="center"/>
        <w:rPr>
          <w:rFonts w:ascii="Arial" w:hAnsi="Arial" w:cs="Arial"/>
          <w:b/>
          <w:sz w:val="24"/>
          <w:szCs w:val="24"/>
        </w:rPr>
      </w:pPr>
      <w:r>
        <w:rPr>
          <w:rFonts w:ascii="Arial" w:hAnsi="Arial" w:cs="Arial"/>
          <w:b/>
          <w:sz w:val="24"/>
          <w:szCs w:val="24"/>
        </w:rPr>
        <w:lastRenderedPageBreak/>
        <w:t>Lista de Ilustrações</w:t>
      </w:r>
    </w:p>
    <w:p w:rsidR="00C878FB" w:rsidRPr="00C878FB" w:rsidRDefault="00795AC8"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sz w:val="24"/>
          <w:szCs w:val="24"/>
        </w:rPr>
        <w:fldChar w:fldCharType="begin"/>
      </w:r>
      <w:r w:rsidRPr="00C878FB">
        <w:rPr>
          <w:rFonts w:ascii="Arial" w:hAnsi="Arial" w:cs="Arial"/>
          <w:sz w:val="24"/>
          <w:szCs w:val="24"/>
        </w:rPr>
        <w:instrText xml:space="preserve"> TOC \c "Figura" </w:instrText>
      </w:r>
      <w:r w:rsidRPr="00C878FB">
        <w:rPr>
          <w:rFonts w:ascii="Arial" w:hAnsi="Arial" w:cs="Arial"/>
          <w:sz w:val="24"/>
          <w:szCs w:val="24"/>
        </w:rPr>
        <w:fldChar w:fldCharType="separate"/>
      </w:r>
      <w:r w:rsidR="00C878FB" w:rsidRPr="00C878FB">
        <w:rPr>
          <w:rFonts w:ascii="Arial" w:hAnsi="Arial" w:cs="Arial"/>
          <w:noProof/>
          <w:color w:val="000000" w:themeColor="text1"/>
          <w:sz w:val="24"/>
          <w:szCs w:val="24"/>
        </w:rPr>
        <w:t>Figura 1 - Ciclo de BPM segundo Duma et al.</w:t>
      </w:r>
      <w:r w:rsidR="00C878FB" w:rsidRPr="00C878FB">
        <w:rPr>
          <w:rFonts w:ascii="Arial" w:hAnsi="Arial" w:cs="Arial"/>
          <w:noProof/>
          <w:sz w:val="24"/>
          <w:szCs w:val="24"/>
        </w:rPr>
        <w:tab/>
      </w:r>
      <w:r w:rsidR="00C878FB" w:rsidRPr="00C878FB">
        <w:rPr>
          <w:rFonts w:ascii="Arial" w:hAnsi="Arial" w:cs="Arial"/>
          <w:noProof/>
          <w:sz w:val="24"/>
          <w:szCs w:val="24"/>
        </w:rPr>
        <w:fldChar w:fldCharType="begin"/>
      </w:r>
      <w:r w:rsidR="00C878FB" w:rsidRPr="00C878FB">
        <w:rPr>
          <w:rFonts w:ascii="Arial" w:hAnsi="Arial" w:cs="Arial"/>
          <w:noProof/>
          <w:sz w:val="24"/>
          <w:szCs w:val="24"/>
        </w:rPr>
        <w:instrText xml:space="preserve"> PAGEREF _Toc232502686 \h </w:instrText>
      </w:r>
      <w:r w:rsidR="00C878FB" w:rsidRPr="00C878FB">
        <w:rPr>
          <w:rFonts w:ascii="Arial" w:hAnsi="Arial" w:cs="Arial"/>
          <w:noProof/>
          <w:sz w:val="24"/>
          <w:szCs w:val="24"/>
        </w:rPr>
      </w:r>
      <w:r w:rsidR="00C878FB" w:rsidRPr="00C878FB">
        <w:rPr>
          <w:rFonts w:ascii="Arial" w:hAnsi="Arial" w:cs="Arial"/>
          <w:noProof/>
          <w:sz w:val="24"/>
          <w:szCs w:val="24"/>
        </w:rPr>
        <w:fldChar w:fldCharType="separate"/>
      </w:r>
      <w:r w:rsidR="00C878FB" w:rsidRPr="00C878FB">
        <w:rPr>
          <w:rFonts w:ascii="Arial" w:hAnsi="Arial" w:cs="Arial"/>
          <w:noProof/>
          <w:sz w:val="24"/>
          <w:szCs w:val="24"/>
        </w:rPr>
        <w:t>14</w:t>
      </w:r>
      <w:r w:rsidR="00C878FB"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color w:val="000000" w:themeColor="text1"/>
          <w:sz w:val="24"/>
          <w:szCs w:val="24"/>
        </w:rPr>
        <w:t>Figura 2 - Exemplo de diagrama BPMN</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_Toc232502687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15</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Figura 3 - Exemplo de representação simples em BPMN</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_Toc232502688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16</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color w:val="000000" w:themeColor="text1"/>
          <w:sz w:val="24"/>
          <w:szCs w:val="24"/>
        </w:rPr>
        <w:t>Figura 4 - Modelo de BPMN dos processos atuais (AS-IS)</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_Toc232502689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17</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color w:val="000000" w:themeColor="text1"/>
          <w:sz w:val="24"/>
          <w:szCs w:val="24"/>
        </w:rPr>
        <w:t>Figura 5 - Processo de Clientes e Vendas (AS-IS)</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_Toc232502690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18</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color w:val="000000" w:themeColor="text1"/>
          <w:sz w:val="24"/>
          <w:szCs w:val="24"/>
        </w:rPr>
        <w:t>Figura 6 - Processo de Planejamento e Orçamento (AS-IS)</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_Toc232502691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19</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color w:val="000000" w:themeColor="text1"/>
          <w:sz w:val="24"/>
          <w:szCs w:val="24"/>
        </w:rPr>
        <w:t>Figura 7 - Processo de Pós-venda (AS-IS)</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_Toc232502692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19</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Figura 8 - Modelo de BPMN TO BE - 1</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_Toc232502693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21</w:t>
      </w:r>
      <w:r w:rsidRPr="00C878FB">
        <w:rPr>
          <w:rFonts w:ascii="Arial" w:hAnsi="Arial" w:cs="Arial"/>
          <w:noProof/>
          <w:sz w:val="24"/>
          <w:szCs w:val="24"/>
        </w:rPr>
        <w:fldChar w:fldCharType="end"/>
      </w:r>
    </w:p>
    <w:p w:rsidR="00C878FB" w:rsidRPr="00C878FB" w:rsidRDefault="00C878FB" w:rsidP="00C878FB">
      <w:pPr>
        <w:pStyle w:val="ndicedeilustraes"/>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Figura 9 - Modelo de BPMN TO BE - 2</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_Toc232502694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21</w:t>
      </w:r>
      <w:r w:rsidRPr="00C878FB">
        <w:rPr>
          <w:rFonts w:ascii="Arial" w:hAnsi="Arial" w:cs="Arial"/>
          <w:noProof/>
          <w:sz w:val="24"/>
          <w:szCs w:val="24"/>
        </w:rPr>
        <w:fldChar w:fldCharType="end"/>
      </w:r>
    </w:p>
    <w:p w:rsidR="003F4392" w:rsidRDefault="00795AC8" w:rsidP="00C878FB">
      <w:pPr>
        <w:spacing w:line="360" w:lineRule="auto"/>
        <w:jc w:val="center"/>
        <w:rPr>
          <w:rFonts w:ascii="Arial" w:hAnsi="Arial" w:cs="Arial"/>
          <w:sz w:val="24"/>
          <w:szCs w:val="24"/>
        </w:rPr>
      </w:pPr>
      <w:r w:rsidRPr="00C878FB">
        <w:rPr>
          <w:rFonts w:ascii="Arial" w:hAnsi="Arial" w:cs="Arial"/>
          <w:sz w:val="24"/>
          <w:szCs w:val="24"/>
        </w:rPr>
        <w:fldChar w:fldCharType="end"/>
      </w: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jc w:val="center"/>
        <w:rPr>
          <w:rFonts w:ascii="Arial" w:hAnsi="Arial" w:cs="Arial"/>
          <w:sz w:val="24"/>
          <w:szCs w:val="24"/>
        </w:rPr>
      </w:pPr>
    </w:p>
    <w:p w:rsidR="003F4392" w:rsidRDefault="003F4392">
      <w:pPr>
        <w:spacing w:line="360" w:lineRule="auto"/>
        <w:rPr>
          <w:rFonts w:ascii="Arial" w:hAnsi="Arial" w:cs="Arial"/>
          <w:sz w:val="24"/>
          <w:szCs w:val="24"/>
        </w:rPr>
      </w:pPr>
    </w:p>
    <w:p w:rsidR="00C878FB" w:rsidRDefault="00C878FB">
      <w:pPr>
        <w:spacing w:line="360" w:lineRule="auto"/>
        <w:rPr>
          <w:rFonts w:ascii="Arial" w:hAnsi="Arial" w:cs="Arial"/>
          <w:sz w:val="24"/>
          <w:szCs w:val="24"/>
        </w:rPr>
      </w:pPr>
    </w:p>
    <w:p w:rsidR="003F4392" w:rsidRDefault="00795AC8">
      <w:pPr>
        <w:spacing w:line="360" w:lineRule="auto"/>
        <w:jc w:val="center"/>
        <w:rPr>
          <w:rFonts w:ascii="Arial" w:hAnsi="Arial" w:cs="Arial"/>
          <w:b/>
          <w:bCs/>
          <w:sz w:val="24"/>
          <w:szCs w:val="24"/>
        </w:rPr>
      </w:pPr>
      <w:r>
        <w:rPr>
          <w:rFonts w:ascii="Arial" w:hAnsi="Arial" w:cs="Arial"/>
          <w:b/>
          <w:bCs/>
          <w:sz w:val="24"/>
          <w:szCs w:val="24"/>
        </w:rPr>
        <w:lastRenderedPageBreak/>
        <w:t>SUMÁRIO</w:t>
      </w:r>
    </w:p>
    <w:p w:rsidR="00C878FB" w:rsidRPr="00C878FB" w:rsidRDefault="00795AC8" w:rsidP="00C878FB">
      <w:pPr>
        <w:pStyle w:val="Sumrio1"/>
        <w:spacing w:line="360" w:lineRule="auto"/>
        <w:rPr>
          <w:rFonts w:eastAsiaTheme="minorEastAsia"/>
          <w:noProof/>
          <w:lang w:eastAsia="pt-BR"/>
        </w:rPr>
      </w:pPr>
      <w:r w:rsidRPr="00C878FB">
        <w:rPr>
          <w:b/>
          <w:bCs/>
        </w:rPr>
        <w:fldChar w:fldCharType="begin"/>
      </w:r>
      <w:r w:rsidRPr="00C878FB">
        <w:rPr>
          <w:b/>
          <w:bCs/>
        </w:rPr>
        <w:instrText xml:space="preserve"> TOC \o "1-4" \u </w:instrText>
      </w:r>
      <w:r w:rsidRPr="00C878FB">
        <w:rPr>
          <w:b/>
          <w:bCs/>
        </w:rPr>
        <w:fldChar w:fldCharType="separate"/>
      </w:r>
      <w:r w:rsidR="00C878FB" w:rsidRPr="00C878FB">
        <w:rPr>
          <w:noProof/>
        </w:rPr>
        <w:t>INTRODUÇÃO</w:t>
      </w:r>
      <w:r w:rsidR="00C878FB" w:rsidRPr="00C878FB">
        <w:rPr>
          <w:noProof/>
        </w:rPr>
        <w:tab/>
      </w:r>
      <w:r w:rsidR="00C878FB" w:rsidRPr="00C878FB">
        <w:rPr>
          <w:noProof/>
        </w:rPr>
        <w:fldChar w:fldCharType="begin"/>
      </w:r>
      <w:r w:rsidR="00C878FB" w:rsidRPr="00C878FB">
        <w:rPr>
          <w:noProof/>
        </w:rPr>
        <w:instrText xml:space="preserve"> PAGEREF _Toc232502663 \h </w:instrText>
      </w:r>
      <w:r w:rsidR="00C878FB" w:rsidRPr="00C878FB">
        <w:rPr>
          <w:noProof/>
        </w:rPr>
      </w:r>
      <w:r w:rsidR="00C878FB" w:rsidRPr="00C878FB">
        <w:rPr>
          <w:noProof/>
        </w:rPr>
        <w:fldChar w:fldCharType="separate"/>
      </w:r>
      <w:r w:rsidR="00C878FB" w:rsidRPr="00C878FB">
        <w:rPr>
          <w:noProof/>
        </w:rPr>
        <w:t>8</w:t>
      </w:r>
      <w:r w:rsidR="00C878FB"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2. OBJETIVO</w:t>
      </w:r>
      <w:r w:rsidRPr="00C878FB">
        <w:rPr>
          <w:noProof/>
        </w:rPr>
        <w:tab/>
      </w:r>
      <w:r w:rsidRPr="00C878FB">
        <w:rPr>
          <w:noProof/>
        </w:rPr>
        <w:fldChar w:fldCharType="begin"/>
      </w:r>
      <w:r w:rsidRPr="00C878FB">
        <w:rPr>
          <w:noProof/>
        </w:rPr>
        <w:instrText xml:space="preserve"> PAGEREF _Toc232502664 \h </w:instrText>
      </w:r>
      <w:r w:rsidRPr="00C878FB">
        <w:rPr>
          <w:noProof/>
        </w:rPr>
      </w:r>
      <w:r w:rsidRPr="00C878FB">
        <w:rPr>
          <w:noProof/>
        </w:rPr>
        <w:fldChar w:fldCharType="separate"/>
      </w:r>
      <w:r w:rsidRPr="00C878FB">
        <w:rPr>
          <w:noProof/>
        </w:rPr>
        <w:t>10</w:t>
      </w:r>
      <w:r w:rsidRPr="00C878FB">
        <w:rPr>
          <w:noProof/>
        </w:rPr>
        <w:fldChar w:fldCharType="end"/>
      </w:r>
    </w:p>
    <w:p w:rsidR="00C878FB" w:rsidRPr="00C878FB" w:rsidRDefault="00C878FB" w:rsidP="00C878FB">
      <w:pPr>
        <w:pStyle w:val="Sumrio2"/>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2.1 Geral</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_Toc232502665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10</w:t>
      </w:r>
      <w:r w:rsidRPr="00C878FB">
        <w:rPr>
          <w:rFonts w:ascii="Arial" w:hAnsi="Arial" w:cs="Arial"/>
          <w:noProof/>
          <w:sz w:val="24"/>
          <w:szCs w:val="24"/>
        </w:rPr>
        <w:fldChar w:fldCharType="end"/>
      </w:r>
    </w:p>
    <w:p w:rsidR="00C878FB" w:rsidRPr="00C878FB" w:rsidRDefault="00C878FB" w:rsidP="00C878FB">
      <w:pPr>
        <w:pStyle w:val="Sumrio2"/>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2.2 Específico</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_Toc232502666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10</w:t>
      </w:r>
      <w:r w:rsidRPr="00C878FB">
        <w:rPr>
          <w:rFonts w:ascii="Arial" w:hAnsi="Arial" w:cs="Arial"/>
          <w:noProof/>
          <w:sz w:val="24"/>
          <w:szCs w:val="24"/>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3. JUSTIFICATIVA</w:t>
      </w:r>
      <w:r w:rsidRPr="00C878FB">
        <w:rPr>
          <w:noProof/>
        </w:rPr>
        <w:tab/>
      </w:r>
      <w:r w:rsidRPr="00C878FB">
        <w:rPr>
          <w:noProof/>
        </w:rPr>
        <w:fldChar w:fldCharType="begin"/>
      </w:r>
      <w:r w:rsidRPr="00C878FB">
        <w:rPr>
          <w:noProof/>
        </w:rPr>
        <w:instrText xml:space="preserve"> PAGEREF _Toc232502667 \h </w:instrText>
      </w:r>
      <w:r w:rsidRPr="00C878FB">
        <w:rPr>
          <w:noProof/>
        </w:rPr>
      </w:r>
      <w:r w:rsidRPr="00C878FB">
        <w:rPr>
          <w:noProof/>
        </w:rPr>
        <w:fldChar w:fldCharType="separate"/>
      </w:r>
      <w:r w:rsidRPr="00C878FB">
        <w:rPr>
          <w:noProof/>
        </w:rPr>
        <w:t>11</w:t>
      </w:r>
      <w:r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4. PROBLEMAS IDENTIFICADOS NOS PROCESSOS ATUAIS.</w:t>
      </w:r>
      <w:r w:rsidRPr="00C878FB">
        <w:rPr>
          <w:noProof/>
        </w:rPr>
        <w:tab/>
      </w:r>
      <w:r w:rsidRPr="00C878FB">
        <w:rPr>
          <w:noProof/>
        </w:rPr>
        <w:fldChar w:fldCharType="begin"/>
      </w:r>
      <w:r w:rsidRPr="00C878FB">
        <w:rPr>
          <w:noProof/>
        </w:rPr>
        <w:instrText xml:space="preserve"> PAGEREF _Toc232502668 \h </w:instrText>
      </w:r>
      <w:r w:rsidRPr="00C878FB">
        <w:rPr>
          <w:noProof/>
        </w:rPr>
      </w:r>
      <w:r w:rsidRPr="00C878FB">
        <w:rPr>
          <w:noProof/>
        </w:rPr>
        <w:fldChar w:fldCharType="separate"/>
      </w:r>
      <w:r w:rsidRPr="00C878FB">
        <w:rPr>
          <w:noProof/>
        </w:rPr>
        <w:t>12</w:t>
      </w:r>
      <w:r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5. BUSINESS PROCESS MANAGEMENT (BPM)</w:t>
      </w:r>
      <w:r w:rsidRPr="00C878FB">
        <w:rPr>
          <w:noProof/>
        </w:rPr>
        <w:tab/>
      </w:r>
      <w:r w:rsidRPr="00C878FB">
        <w:rPr>
          <w:noProof/>
        </w:rPr>
        <w:fldChar w:fldCharType="begin"/>
      </w:r>
      <w:r w:rsidRPr="00C878FB">
        <w:rPr>
          <w:noProof/>
        </w:rPr>
        <w:instrText xml:space="preserve"> PAGEREF _Toc232502669 \h </w:instrText>
      </w:r>
      <w:r w:rsidRPr="00C878FB">
        <w:rPr>
          <w:noProof/>
        </w:rPr>
      </w:r>
      <w:r w:rsidRPr="00C878FB">
        <w:rPr>
          <w:noProof/>
        </w:rPr>
        <w:fldChar w:fldCharType="separate"/>
      </w:r>
      <w:r w:rsidRPr="00C878FB">
        <w:rPr>
          <w:noProof/>
        </w:rPr>
        <w:t>13</w:t>
      </w:r>
      <w:r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6. MODELAGEM DE PROCESSOS E O BPMN</w:t>
      </w:r>
      <w:r w:rsidRPr="00C878FB">
        <w:rPr>
          <w:noProof/>
        </w:rPr>
        <w:tab/>
      </w:r>
      <w:r w:rsidRPr="00C878FB">
        <w:rPr>
          <w:noProof/>
        </w:rPr>
        <w:fldChar w:fldCharType="begin"/>
      </w:r>
      <w:r w:rsidRPr="00C878FB">
        <w:rPr>
          <w:noProof/>
        </w:rPr>
        <w:instrText xml:space="preserve"> PAGEREF _Toc232502670 \h </w:instrText>
      </w:r>
      <w:r w:rsidRPr="00C878FB">
        <w:rPr>
          <w:noProof/>
        </w:rPr>
      </w:r>
      <w:r w:rsidRPr="00C878FB">
        <w:rPr>
          <w:noProof/>
        </w:rPr>
        <w:fldChar w:fldCharType="separate"/>
      </w:r>
      <w:r w:rsidRPr="00C878FB">
        <w:rPr>
          <w:noProof/>
        </w:rPr>
        <w:t>15</w:t>
      </w:r>
      <w:r w:rsidRPr="00C878FB">
        <w:rPr>
          <w:noProof/>
        </w:rPr>
        <w:fldChar w:fldCharType="end"/>
      </w:r>
    </w:p>
    <w:p w:rsidR="00C878FB" w:rsidRPr="00C878FB" w:rsidRDefault="00C878FB" w:rsidP="00C878FB">
      <w:pPr>
        <w:pStyle w:val="Sumrio2"/>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6.1 As-Is e os Processos Atuais</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_Toc232502671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16</w:t>
      </w:r>
      <w:r w:rsidRPr="00C878FB">
        <w:rPr>
          <w:rFonts w:ascii="Arial" w:hAnsi="Arial" w:cs="Arial"/>
          <w:noProof/>
          <w:sz w:val="24"/>
          <w:szCs w:val="24"/>
        </w:rPr>
        <w:fldChar w:fldCharType="end"/>
      </w:r>
    </w:p>
    <w:p w:rsidR="00C878FB" w:rsidRPr="00C878FB" w:rsidRDefault="00C878FB" w:rsidP="00C878FB">
      <w:pPr>
        <w:pStyle w:val="Sumrio2"/>
        <w:tabs>
          <w:tab w:val="right" w:leader="dot" w:pos="9061"/>
        </w:tabs>
        <w:spacing w:line="360" w:lineRule="auto"/>
        <w:rPr>
          <w:rFonts w:ascii="Arial" w:eastAsiaTheme="minorEastAsia" w:hAnsi="Arial" w:cs="Arial"/>
          <w:noProof/>
          <w:sz w:val="24"/>
          <w:szCs w:val="24"/>
          <w:lang w:eastAsia="pt-BR"/>
        </w:rPr>
      </w:pPr>
      <w:r w:rsidRPr="00C878FB">
        <w:rPr>
          <w:rFonts w:ascii="Arial" w:hAnsi="Arial" w:cs="Arial"/>
          <w:noProof/>
          <w:sz w:val="24"/>
          <w:szCs w:val="24"/>
        </w:rPr>
        <w:t>6.2 To-Be e o Desenvolvimento Futuro</w:t>
      </w:r>
      <w:r w:rsidRPr="00C878FB">
        <w:rPr>
          <w:rFonts w:ascii="Arial" w:hAnsi="Arial" w:cs="Arial"/>
          <w:noProof/>
          <w:sz w:val="24"/>
          <w:szCs w:val="24"/>
        </w:rPr>
        <w:tab/>
      </w:r>
      <w:r w:rsidRPr="00C878FB">
        <w:rPr>
          <w:rFonts w:ascii="Arial" w:hAnsi="Arial" w:cs="Arial"/>
          <w:noProof/>
          <w:sz w:val="24"/>
          <w:szCs w:val="24"/>
        </w:rPr>
        <w:fldChar w:fldCharType="begin"/>
      </w:r>
      <w:r w:rsidRPr="00C878FB">
        <w:rPr>
          <w:rFonts w:ascii="Arial" w:hAnsi="Arial" w:cs="Arial"/>
          <w:noProof/>
          <w:sz w:val="24"/>
          <w:szCs w:val="24"/>
        </w:rPr>
        <w:instrText xml:space="preserve"> PAGEREF _Toc232502672 \h </w:instrText>
      </w:r>
      <w:r w:rsidRPr="00C878FB">
        <w:rPr>
          <w:rFonts w:ascii="Arial" w:hAnsi="Arial" w:cs="Arial"/>
          <w:noProof/>
          <w:sz w:val="24"/>
          <w:szCs w:val="24"/>
        </w:rPr>
      </w:r>
      <w:r w:rsidRPr="00C878FB">
        <w:rPr>
          <w:rFonts w:ascii="Arial" w:hAnsi="Arial" w:cs="Arial"/>
          <w:noProof/>
          <w:sz w:val="24"/>
          <w:szCs w:val="24"/>
        </w:rPr>
        <w:fldChar w:fldCharType="separate"/>
      </w:r>
      <w:r w:rsidRPr="00C878FB">
        <w:rPr>
          <w:rFonts w:ascii="Arial" w:hAnsi="Arial" w:cs="Arial"/>
          <w:noProof/>
          <w:sz w:val="24"/>
          <w:szCs w:val="24"/>
        </w:rPr>
        <w:t>20</w:t>
      </w:r>
      <w:r w:rsidRPr="00C878FB">
        <w:rPr>
          <w:rFonts w:ascii="Arial" w:hAnsi="Arial" w:cs="Arial"/>
          <w:noProof/>
          <w:sz w:val="24"/>
          <w:szCs w:val="24"/>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7.METODOLOGIA</w:t>
      </w:r>
      <w:r w:rsidRPr="00C878FB">
        <w:rPr>
          <w:noProof/>
        </w:rPr>
        <w:tab/>
      </w:r>
      <w:r w:rsidRPr="00C878FB">
        <w:rPr>
          <w:noProof/>
        </w:rPr>
        <w:fldChar w:fldCharType="begin"/>
      </w:r>
      <w:r w:rsidRPr="00C878FB">
        <w:rPr>
          <w:noProof/>
        </w:rPr>
        <w:instrText xml:space="preserve"> PAGEREF _Toc232502673 \h </w:instrText>
      </w:r>
      <w:r w:rsidRPr="00C878FB">
        <w:rPr>
          <w:noProof/>
        </w:rPr>
      </w:r>
      <w:r w:rsidRPr="00C878FB">
        <w:rPr>
          <w:noProof/>
        </w:rPr>
        <w:fldChar w:fldCharType="separate"/>
      </w:r>
      <w:r w:rsidRPr="00C878FB">
        <w:rPr>
          <w:noProof/>
        </w:rPr>
        <w:t>22</w:t>
      </w:r>
      <w:r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8.CRONOGRAMA</w:t>
      </w:r>
      <w:r w:rsidRPr="00C878FB">
        <w:rPr>
          <w:noProof/>
        </w:rPr>
        <w:tab/>
      </w:r>
      <w:r w:rsidRPr="00C878FB">
        <w:rPr>
          <w:noProof/>
        </w:rPr>
        <w:fldChar w:fldCharType="begin"/>
      </w:r>
      <w:r w:rsidRPr="00C878FB">
        <w:rPr>
          <w:noProof/>
        </w:rPr>
        <w:instrText xml:space="preserve"> PAGEREF _Toc232502674 \h </w:instrText>
      </w:r>
      <w:r w:rsidRPr="00C878FB">
        <w:rPr>
          <w:noProof/>
        </w:rPr>
      </w:r>
      <w:r w:rsidRPr="00C878FB">
        <w:rPr>
          <w:noProof/>
        </w:rPr>
        <w:fldChar w:fldCharType="separate"/>
      </w:r>
      <w:r w:rsidRPr="00C878FB">
        <w:rPr>
          <w:noProof/>
        </w:rPr>
        <w:t>23</w:t>
      </w:r>
      <w:r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9.RESULTADOS ESPERADOS</w:t>
      </w:r>
      <w:r w:rsidRPr="00C878FB">
        <w:rPr>
          <w:noProof/>
        </w:rPr>
        <w:tab/>
      </w:r>
      <w:r w:rsidRPr="00C878FB">
        <w:rPr>
          <w:noProof/>
        </w:rPr>
        <w:fldChar w:fldCharType="begin"/>
      </w:r>
      <w:r w:rsidRPr="00C878FB">
        <w:rPr>
          <w:noProof/>
        </w:rPr>
        <w:instrText xml:space="preserve"> PAGEREF _Toc232502675 \h </w:instrText>
      </w:r>
      <w:r w:rsidRPr="00C878FB">
        <w:rPr>
          <w:noProof/>
        </w:rPr>
      </w:r>
      <w:r w:rsidRPr="00C878FB">
        <w:rPr>
          <w:noProof/>
        </w:rPr>
        <w:fldChar w:fldCharType="separate"/>
      </w:r>
      <w:r w:rsidRPr="00C878FB">
        <w:rPr>
          <w:noProof/>
        </w:rPr>
        <w:t>23</w:t>
      </w:r>
      <w:r w:rsidRPr="00C878FB">
        <w:rPr>
          <w:noProof/>
        </w:rPr>
        <w:fldChar w:fldCharType="end"/>
      </w:r>
    </w:p>
    <w:p w:rsidR="00C878FB" w:rsidRPr="00C878FB" w:rsidRDefault="00C878FB" w:rsidP="00C878FB">
      <w:pPr>
        <w:pStyle w:val="Sumrio1"/>
        <w:spacing w:line="360" w:lineRule="auto"/>
        <w:rPr>
          <w:rFonts w:eastAsiaTheme="minorEastAsia"/>
          <w:noProof/>
          <w:lang w:eastAsia="pt-BR"/>
        </w:rPr>
      </w:pPr>
      <w:r w:rsidRPr="00C878FB">
        <w:rPr>
          <w:noProof/>
        </w:rPr>
        <w:t>REFERÊNCIAS</w:t>
      </w:r>
      <w:r w:rsidRPr="00C878FB">
        <w:rPr>
          <w:noProof/>
        </w:rPr>
        <w:tab/>
      </w:r>
      <w:r w:rsidRPr="00C878FB">
        <w:rPr>
          <w:noProof/>
        </w:rPr>
        <w:fldChar w:fldCharType="begin"/>
      </w:r>
      <w:r w:rsidRPr="00C878FB">
        <w:rPr>
          <w:noProof/>
        </w:rPr>
        <w:instrText xml:space="preserve"> PAGEREF _Toc232502676 \h </w:instrText>
      </w:r>
      <w:r w:rsidRPr="00C878FB">
        <w:rPr>
          <w:noProof/>
        </w:rPr>
      </w:r>
      <w:r w:rsidRPr="00C878FB">
        <w:rPr>
          <w:noProof/>
        </w:rPr>
        <w:fldChar w:fldCharType="separate"/>
      </w:r>
      <w:r w:rsidRPr="00C878FB">
        <w:rPr>
          <w:noProof/>
        </w:rPr>
        <w:t>24</w:t>
      </w:r>
      <w:r w:rsidRPr="00C878FB">
        <w:rPr>
          <w:noProof/>
        </w:rPr>
        <w:fldChar w:fldCharType="end"/>
      </w:r>
    </w:p>
    <w:p w:rsidR="003F4392" w:rsidRDefault="00795AC8" w:rsidP="00C878FB">
      <w:pPr>
        <w:spacing w:line="360" w:lineRule="auto"/>
        <w:jc w:val="center"/>
        <w:rPr>
          <w:rFonts w:ascii="Arial" w:hAnsi="Arial" w:cs="Arial"/>
          <w:b/>
          <w:bCs/>
          <w:sz w:val="24"/>
          <w:szCs w:val="24"/>
        </w:rPr>
      </w:pPr>
      <w:r w:rsidRPr="00C878FB">
        <w:rPr>
          <w:rFonts w:ascii="Arial" w:hAnsi="Arial" w:cs="Arial"/>
          <w:b/>
          <w:bCs/>
          <w:sz w:val="24"/>
          <w:szCs w:val="24"/>
        </w:rPr>
        <w:fldChar w:fldCharType="end"/>
      </w:r>
    </w:p>
    <w:p w:rsidR="003F4392" w:rsidRDefault="003F4392">
      <w:pPr>
        <w:spacing w:line="360" w:lineRule="auto"/>
        <w:jc w:val="center"/>
        <w:rPr>
          <w:rFonts w:ascii="Arial" w:hAnsi="Arial" w:cs="Arial"/>
          <w:b/>
          <w:bCs/>
          <w:sz w:val="24"/>
          <w:szCs w:val="24"/>
        </w:rPr>
      </w:pPr>
    </w:p>
    <w:p w:rsidR="003F4392" w:rsidRDefault="003F4392">
      <w:pPr>
        <w:spacing w:line="360" w:lineRule="auto"/>
        <w:jc w:val="center"/>
        <w:rPr>
          <w:rFonts w:ascii="Arial" w:hAnsi="Arial" w:cs="Arial"/>
          <w:b/>
          <w:bCs/>
          <w:sz w:val="24"/>
          <w:szCs w:val="24"/>
        </w:rPr>
      </w:pPr>
    </w:p>
    <w:p w:rsidR="003F4392" w:rsidRDefault="003F4392">
      <w:pPr>
        <w:spacing w:line="360" w:lineRule="auto"/>
        <w:jc w:val="center"/>
        <w:rPr>
          <w:rFonts w:ascii="Arial" w:hAnsi="Arial" w:cs="Arial"/>
          <w:b/>
          <w:bCs/>
          <w:sz w:val="24"/>
          <w:szCs w:val="24"/>
        </w:rPr>
      </w:pPr>
    </w:p>
    <w:p w:rsidR="003F4392" w:rsidRDefault="003F4392">
      <w:pPr>
        <w:spacing w:line="360" w:lineRule="auto"/>
        <w:jc w:val="center"/>
        <w:rPr>
          <w:rFonts w:ascii="Arial" w:hAnsi="Arial" w:cs="Arial"/>
          <w:b/>
          <w:bCs/>
          <w:sz w:val="24"/>
          <w:szCs w:val="24"/>
        </w:rPr>
      </w:pPr>
    </w:p>
    <w:p w:rsidR="003F4392" w:rsidRDefault="003F4392">
      <w:pPr>
        <w:spacing w:line="360" w:lineRule="auto"/>
        <w:jc w:val="center"/>
        <w:rPr>
          <w:rFonts w:ascii="Arial" w:hAnsi="Arial" w:cs="Arial"/>
          <w:b/>
          <w:bCs/>
          <w:sz w:val="24"/>
          <w:szCs w:val="24"/>
        </w:rPr>
      </w:pPr>
    </w:p>
    <w:p w:rsidR="003F4392" w:rsidRDefault="003F4392">
      <w:pPr>
        <w:spacing w:line="360" w:lineRule="auto"/>
        <w:jc w:val="center"/>
        <w:rPr>
          <w:rFonts w:ascii="Arial" w:hAnsi="Arial" w:cs="Arial"/>
          <w:b/>
          <w:bCs/>
          <w:sz w:val="24"/>
          <w:szCs w:val="24"/>
        </w:rPr>
      </w:pPr>
    </w:p>
    <w:p w:rsidR="003F4392" w:rsidRDefault="003F4392">
      <w:pPr>
        <w:spacing w:line="360" w:lineRule="auto"/>
        <w:rPr>
          <w:rFonts w:ascii="Arial" w:hAnsi="Arial" w:cs="Arial"/>
          <w:b/>
          <w:bCs/>
          <w:sz w:val="24"/>
          <w:szCs w:val="24"/>
        </w:rPr>
      </w:pPr>
    </w:p>
    <w:p w:rsidR="003F4392" w:rsidRDefault="003F4392">
      <w:pPr>
        <w:spacing w:line="360" w:lineRule="auto"/>
        <w:rPr>
          <w:rFonts w:ascii="Arial" w:hAnsi="Arial" w:cs="Arial"/>
          <w:b/>
          <w:bCs/>
          <w:sz w:val="24"/>
          <w:szCs w:val="24"/>
        </w:rPr>
      </w:pPr>
    </w:p>
    <w:p w:rsidR="003F4392" w:rsidRDefault="003F4392">
      <w:pPr>
        <w:spacing w:line="360" w:lineRule="auto"/>
        <w:rPr>
          <w:rFonts w:ascii="Arial" w:hAnsi="Arial" w:cs="Arial"/>
          <w:b/>
          <w:bCs/>
          <w:sz w:val="24"/>
          <w:szCs w:val="24"/>
        </w:rPr>
        <w:sectPr w:rsidR="003F4392">
          <w:headerReference w:type="default" r:id="rId7"/>
          <w:footerReference w:type="default" r:id="rId8"/>
          <w:pgSz w:w="11906" w:h="16838"/>
          <w:pgMar w:top="1701" w:right="1134" w:bottom="1134" w:left="1701" w:header="709" w:footer="709" w:gutter="0"/>
          <w:cols w:space="708"/>
        </w:sectPr>
      </w:pPr>
    </w:p>
    <w:p w:rsidR="003F4392" w:rsidRDefault="00795AC8">
      <w:pPr>
        <w:pStyle w:val="Ttulo1"/>
        <w:jc w:val="center"/>
      </w:pPr>
      <w:bookmarkStart w:id="0" w:name="_Toc232502663"/>
      <w:r>
        <w:lastRenderedPageBreak/>
        <w:t>INTRODUÇÃO</w:t>
      </w:r>
      <w:bookmarkEnd w:id="0"/>
    </w:p>
    <w:p w:rsidR="003F4392" w:rsidRDefault="003F4392"/>
    <w:p w:rsidR="003F4392" w:rsidRDefault="00795AC8">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O presente trabalho acadêmico tem como objetivo o desenvolvimento de um projeto para a empresa: Cristal Soluções de Software, voltado à criação de um site com foco no estabelecimento de uma interface que possibilite uma melhoria da comunicação - que será pactuado quando a empresa obter a atenção do cliente - entre usuário e instituição, de acordo com Hoffman e Novak (1995), o relacionamento entre clientes e empresas vem se alterando com o tempo, por causa dos esforços de marketing para buscar novas formas de resposta por parte dos consumidores, aumentar a penetração nos segmentos-alvo e aumentar o alcance de clientes. As organizações pretendem aumentar a influência de seu poder, sem perder a qualidade e a personalização do atendimento.</w:t>
      </w:r>
    </w:p>
    <w:p w:rsidR="003F4392" w:rsidRDefault="00795AC8">
      <w:pPr>
        <w:spacing w:line="360" w:lineRule="auto"/>
        <w:ind w:firstLine="708"/>
        <w:jc w:val="both"/>
        <w:rPr>
          <w:rFonts w:ascii="Arial" w:hAnsi="Arial" w:cs="Arial"/>
          <w:sz w:val="24"/>
          <w:szCs w:val="24"/>
        </w:rPr>
      </w:pPr>
      <w:r>
        <w:rPr>
          <w:rFonts w:ascii="Arial" w:hAnsi="Arial" w:cs="Arial"/>
          <w:sz w:val="24"/>
          <w:szCs w:val="24"/>
        </w:rPr>
        <w:t>Dessa forma, a melhor forma de interação, por meio do estabelecimento de informações claras e bem estruturadas, constitui a principal busca das organizações em um ambiente tecnológico social. Diante desse cenário, a empresa Cristal Soluções de Software insere-se como agente ativo no desenvolvimento de soluções digitais buscando atender às demandas contemporâneas por sistemas otimizados e adaptáveis. A necessidade de um novo site institucional surge não apenas como uma atualização estética, mas como uma estratégia para aprimorar a comunicação com clientes, fortalecer a identidade organizacional e melhorar a experiencia do usuário, já que as interfaces bem projetadas contribuem diretamente para a usabilidade e para a percepção de qualidade de software, impactando positivamente sua aceitação no mercado.</w:t>
      </w:r>
    </w:p>
    <w:p w:rsidR="003F4392" w:rsidRDefault="00795AC8">
      <w:pPr>
        <w:spacing w:line="360" w:lineRule="auto"/>
        <w:ind w:firstLine="708"/>
        <w:jc w:val="both"/>
        <w:rPr>
          <w:rFonts w:ascii="Arial" w:hAnsi="Arial" w:cs="Arial"/>
          <w:sz w:val="24"/>
          <w:szCs w:val="24"/>
        </w:rPr>
      </w:pPr>
      <w:r>
        <w:rPr>
          <w:rFonts w:ascii="Arial" w:hAnsi="Arial" w:cs="Arial"/>
          <w:sz w:val="24"/>
          <w:szCs w:val="24"/>
        </w:rPr>
        <w:t>Outro ponto importante no desenvolvimento de sistema web, relaciona com o cliente ser responsável por escolher qual site visitar, em meio a uma variedade praticamente inesgotável de opções (</w:t>
      </w:r>
      <w:proofErr w:type="spellStart"/>
      <w:r>
        <w:rPr>
          <w:rFonts w:ascii="Arial" w:hAnsi="Arial" w:cs="Arial"/>
          <w:sz w:val="24"/>
          <w:szCs w:val="24"/>
        </w:rPr>
        <w:t>Godin</w:t>
      </w:r>
      <w:proofErr w:type="spellEnd"/>
      <w:r>
        <w:rPr>
          <w:rFonts w:ascii="Arial" w:hAnsi="Arial" w:cs="Arial"/>
          <w:sz w:val="24"/>
          <w:szCs w:val="24"/>
        </w:rPr>
        <w:t>, 2001). Nesse contexto para adquirir destaque e potencial no ambiente online, compreende-se que o conteúdo do site deve ser suficientemente atraente para gerar visitas, ressaltando a importância de disponibilizar informações relevantes para os clientes (</w:t>
      </w:r>
      <w:proofErr w:type="spellStart"/>
      <w:r>
        <w:rPr>
          <w:rFonts w:ascii="Arial" w:hAnsi="Arial" w:cs="Arial"/>
          <w:sz w:val="24"/>
          <w:szCs w:val="24"/>
        </w:rPr>
        <w:t>Turban</w:t>
      </w:r>
      <w:proofErr w:type="spellEnd"/>
      <w:r>
        <w:rPr>
          <w:rFonts w:ascii="Arial" w:hAnsi="Arial" w:cs="Arial"/>
          <w:sz w:val="24"/>
          <w:szCs w:val="24"/>
        </w:rPr>
        <w:t xml:space="preserve"> et al., 2000). De modo a possuir estrutura e identidade da instituição orientando e respaldando, ou seja, atuando de maneira na qual a legislação exija, no cumprimento de regras e normas, </w:t>
      </w:r>
      <w:r>
        <w:rPr>
          <w:rFonts w:ascii="Arial" w:hAnsi="Arial" w:cs="Arial"/>
          <w:sz w:val="24"/>
          <w:szCs w:val="24"/>
        </w:rPr>
        <w:lastRenderedPageBreak/>
        <w:t xml:space="preserve">além das leis para assegurar segurança, privacidade e informação ao futuro cliente através da ferramenta. </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Além da constante preocupação com a usabilidade e o desempenho, atualmente muitos usuários acessam e buscam conteúdos por meio de dispositivos móveis, o que exige que os sites sejam responsivos e de fácil navegação, onde a experiência do usuário se torna um fator decisivo para o sucesso de um sistema. Dessa forma, desenvolver soluções tecnológicas eficientes representa não apenas inovação, mas também uma estratégia para fortalecer a presença digital das organizações. Portanto, a utilização de boas </w:t>
      </w:r>
      <w:r w:rsidR="00CF2360">
        <w:rPr>
          <w:rFonts w:ascii="Arial" w:hAnsi="Arial" w:cs="Arial"/>
          <w:sz w:val="24"/>
          <w:szCs w:val="24"/>
        </w:rPr>
        <w:t>práticas</w:t>
      </w:r>
      <w:r>
        <w:rPr>
          <w:rFonts w:ascii="Arial" w:hAnsi="Arial" w:cs="Arial"/>
          <w:sz w:val="24"/>
          <w:szCs w:val="24"/>
        </w:rPr>
        <w:t xml:space="preserve"> no desenvolvimento front-</w:t>
      </w:r>
      <w:proofErr w:type="spellStart"/>
      <w:r>
        <w:rPr>
          <w:rFonts w:ascii="Arial" w:hAnsi="Arial" w:cs="Arial"/>
          <w:sz w:val="24"/>
          <w:szCs w:val="24"/>
        </w:rPr>
        <w:t>end</w:t>
      </w:r>
      <w:proofErr w:type="spellEnd"/>
      <w:r>
        <w:rPr>
          <w:rFonts w:ascii="Arial" w:hAnsi="Arial" w:cs="Arial"/>
          <w:sz w:val="24"/>
          <w:szCs w:val="24"/>
        </w:rPr>
        <w:t xml:space="preserve"> e </w:t>
      </w:r>
      <w:proofErr w:type="spellStart"/>
      <w:r>
        <w:rPr>
          <w:rFonts w:ascii="Arial" w:hAnsi="Arial" w:cs="Arial"/>
          <w:sz w:val="24"/>
          <w:szCs w:val="24"/>
        </w:rPr>
        <w:t>back-end</w:t>
      </w:r>
      <w:proofErr w:type="spellEnd"/>
      <w:r>
        <w:rPr>
          <w:rFonts w:ascii="Arial" w:hAnsi="Arial" w:cs="Arial"/>
          <w:sz w:val="24"/>
          <w:szCs w:val="24"/>
        </w:rPr>
        <w:t xml:space="preserve"> torna-se essencial para garantir eficiência, estabilidade e segurança no funcionamento do sistema.</w:t>
      </w:r>
    </w:p>
    <w:p w:rsidR="003F4392" w:rsidRDefault="00795AC8">
      <w:pPr>
        <w:spacing w:line="240" w:lineRule="auto"/>
        <w:ind w:left="2832"/>
        <w:jc w:val="both"/>
        <w:rPr>
          <w:rFonts w:ascii="Arial" w:hAnsi="Arial" w:cs="Arial"/>
          <w:sz w:val="20"/>
          <w:szCs w:val="24"/>
        </w:rPr>
      </w:pPr>
      <w:r>
        <w:rPr>
          <w:rFonts w:ascii="Arial" w:hAnsi="Arial" w:cs="Arial"/>
          <w:sz w:val="20"/>
          <w:szCs w:val="24"/>
        </w:rPr>
        <w:t>“Não existe uma Web mobile. Existe a Web, que a gente acessa tanto no computador quanto no celular ou tablet. É o HTML, CSS e Java Script que rodam nos navegadores independentes do dispositivo.” (Lopes, 2013, p.1).</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Com o avanço da tecnologia e a crescente digitalização dos serviços, as empresas têm buscado cada vez mais se adaptar às novas exigências do mercado, principalmente no que diz respeito ao desenvolvimento de software. Nesse contexto, não basta apenas criar sistemas funcionais, mas soluções que sejam eficientes e que ofereçam uma boa experiência. De acordo com Pressman (2016), a engenharia de software envolve métodos e práticas que garantem a qualidade do sistema, desde seu planejamento até sua implementação. Por conseguinte, sistematizar os procedimentos garante a conscientização e o cumprimento das atividades previamente estabelecidas. Segundo os autores </w:t>
      </w:r>
      <w:proofErr w:type="spellStart"/>
      <w:r>
        <w:rPr>
          <w:rFonts w:ascii="Arial" w:hAnsi="Arial" w:cs="Arial"/>
          <w:sz w:val="24"/>
          <w:szCs w:val="24"/>
        </w:rPr>
        <w:t>Pradella</w:t>
      </w:r>
      <w:proofErr w:type="spellEnd"/>
      <w:r>
        <w:rPr>
          <w:rFonts w:ascii="Arial" w:hAnsi="Arial" w:cs="Arial"/>
          <w:sz w:val="24"/>
          <w:szCs w:val="24"/>
        </w:rPr>
        <w:t xml:space="preserve">, Furtado e </w:t>
      </w:r>
      <w:proofErr w:type="spellStart"/>
      <w:r>
        <w:rPr>
          <w:rFonts w:ascii="Arial" w:hAnsi="Arial" w:cs="Arial"/>
          <w:sz w:val="24"/>
          <w:szCs w:val="24"/>
        </w:rPr>
        <w:t>Kipper</w:t>
      </w:r>
      <w:proofErr w:type="spellEnd"/>
      <w:r>
        <w:rPr>
          <w:rFonts w:ascii="Arial" w:hAnsi="Arial" w:cs="Arial"/>
          <w:sz w:val="24"/>
          <w:szCs w:val="24"/>
        </w:rPr>
        <w:t xml:space="preserve"> (2016, p. 10) </w:t>
      </w:r>
      <w:r>
        <w:rPr>
          <w:rFonts w:ascii="Arial" w:hAnsi="Arial" w:cs="Arial"/>
          <w:sz w:val="24"/>
          <w:szCs w:val="32"/>
        </w:rPr>
        <w:t xml:space="preserve">“Identificar os processos é importante para definir a organização dos indivíduos e dos demais recursos da instituição”. </w:t>
      </w:r>
    </w:p>
    <w:p w:rsidR="003F4392" w:rsidRDefault="00795AC8">
      <w:pPr>
        <w:spacing w:line="360" w:lineRule="auto"/>
        <w:ind w:firstLine="708"/>
        <w:jc w:val="both"/>
        <w:rPr>
          <w:rFonts w:ascii="Arial" w:hAnsi="Arial" w:cs="Arial"/>
          <w:sz w:val="24"/>
          <w:szCs w:val="24"/>
        </w:rPr>
      </w:pPr>
      <w:r>
        <w:rPr>
          <w:rFonts w:ascii="Arial" w:hAnsi="Arial" w:cs="Arial"/>
          <w:sz w:val="24"/>
          <w:szCs w:val="24"/>
        </w:rPr>
        <w:t>Ademais, compreender, influenciar, intervir e melhorar continuadamente a maneira como as diversas atividades são feitas na organização resultam em qualidade, uniformidade, constância e aperfeiçoamento dos produtos e serviços entregues ao consumidor ou usuário final (Silva, 2002). Sob esse viés, gerir e detectar o script de um levantamento de tarefas, permite a conexão e o desenvolvimento para execução das demandas, atribuindo fluxo e mapeamento para realização dos requerimentos submetidos pela organização.</w:t>
      </w:r>
    </w:p>
    <w:p w:rsidR="003F4392" w:rsidRDefault="00795AC8">
      <w:pPr>
        <w:spacing w:after="0" w:line="240" w:lineRule="auto"/>
        <w:ind w:left="2268"/>
        <w:jc w:val="both"/>
        <w:rPr>
          <w:rFonts w:ascii="Arial" w:hAnsi="Arial" w:cs="Arial"/>
          <w:sz w:val="20"/>
          <w:szCs w:val="24"/>
        </w:rPr>
      </w:pPr>
      <w:r>
        <w:rPr>
          <w:rFonts w:ascii="Arial" w:hAnsi="Arial" w:cs="Arial"/>
          <w:sz w:val="20"/>
          <w:szCs w:val="24"/>
        </w:rPr>
        <w:lastRenderedPageBreak/>
        <w:t>A modelagem de processos, que envolve a identificação, o mapeamento, a análise e o redesenho dos processos, a fim de uma melhor compreensão do funcionamento da organização, devido a sua função de registro, padronização e documentação histórica do que acontece na organização, provem o aprendizado com base em conhecimento e experiências passados. (</w:t>
      </w:r>
      <w:proofErr w:type="spellStart"/>
      <w:r>
        <w:rPr>
          <w:rFonts w:ascii="Arial" w:hAnsi="Arial" w:cs="Arial"/>
          <w:sz w:val="20"/>
          <w:szCs w:val="24"/>
        </w:rPr>
        <w:t>Pradella</w:t>
      </w:r>
      <w:proofErr w:type="spellEnd"/>
      <w:r>
        <w:rPr>
          <w:rFonts w:ascii="Arial" w:hAnsi="Arial" w:cs="Arial"/>
          <w:sz w:val="20"/>
          <w:szCs w:val="24"/>
        </w:rPr>
        <w:t xml:space="preserve">; Furtado; </w:t>
      </w:r>
      <w:proofErr w:type="spellStart"/>
      <w:r>
        <w:rPr>
          <w:rFonts w:ascii="Arial" w:hAnsi="Arial" w:cs="Arial"/>
          <w:sz w:val="20"/>
          <w:szCs w:val="24"/>
        </w:rPr>
        <w:t>Kipper</w:t>
      </w:r>
      <w:proofErr w:type="spellEnd"/>
      <w:r>
        <w:rPr>
          <w:rFonts w:ascii="Arial" w:hAnsi="Arial" w:cs="Arial"/>
          <w:sz w:val="20"/>
          <w:szCs w:val="24"/>
        </w:rPr>
        <w:t>, 2016).</w:t>
      </w:r>
    </w:p>
    <w:p w:rsidR="003F4392" w:rsidRDefault="003F4392">
      <w:pPr>
        <w:spacing w:after="0" w:line="240" w:lineRule="auto"/>
        <w:ind w:left="2268"/>
        <w:jc w:val="both"/>
        <w:rPr>
          <w:rFonts w:ascii="Arial" w:hAnsi="Arial" w:cs="Arial"/>
          <w:sz w:val="20"/>
          <w:szCs w:val="24"/>
        </w:rPr>
      </w:pPr>
    </w:p>
    <w:p w:rsidR="003F4392" w:rsidRDefault="00795AC8">
      <w:pPr>
        <w:spacing w:line="360" w:lineRule="auto"/>
        <w:ind w:firstLine="708"/>
        <w:jc w:val="both"/>
        <w:rPr>
          <w:rFonts w:ascii="Arial" w:hAnsi="Arial" w:cs="Arial"/>
          <w:sz w:val="24"/>
          <w:szCs w:val="24"/>
        </w:rPr>
      </w:pPr>
      <w:r>
        <w:rPr>
          <w:rFonts w:ascii="Arial" w:hAnsi="Arial" w:cs="Arial"/>
          <w:sz w:val="24"/>
          <w:szCs w:val="24"/>
        </w:rPr>
        <w:t>Dessa forma o presente projeto levará em consideração não apenas os aspectos técnicos, mas também a organização das informações e a facilidade de uso. A proposta busca desenvolver uma interface moderna, intuitiva e acessível, contribuindo capaz de facilitar o acesso às informações, fortalecer a comunicação entre empresa e cliente e acompanhar as constantes transformações do mercado digital, contribuindo assim para a valorização da presença online da organização e às expectativas dos usuários.</w:t>
      </w:r>
    </w:p>
    <w:p w:rsidR="003F4392" w:rsidRDefault="003F4392">
      <w:pPr>
        <w:spacing w:line="360" w:lineRule="auto"/>
        <w:ind w:firstLine="708"/>
        <w:jc w:val="both"/>
        <w:rPr>
          <w:rFonts w:ascii="Arial" w:hAnsi="Arial" w:cs="Arial"/>
          <w:sz w:val="24"/>
          <w:szCs w:val="24"/>
        </w:rPr>
      </w:pPr>
    </w:p>
    <w:p w:rsidR="003F4392" w:rsidRDefault="00795AC8">
      <w:pPr>
        <w:pStyle w:val="Ttulo1"/>
      </w:pPr>
      <w:bookmarkStart w:id="1" w:name="_Toc232502664"/>
      <w:r>
        <w:t>2. OBJETIVO</w:t>
      </w:r>
      <w:bookmarkEnd w:id="1"/>
    </w:p>
    <w:p w:rsidR="003F4392" w:rsidRDefault="003F4392"/>
    <w:p w:rsidR="003F4392" w:rsidRDefault="00795AC8">
      <w:pPr>
        <w:pStyle w:val="Ttulo2"/>
      </w:pPr>
      <w:bookmarkStart w:id="2" w:name="_Toc232502665"/>
      <w:r>
        <w:t>2.1 Geral</w:t>
      </w:r>
      <w:bookmarkEnd w:id="2"/>
    </w:p>
    <w:p w:rsidR="003F4392" w:rsidRDefault="003F4392"/>
    <w:p w:rsidR="003F4392" w:rsidRDefault="00795AC8">
      <w:pPr>
        <w:spacing w:line="360" w:lineRule="auto"/>
        <w:ind w:firstLine="708"/>
        <w:jc w:val="both"/>
        <w:rPr>
          <w:rFonts w:ascii="Arial" w:hAnsi="Arial" w:cs="Arial"/>
          <w:sz w:val="24"/>
          <w:szCs w:val="24"/>
        </w:rPr>
      </w:pPr>
      <w:r>
        <w:rPr>
          <w:rFonts w:ascii="Arial" w:hAnsi="Arial" w:cs="Arial"/>
          <w:sz w:val="24"/>
          <w:szCs w:val="24"/>
        </w:rP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rsidR="003F4392" w:rsidRDefault="003F4392">
      <w:pPr>
        <w:spacing w:line="360" w:lineRule="auto"/>
        <w:ind w:firstLine="708"/>
        <w:jc w:val="both"/>
        <w:rPr>
          <w:rFonts w:ascii="Arial" w:hAnsi="Arial" w:cs="Arial"/>
          <w:sz w:val="24"/>
          <w:szCs w:val="24"/>
        </w:rPr>
      </w:pPr>
    </w:p>
    <w:p w:rsidR="003F4392" w:rsidRDefault="00795AC8">
      <w:pPr>
        <w:pStyle w:val="Ttulo2"/>
      </w:pPr>
      <w:bookmarkStart w:id="3" w:name="_Toc232502666"/>
      <w:r>
        <w:t>2.2 Específico</w:t>
      </w:r>
      <w:bookmarkEnd w:id="3"/>
    </w:p>
    <w:p w:rsidR="003F4392" w:rsidRDefault="003F4392"/>
    <w:p w:rsidR="003F4392" w:rsidRPr="00B86815" w:rsidRDefault="00795AC8" w:rsidP="00B86815">
      <w:pPr>
        <w:spacing w:line="360" w:lineRule="auto"/>
        <w:ind w:firstLine="708"/>
        <w:jc w:val="both"/>
        <w:rPr>
          <w:rFonts w:ascii="Arial" w:hAnsi="Arial" w:cs="Arial"/>
          <w:sz w:val="24"/>
          <w:szCs w:val="24"/>
        </w:rPr>
      </w:pPr>
      <w:r>
        <w:rPr>
          <w:rFonts w:ascii="Arial" w:hAnsi="Arial" w:cs="Arial"/>
          <w:sz w:val="24"/>
          <w:szCs w:val="24"/>
        </w:rPr>
        <w:t xml:space="preserve">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w:t>
      </w:r>
      <w:r>
        <w:rPr>
          <w:rFonts w:ascii="Arial" w:hAnsi="Arial" w:cs="Arial"/>
          <w:sz w:val="24"/>
          <w:szCs w:val="24"/>
        </w:rPr>
        <w:lastRenderedPageBreak/>
        <w:t>instituição, sem dependência de informações fragmentadas, oferecendo uma base de dados confiáveis.</w:t>
      </w:r>
    </w:p>
    <w:p w:rsidR="003F4392" w:rsidRDefault="00795AC8">
      <w:pPr>
        <w:pStyle w:val="Ttulo1"/>
      </w:pPr>
      <w:bookmarkStart w:id="4" w:name="_Toc232502667"/>
      <w:r>
        <w:t>3. JUSTIFICATIVA</w:t>
      </w:r>
      <w:bookmarkEnd w:id="4"/>
    </w:p>
    <w:p w:rsidR="003F4392" w:rsidRDefault="003F4392"/>
    <w:p w:rsidR="003F4392" w:rsidRDefault="00795AC8">
      <w:pPr>
        <w:spacing w:line="360" w:lineRule="auto"/>
        <w:ind w:firstLine="708"/>
        <w:jc w:val="both"/>
        <w:rPr>
          <w:rFonts w:ascii="Arial" w:hAnsi="Arial" w:cs="Arial"/>
          <w:sz w:val="24"/>
          <w:szCs w:val="24"/>
        </w:rPr>
      </w:pPr>
      <w:r>
        <w:rPr>
          <w:rFonts w:ascii="Arial" w:hAnsi="Arial" w:cs="Arial"/>
          <w:sz w:val="24"/>
          <w:szCs w:val="24"/>
        </w:rPr>
        <w:t>O desenvolvimento de uma aplicação web é a formação de um conjunto de ideias, dados, planejamento e análise de informações, que agrupadas podem estruturar e compor um web site, por definição esta aplicação web se conceitua como “local ou endereço eletrônico; informações divulgadas através de páginas virtuais disponibilizadas na internet, sendo acessadas através de um computador ou de outro meio comunicacional.” (Dicionário Aurélio). As páginas virtuais relatadas, podem ser acessadas via protocolo HTTP (</w:t>
      </w:r>
      <w:proofErr w:type="spellStart"/>
      <w:r>
        <w:rPr>
          <w:rFonts w:ascii="Arial" w:hAnsi="Arial" w:cs="Arial"/>
          <w:sz w:val="24"/>
          <w:szCs w:val="24"/>
        </w:rPr>
        <w:t>HyperText</w:t>
      </w:r>
      <w:proofErr w:type="spellEnd"/>
      <w:r>
        <w:rPr>
          <w:rFonts w:ascii="Arial" w:hAnsi="Arial" w:cs="Arial"/>
          <w:sz w:val="24"/>
          <w:szCs w:val="24"/>
        </w:rPr>
        <w:t xml:space="preserve"> </w:t>
      </w:r>
      <w:proofErr w:type="spellStart"/>
      <w:r>
        <w:rPr>
          <w:rFonts w:ascii="Arial" w:hAnsi="Arial" w:cs="Arial"/>
          <w:sz w:val="24"/>
          <w:szCs w:val="24"/>
        </w:rPr>
        <w:t>Transfer</w:t>
      </w:r>
      <w:proofErr w:type="spellEnd"/>
      <w:r>
        <w:rPr>
          <w:rFonts w:ascii="Arial" w:hAnsi="Arial" w:cs="Arial"/>
          <w:sz w:val="24"/>
          <w:szCs w:val="24"/>
        </w:rPr>
        <w:t xml:space="preserve"> </w:t>
      </w:r>
      <w:proofErr w:type="spellStart"/>
      <w:r>
        <w:rPr>
          <w:rFonts w:ascii="Arial" w:hAnsi="Arial" w:cs="Arial"/>
          <w:sz w:val="24"/>
          <w:szCs w:val="24"/>
        </w:rPr>
        <w:t>Protocol</w:t>
      </w:r>
      <w:proofErr w:type="spellEnd"/>
      <w:r>
        <w:rPr>
          <w:rFonts w:ascii="Arial" w:hAnsi="Arial" w:cs="Arial"/>
          <w:sz w:val="24"/>
          <w:szCs w:val="24"/>
        </w:rPr>
        <w:t xml:space="preserve"> – Protocolo de Transferência de Hipertexto), chamadas também de links ou hiperlinks, um arquivo com esses componentes é chamado de hipertexto, sendo escritos através de uma linguagem, referenciada como HTML (</w:t>
      </w:r>
      <w:proofErr w:type="spellStart"/>
      <w:r>
        <w:rPr>
          <w:rFonts w:ascii="Arial" w:hAnsi="Arial" w:cs="Arial"/>
          <w:sz w:val="24"/>
          <w:szCs w:val="24"/>
        </w:rPr>
        <w:t>HyperText</w:t>
      </w:r>
      <w:proofErr w:type="spellEnd"/>
      <w:r>
        <w:rPr>
          <w:rFonts w:ascii="Arial" w:hAnsi="Arial" w:cs="Arial"/>
          <w:sz w:val="24"/>
          <w:szCs w:val="24"/>
        </w:rPr>
        <w:t xml:space="preserve"> </w:t>
      </w:r>
      <w:proofErr w:type="spellStart"/>
      <w:r>
        <w:rPr>
          <w:rFonts w:ascii="Arial" w:hAnsi="Arial" w:cs="Arial"/>
          <w:sz w:val="24"/>
          <w:szCs w:val="24"/>
        </w:rPr>
        <w:t>Makup</w:t>
      </w:r>
      <w:proofErr w:type="spellEnd"/>
      <w:r>
        <w:rPr>
          <w:rFonts w:ascii="Arial" w:hAnsi="Arial" w:cs="Arial"/>
          <w:sz w:val="24"/>
          <w:szCs w:val="24"/>
        </w:rPr>
        <w:t xml:space="preserve"> </w:t>
      </w:r>
      <w:proofErr w:type="spellStart"/>
      <w:r>
        <w:rPr>
          <w:rFonts w:ascii="Arial" w:hAnsi="Arial" w:cs="Arial"/>
          <w:sz w:val="24"/>
          <w:szCs w:val="24"/>
        </w:rPr>
        <w:t>Language</w:t>
      </w:r>
      <w:proofErr w:type="spellEnd"/>
      <w:r>
        <w:rPr>
          <w:rFonts w:ascii="Arial" w:hAnsi="Arial" w:cs="Arial"/>
          <w:sz w:val="24"/>
          <w:szCs w:val="24"/>
        </w:rPr>
        <w:t xml:space="preserve"> – Linguagem de Marcação de </w:t>
      </w:r>
      <w:proofErr w:type="spellStart"/>
      <w:r>
        <w:rPr>
          <w:rFonts w:ascii="Arial" w:hAnsi="Arial" w:cs="Arial"/>
          <w:sz w:val="24"/>
          <w:szCs w:val="24"/>
        </w:rPr>
        <w:t>Hypertexto</w:t>
      </w:r>
      <w:proofErr w:type="spellEnd"/>
      <w:r>
        <w:rPr>
          <w:rFonts w:ascii="Arial" w:hAnsi="Arial" w:cs="Arial"/>
          <w:sz w:val="24"/>
          <w:szCs w:val="24"/>
        </w:rPr>
        <w:t>), permitindo que usuários acessem informações de forma simples e rápida através de navegadores web.</w:t>
      </w:r>
    </w:p>
    <w:p w:rsidR="003F4392" w:rsidRDefault="00795AC8">
      <w:pPr>
        <w:spacing w:line="360" w:lineRule="auto"/>
        <w:ind w:firstLine="708"/>
        <w:jc w:val="both"/>
        <w:rPr>
          <w:rFonts w:ascii="Arial" w:hAnsi="Arial" w:cs="Arial"/>
          <w:sz w:val="24"/>
          <w:szCs w:val="24"/>
        </w:rPr>
      </w:pPr>
      <w:r>
        <w:rPr>
          <w:rFonts w:ascii="Arial" w:hAnsi="Arial" w:cs="Arial"/>
          <w:sz w:val="24"/>
          <w:szCs w:val="24"/>
        </w:rPr>
        <w:t>A priori, os sites – também intitulados de sítios eletrônicos – possuem fundamental importância na estrutura social contemporânea, uma vez que impacta diretamente o coletivo, ao se consolidarem como essencial ferramenta para fonte pesquisa e disponibilização das informações além de democratização das mesmas. Assim como</w:t>
      </w:r>
      <w:r>
        <w:rPr>
          <w:rFonts w:ascii="Arial" w:hAnsi="Arial" w:cs="Arial"/>
          <w:sz w:val="24"/>
        </w:rPr>
        <w:t xml:space="preserve">, o ambiente virtual expande a inclusão e as oportunidades educacionais por meio de novas metodologias de ensino, estabelecendo uma rede contínua de conexões que supera barreiras geográficas e fortalece o engajamento comunitário. </w:t>
      </w:r>
      <w:r>
        <w:rPr>
          <w:rFonts w:ascii="Arial" w:hAnsi="Arial" w:cs="Arial"/>
          <w:sz w:val="24"/>
          <w:szCs w:val="24"/>
        </w:rPr>
        <w:t>Essa presença digital possibilita a viabilização, comunicação e interação entre indivíduos e organizações - como empresas, escolas, instituições – reconstruindo a definição entre as relações de consumo e a legitimidade institucional no mercado virtual.</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Decerto, web sites proporcionam visibilidade, organização e informações de determinado produto ou serviço. Dessa forma, segundo Nielsen (2000, p.14) </w:t>
      </w:r>
      <w:r w:rsidR="00135FD5">
        <w:rPr>
          <w:rFonts w:ascii="Arial" w:hAnsi="Arial" w:cs="Arial"/>
          <w:sz w:val="24"/>
          <w:szCs w:val="24"/>
        </w:rPr>
        <w:t>a web</w:t>
      </w:r>
      <w:r>
        <w:rPr>
          <w:rFonts w:ascii="Arial" w:hAnsi="Arial" w:cs="Arial"/>
          <w:sz w:val="24"/>
          <w:szCs w:val="24"/>
        </w:rPr>
        <w:t xml:space="preserve"> site torna-se a principal interface da empresa com o cliente. A interface com o usuário torna-se materiais de marketing, a vitrine, o interior da loja, a equipe de vendas, tudo em um só pacote. Em muitos casos, “o site torna-se até mesmo o produto em si”. </w:t>
      </w:r>
      <w:r>
        <w:rPr>
          <w:rFonts w:ascii="Arial" w:hAnsi="Arial" w:cs="Arial"/>
          <w:sz w:val="24"/>
          <w:szCs w:val="24"/>
        </w:rPr>
        <w:lastRenderedPageBreak/>
        <w:t>Logo, na atualidade é primordial que as empresas possuam a sua própria plataforma para que possam se desenvolver nos seguintes aspectos: valor, preço, customização, velocidade, conveniência, facilidade, personalização, além de comprar num único local e ter acesso as soluções integradas, livre serviço, resposta às mensagens, atingindo assim os consumidores, somando aos benefícios como: aumento da visibilidade da marca e dos produtos, melhoria da imagem da organização devido à presença online, possibilidade de expansão de mercados e redução de custos no setor de comunicação. O desenvolvimento do projeto se refere a necessidade de disponibilização de uma plataforma que integre informações essenciais como serviços prestados, contratos e clientes, e proporcione controle das atividades, transparência e confiabilidade dos dados e suporte as decisões, contribuindo para o aumento da melhoria de qualidade e da eficiência operacional.</w:t>
      </w:r>
    </w:p>
    <w:p w:rsidR="003F4392" w:rsidRDefault="003F4392">
      <w:pPr>
        <w:spacing w:line="360" w:lineRule="auto"/>
        <w:ind w:firstLine="708"/>
        <w:jc w:val="both"/>
        <w:rPr>
          <w:rFonts w:ascii="Arial" w:hAnsi="Arial" w:cs="Arial"/>
          <w:sz w:val="24"/>
          <w:szCs w:val="24"/>
        </w:rPr>
      </w:pPr>
    </w:p>
    <w:p w:rsidR="003F4392" w:rsidRDefault="00CF2360" w:rsidP="00CF2360">
      <w:pPr>
        <w:pStyle w:val="Ttulo1"/>
      </w:pPr>
      <w:bookmarkStart w:id="5" w:name="_Toc232502668"/>
      <w:r>
        <w:t>4.</w:t>
      </w:r>
      <w:r w:rsidR="00795AC8">
        <w:t xml:space="preserve"> P</w:t>
      </w:r>
      <w:r>
        <w:t>ROBLEMAS</w:t>
      </w:r>
      <w:r w:rsidR="00795AC8">
        <w:t xml:space="preserve"> </w:t>
      </w:r>
      <w:r>
        <w:t>IDENTIFICADOS NOS PROCESSOS ATUAIS</w:t>
      </w:r>
      <w:r w:rsidR="00795AC8">
        <w:t>.</w:t>
      </w:r>
      <w:bookmarkEnd w:id="5"/>
    </w:p>
    <w:p w:rsidR="00CF2360" w:rsidRPr="00CF2360" w:rsidRDefault="00CF2360" w:rsidP="00CF2360"/>
    <w:p w:rsidR="003F4392" w:rsidRDefault="00795AC8">
      <w:pPr>
        <w:spacing w:line="360" w:lineRule="auto"/>
        <w:ind w:firstLine="708"/>
        <w:jc w:val="both"/>
        <w:rPr>
          <w:rFonts w:ascii="Arial" w:hAnsi="Arial" w:cs="Arial"/>
          <w:sz w:val="24"/>
          <w:szCs w:val="24"/>
        </w:rPr>
      </w:pPr>
      <w:r>
        <w:rPr>
          <w:rFonts w:ascii="Arial" w:hAnsi="Arial" w:cs="Arial"/>
          <w:sz w:val="24"/>
          <w:szCs w:val="24"/>
        </w:rPr>
        <w:t>A necessidade de desenvolvimento da plataforma integrada e de melhoria na eficiência operacional, conforme supracitado, fundamenta-se no mapeamento e na análise da situação atual (AS-IS) da Cristal Soluções de Software. Esse diagnóstico evidenciou que dados relacionados a clientes, contratos, demandas e serviços transitam por múltiplos setores organizacionais, exigindo um fluxo constante de comunicação interna. Embora essa dinâmica viabilize a execução básica das atividades, a descentralização das informações fragmenta os registros, elevando a complexidade no rastreamento de solicitações e limitando a visibilidade gerencial sobre o andamento dos projetos.</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De maneira mais crítica, observou-se que os macroprocessos de Clientes e Vendas, Planejamento e Orçamento, e Pós-Venda operam sob forte dependência dessa transferência descentralizada de dados entre departamentos. Esse cenário torna o fluxo de trabalho suscetível a:  Ocorrências frequentes de retrabalho; Atrasos na atualização de indicadores e históricos; Dificuldades operacionais no monitoramento em tempo real das demandas. À medida que o volume de contratos e demandas da organização se expande, a ausência de um ecossistema centralizado </w:t>
      </w:r>
      <w:r>
        <w:rPr>
          <w:rFonts w:ascii="Arial" w:hAnsi="Arial" w:cs="Arial"/>
          <w:sz w:val="24"/>
          <w:szCs w:val="24"/>
        </w:rPr>
        <w:lastRenderedPageBreak/>
        <w:t>compromete diretamente a agilidade na tomada de decisões estratégicas e a celeridade na prestação dos serviços.</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Diante desse cenário, a análise dos fluxos vigentes confirmou oportunidades latentes de melhoria voltadas à integração de sistemas e à padronização de rotinas. Como destacam </w:t>
      </w:r>
      <w:proofErr w:type="spellStart"/>
      <w:r>
        <w:rPr>
          <w:rFonts w:ascii="Arial" w:hAnsi="Arial" w:cs="Arial"/>
          <w:sz w:val="24"/>
          <w:szCs w:val="24"/>
        </w:rPr>
        <w:t>Pradella</w:t>
      </w:r>
      <w:proofErr w:type="spellEnd"/>
      <w:r>
        <w:rPr>
          <w:rFonts w:ascii="Arial" w:hAnsi="Arial" w:cs="Arial"/>
          <w:sz w:val="24"/>
          <w:szCs w:val="24"/>
        </w:rPr>
        <w:t xml:space="preserve">, Furtado e </w:t>
      </w:r>
      <w:proofErr w:type="spellStart"/>
      <w:r>
        <w:rPr>
          <w:rFonts w:ascii="Arial" w:hAnsi="Arial" w:cs="Arial"/>
          <w:sz w:val="24"/>
          <w:szCs w:val="24"/>
        </w:rPr>
        <w:t>Kipper</w:t>
      </w:r>
      <w:proofErr w:type="spellEnd"/>
      <w:r>
        <w:rPr>
          <w:rFonts w:ascii="Arial" w:hAnsi="Arial" w:cs="Arial"/>
          <w:sz w:val="24"/>
          <w:szCs w:val="24"/>
        </w:rPr>
        <w:t xml:space="preserve"> (2016), a modelagem de processos é um instrumento indispensável para desvendar o funcionamento organizacional, fornecendo o arcabouço necessário para a identificação precisa de falhas, gargalos e possibilidades de aperfeiçoamento. Desse modo, o diagnóstico realizado não apenas justifica as especificações técnicas da aplicação web proposta, mas também fornece o embasamento prático para a aplicação das disciplinas de gerenciamento que serão detalhadas a seguir.</w:t>
      </w:r>
    </w:p>
    <w:p w:rsidR="003F4392" w:rsidRDefault="003F4392">
      <w:pPr>
        <w:spacing w:line="360" w:lineRule="auto"/>
        <w:ind w:firstLine="708"/>
        <w:jc w:val="both"/>
        <w:rPr>
          <w:rFonts w:ascii="Arial" w:hAnsi="Arial" w:cs="Arial"/>
          <w:sz w:val="24"/>
          <w:szCs w:val="24"/>
        </w:rPr>
      </w:pPr>
    </w:p>
    <w:p w:rsidR="003F4392" w:rsidRDefault="00CF2360">
      <w:pPr>
        <w:pStyle w:val="Ttulo1"/>
      </w:pPr>
      <w:bookmarkStart w:id="6" w:name="_Toc232502669"/>
      <w:r>
        <w:t>5</w:t>
      </w:r>
      <w:r w:rsidR="00795AC8">
        <w:t>. BUSINESS PROCESS MANAGEMENT (BPM)</w:t>
      </w:r>
      <w:bookmarkEnd w:id="6"/>
    </w:p>
    <w:p w:rsidR="003F4392" w:rsidRDefault="003F4392"/>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Neste cenário, para tais objetivos busca-se investigar como iniciar o desenvolvimento do esquema, de maneira que se torna necessário a investigação e o mapeamento com o escopo das tarefas e atividades atuais até as preteridas, utilizando-se então como ferramenta o BPM – </w:t>
      </w:r>
      <w:r>
        <w:rPr>
          <w:rFonts w:ascii="Arial" w:hAnsi="Arial" w:cs="Arial"/>
          <w:i/>
          <w:iCs/>
          <w:sz w:val="24"/>
          <w:szCs w:val="24"/>
        </w:rPr>
        <w:t xml:space="preserve">Business </w:t>
      </w:r>
      <w:proofErr w:type="spellStart"/>
      <w:r>
        <w:rPr>
          <w:rFonts w:ascii="Arial" w:hAnsi="Arial" w:cs="Arial"/>
          <w:i/>
          <w:iCs/>
          <w:sz w:val="24"/>
          <w:szCs w:val="24"/>
        </w:rPr>
        <w:t>Process</w:t>
      </w:r>
      <w:proofErr w:type="spellEnd"/>
      <w:r>
        <w:rPr>
          <w:rFonts w:ascii="Arial" w:hAnsi="Arial" w:cs="Arial"/>
          <w:i/>
          <w:iCs/>
          <w:sz w:val="24"/>
          <w:szCs w:val="24"/>
        </w:rPr>
        <w:t xml:space="preserve"> Management </w:t>
      </w:r>
      <w:r>
        <w:rPr>
          <w:rFonts w:ascii="Arial" w:hAnsi="Arial" w:cs="Arial"/>
          <w:sz w:val="24"/>
          <w:szCs w:val="24"/>
        </w:rPr>
        <w:t>(Gestão de Processos de Negócio ou Gerenciamento de Processos de Negócio) – que por ser uma disciplina gerencial que supervisiona o trabalho organizacional, corrigindo erros, inovando e buscando alcançar melhores resultados, permite uma nova forma de visualização das estruturas operacionais e de seus processos, os mesmos podem ter sua gestão simplificada e são passíveis ao aprimoramento e automatização, corroborando para melhoria e eficiência de desempenho (</w:t>
      </w:r>
      <w:proofErr w:type="spellStart"/>
      <w:r>
        <w:rPr>
          <w:rFonts w:ascii="Arial" w:hAnsi="Arial" w:cs="Arial"/>
          <w:sz w:val="24"/>
          <w:szCs w:val="24"/>
        </w:rPr>
        <w:t>Waszkowski</w:t>
      </w:r>
      <w:proofErr w:type="spellEnd"/>
      <w:r>
        <w:rPr>
          <w:rFonts w:ascii="Arial" w:hAnsi="Arial" w:cs="Arial"/>
          <w:sz w:val="24"/>
          <w:szCs w:val="24"/>
        </w:rPr>
        <w:t xml:space="preserve">; </w:t>
      </w:r>
      <w:proofErr w:type="spellStart"/>
      <w:r>
        <w:rPr>
          <w:rFonts w:ascii="Arial" w:hAnsi="Arial" w:cs="Arial"/>
          <w:sz w:val="24"/>
          <w:szCs w:val="24"/>
        </w:rPr>
        <w:t>Nowicki</w:t>
      </w:r>
      <w:proofErr w:type="spellEnd"/>
      <w:r>
        <w:rPr>
          <w:rFonts w:ascii="Arial" w:hAnsi="Arial" w:cs="Arial"/>
          <w:sz w:val="24"/>
          <w:szCs w:val="24"/>
        </w:rPr>
        <w:t xml:space="preserve">, 2020) - que são compostos por atividades inter-relacionadas que solucionam uma questão específica (BPM CBOK, 2015).  </w:t>
      </w:r>
    </w:p>
    <w:p w:rsidR="003F4392" w:rsidRDefault="00795AC8">
      <w:pPr>
        <w:spacing w:line="360" w:lineRule="auto"/>
        <w:ind w:firstLine="708"/>
        <w:jc w:val="both"/>
        <w:rPr>
          <w:rFonts w:ascii="Arial" w:hAnsi="Arial" w:cs="Arial"/>
          <w:sz w:val="24"/>
          <w:szCs w:val="24"/>
        </w:rPr>
      </w:pPr>
      <w:r>
        <w:rPr>
          <w:rFonts w:ascii="Arial" w:hAnsi="Arial" w:cs="Arial"/>
          <w:sz w:val="24"/>
          <w:szCs w:val="24"/>
        </w:rPr>
        <w:t>Portanto, o BPM pode ser definido também como uma prática de auxílio aos objetivos empresariais, que envolve, mas não se limita a combinações de automação, controle, exceção, modelagem e otimização de operações produtivas (BPM, 2017). Ademais, outra possibilidade de conceituação também pode ser estabelecida como referida no Guia BPM CBOK (2015) como uma disciplina gerencial que</w:t>
      </w:r>
    </w:p>
    <w:p w:rsidR="003F4392" w:rsidRDefault="00795AC8">
      <w:pPr>
        <w:spacing w:line="240" w:lineRule="auto"/>
        <w:ind w:left="2268"/>
        <w:jc w:val="both"/>
        <w:rPr>
          <w:rFonts w:ascii="Arial" w:hAnsi="Arial" w:cs="Arial"/>
          <w:sz w:val="20"/>
          <w:szCs w:val="20"/>
        </w:rPr>
      </w:pPr>
      <w:r>
        <w:rPr>
          <w:rFonts w:ascii="Arial" w:hAnsi="Arial" w:cs="Arial"/>
          <w:sz w:val="20"/>
          <w:szCs w:val="20"/>
        </w:rPr>
        <w:lastRenderedPageBreak/>
        <w:t>Integra estratégias e objetivos de uma organização com expectativas e necessidades de clientes, por meio do foco em processos ponta a ponta. BPM engloba estratégias, objetivos, cultura, estruturas organizacionais, papéis, políticas, métodos e tecnologias para analisar, desenhar, implementar, gerenciar desempenho, transformar e estabelecer a governança de processos. (ABPMP, 2013).</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Dessa forma, para inserção e implementação do BPM, é necessário a realização de seis etapas conforme está apresentada na Figura 1. </w:t>
      </w:r>
    </w:p>
    <w:p w:rsidR="003F4392" w:rsidRDefault="00795AC8">
      <w:pPr>
        <w:spacing w:line="360" w:lineRule="auto"/>
        <w:ind w:firstLine="708"/>
        <w:jc w:val="both"/>
        <w:rPr>
          <w:rFonts w:ascii="Arial" w:hAnsi="Arial" w:cs="Arial"/>
          <w:sz w:val="24"/>
          <w:szCs w:val="24"/>
        </w:rPr>
      </w:pPr>
      <w:r>
        <w:rPr>
          <w:noProof/>
        </w:rPr>
        <mc:AlternateContent>
          <mc:Choice Requires="wps">
            <w:drawing>
              <wp:anchor distT="0" distB="0" distL="114300" distR="114300" simplePos="0" relativeHeight="251672576" behindDoc="1" locked="0" layoutInCell="1" allowOverlap="1">
                <wp:simplePos x="0" y="0"/>
                <wp:positionH relativeFrom="margin">
                  <wp:align>center</wp:align>
                </wp:positionH>
                <wp:positionV relativeFrom="paragraph">
                  <wp:posOffset>480</wp:posOffset>
                </wp:positionV>
                <wp:extent cx="3588385" cy="232410"/>
                <wp:effectExtent l="0" t="0" r="0" b="0"/>
                <wp:wrapTight wrapText="bothSides">
                  <wp:wrapPolygon edited="1">
                    <wp:start x="0" y="0"/>
                    <wp:lineTo x="0" y="19475"/>
                    <wp:lineTo x="21443" y="19475"/>
                    <wp:lineTo x="21443" y="0"/>
                    <wp:lineTo x="0" y="0"/>
                  </wp:wrapPolygon>
                </wp:wrapTight>
                <wp:docPr id="1" name="Caixa de Texto 10"/>
                <wp:cNvGraphicFramePr/>
                <a:graphic xmlns:a="http://schemas.openxmlformats.org/drawingml/2006/main">
                  <a:graphicData uri="http://schemas.microsoft.com/office/word/2010/wordprocessingShape">
                    <wps:wsp>
                      <wps:cNvSpPr txBox="1"/>
                      <wps:spPr bwMode="auto">
                        <a:xfrm>
                          <a:off x="0" y="0"/>
                          <a:ext cx="3588385" cy="232410"/>
                        </a:xfrm>
                        <a:prstGeom prst="rect">
                          <a:avLst/>
                        </a:prstGeom>
                        <a:solidFill>
                          <a:prstClr val="white"/>
                        </a:solidFill>
                        <a:ln>
                          <a:noFill/>
                        </a:ln>
                      </wps:spPr>
                      <wps:txbx>
                        <w:txbxContent>
                          <w:p w:rsidR="003F4392" w:rsidRPr="00535E6A" w:rsidRDefault="00795AC8">
                            <w:pPr>
                              <w:pStyle w:val="Legenda"/>
                              <w:jc w:val="center"/>
                              <w:rPr>
                                <w:rFonts w:ascii="Arial" w:hAnsi="Arial" w:cs="Arial"/>
                                <w:i w:val="0"/>
                                <w:iCs w:val="0"/>
                                <w:color w:val="000000" w:themeColor="text1"/>
                                <w:sz w:val="22"/>
                                <w:szCs w:val="24"/>
                              </w:rPr>
                            </w:pPr>
                            <w:bookmarkStart w:id="7" w:name="_Toc232502686"/>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1</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Ciclo de BPM segundo Duma et al.</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10" o:spid="_x0000_s1026" type="#_x0000_t202" style="position:absolute;left:0;text-align:left;margin-left:0;margin-top:.05pt;width:282.55pt;height:18.3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wrapcoords="0 -59 0 19416 21443 19416 21443 -59 0 -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" stroked="f">
                <v:textbox inset="0,0,0,0">
                  <w:txbxContent>
                    <w:p w:rsidR="003F4392" w:rsidRPr="00535E6A" w:rsidRDefault="00795AC8">
                      <w:pPr>
                        <w:pStyle w:val="Legenda"/>
                        <w:jc w:val="center"/>
                        <w:rPr>
                          <w:rFonts w:ascii="Arial" w:hAnsi="Arial" w:cs="Arial"/>
                          <w:i w:val="0"/>
                          <w:iCs w:val="0"/>
                          <w:color w:val="000000" w:themeColor="text1"/>
                          <w:sz w:val="22"/>
                          <w:szCs w:val="24"/>
                        </w:rPr>
                      </w:pPr>
                      <w:bookmarkStart w:id="8" w:name="_Toc232502686"/>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1</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Ciclo de BPM segundo Duma et al.</w:t>
                      </w:r>
                      <w:bookmarkEnd w:id="8"/>
                    </w:p>
                  </w:txbxContent>
                </v:textbox>
                <w10:wrap type="tight" anchorx="margin"/>
              </v:shape>
            </w:pict>
          </mc:Fallback>
        </mc:AlternateContent>
      </w:r>
      <w:r>
        <w:rPr>
          <w:rFonts w:ascii="Arial" w:hAnsi="Arial" w:cs="Arial"/>
          <w:noProof/>
          <w:sz w:val="24"/>
          <w:szCs w:val="24"/>
        </w:rPr>
        <mc:AlternateContent>
          <mc:Choice Requires="wpg">
            <w:drawing>
              <wp:anchor distT="0" distB="0" distL="114300" distR="114300" simplePos="0" relativeHeight="251670528" behindDoc="1" locked="0" layoutInCell="1" allowOverlap="1">
                <wp:simplePos x="0" y="0"/>
                <wp:positionH relativeFrom="margin">
                  <wp:align>center</wp:align>
                </wp:positionH>
                <wp:positionV relativeFrom="paragraph">
                  <wp:posOffset>268324</wp:posOffset>
                </wp:positionV>
                <wp:extent cx="3769360" cy="4212590"/>
                <wp:effectExtent l="0" t="0" r="2540" b="0"/>
                <wp:wrapTight wrapText="bothSides">
                  <wp:wrapPolygon edited="1">
                    <wp:start x="0" y="0"/>
                    <wp:lineTo x="0" y="21489"/>
                    <wp:lineTo x="21505" y="21489"/>
                    <wp:lineTo x="21505" y="0"/>
                    <wp:lineTo x="0" y="0"/>
                  </wp:wrapPolygon>
                </wp:wrapTight>
                <wp:docPr id="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rotWithShape="1">
                        <a:blip r:embed="rId9"/>
                        <a:stretch/>
                      </pic:blipFill>
                      <pic:spPr bwMode="auto">
                        <a:xfrm>
                          <a:off x="0" y="0"/>
                          <a:ext cx="3769360" cy="421259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70528;o:allowoverlap:true;o:allowincell:true;mso-position-horizontal-relative:margin;mso-position-horizontal:center;mso-position-vertical-relative:text;margin-top:21.13pt;mso-position-vertical:absolute;width:296.80pt;height:331.70pt;mso-wrap-distance-left:9.00pt;mso-wrap-distance-top:0.00pt;mso-wrap-distance-right:9.00pt;mso-wrap-distance-bottom:0.00pt;z-index:1;" wrapcoords="0 0 0 99486 99560 99486 99560 0 0 0" stroked="false">
                <w10:wrap type="tight"/>
                <v:imagedata r:id="rId12" o:title=""/>
                <o:lock v:ext="edit" rotation="t"/>
              </v:shape>
            </w:pict>
          </mc:Fallback>
        </mc:AlternateContent>
      </w: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center"/>
        <w:rPr>
          <w:rFonts w:ascii="Arial" w:hAnsi="Arial" w:cs="Arial"/>
          <w:sz w:val="20"/>
          <w:szCs w:val="20"/>
        </w:rPr>
      </w:pPr>
    </w:p>
    <w:p w:rsidR="003F4392" w:rsidRDefault="003F4392">
      <w:pPr>
        <w:spacing w:line="360" w:lineRule="auto"/>
        <w:ind w:firstLine="708"/>
        <w:jc w:val="center"/>
        <w:rPr>
          <w:rFonts w:ascii="Arial" w:hAnsi="Arial" w:cs="Arial"/>
          <w:sz w:val="20"/>
          <w:szCs w:val="20"/>
        </w:rPr>
      </w:pPr>
    </w:p>
    <w:p w:rsidR="003F4392" w:rsidRDefault="00795AC8">
      <w:pPr>
        <w:spacing w:line="360" w:lineRule="auto"/>
        <w:jc w:val="center"/>
        <w:rPr>
          <w:rFonts w:ascii="Arial" w:hAnsi="Arial" w:cs="Arial"/>
          <w:sz w:val="20"/>
          <w:szCs w:val="20"/>
        </w:rPr>
      </w:pPr>
      <w:r>
        <w:rPr>
          <w:rFonts w:ascii="Arial" w:hAnsi="Arial" w:cs="Arial"/>
          <w:sz w:val="20"/>
          <w:szCs w:val="20"/>
        </w:rPr>
        <w:t>Fonte: Dumas et al. (2018)</w:t>
      </w:r>
    </w:p>
    <w:p w:rsidR="003F4392" w:rsidRDefault="00795AC8">
      <w:pPr>
        <w:spacing w:line="360" w:lineRule="auto"/>
        <w:jc w:val="both"/>
        <w:rPr>
          <w:rFonts w:ascii="Arial" w:hAnsi="Arial" w:cs="Arial"/>
          <w:sz w:val="24"/>
          <w:szCs w:val="24"/>
        </w:rPr>
      </w:pPr>
      <w:r>
        <w:rPr>
          <w:rFonts w:ascii="Arial" w:hAnsi="Arial" w:cs="Arial"/>
          <w:sz w:val="24"/>
          <w:szCs w:val="24"/>
        </w:rPr>
        <w:tab/>
        <w:t xml:space="preserve">Desse modo, ressalva-se a importância da organização e da modelagem dos processos a serem executados para garantir a visibilidade, responsabilidade e a capacidade de adaptação dos processos para constante aperfeiçoamento, pressupondo que através da unificação e consolidação de gestão dos resultados e controle e gerenciamento dos processos, irá obter-se o melhor resultado, além de uma transformação com um melhor enfrentamento na combinação de alinhamento entre estratégia e operações dentro de um ambiente de negócio com um mercado globalizado, integrado e amplamente diversificado. Como consequência, a </w:t>
      </w:r>
      <w:r>
        <w:rPr>
          <w:rFonts w:ascii="Arial" w:hAnsi="Arial" w:cs="Arial"/>
          <w:sz w:val="24"/>
          <w:szCs w:val="24"/>
        </w:rPr>
        <w:lastRenderedPageBreak/>
        <w:t>organização pode se encontrar cada vez mais apta as mudanças promovidas pelo mercado competitivo, alavancando hábitos de trabalhos eficazes e padronizando seus processos, combinando tais fatores com o aumento de produtividade e eficiência (ABPMP, 2013).</w:t>
      </w:r>
    </w:p>
    <w:p w:rsidR="003F4392" w:rsidRDefault="00CF2360">
      <w:pPr>
        <w:pStyle w:val="Ttulo1"/>
      </w:pPr>
      <w:bookmarkStart w:id="8" w:name="_Toc232502670"/>
      <w:r>
        <w:t>6</w:t>
      </w:r>
      <w:r w:rsidR="00795AC8">
        <w:t>. MODELAGEM DE PROCESSOS E O BPMN</w:t>
      </w:r>
      <w:bookmarkEnd w:id="8"/>
    </w:p>
    <w:p w:rsidR="003F4392" w:rsidRDefault="003F4392"/>
    <w:p w:rsidR="003F4392" w:rsidRDefault="00795AC8">
      <w:pPr>
        <w:spacing w:line="360" w:lineRule="auto"/>
        <w:ind w:firstLine="708"/>
        <w:jc w:val="both"/>
        <w:rPr>
          <w:rFonts w:ascii="Arial" w:hAnsi="Arial" w:cs="Arial"/>
          <w:sz w:val="24"/>
          <w:szCs w:val="24"/>
        </w:rPr>
      </w:pPr>
      <w:r>
        <w:rPr>
          <w:noProof/>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2646975</wp:posOffset>
                </wp:positionV>
                <wp:extent cx="2863850" cy="241300"/>
                <wp:effectExtent l="0" t="0" r="0" b="6350"/>
                <wp:wrapSquare wrapText="bothSides"/>
                <wp:docPr id="3" name="Caixa de Texto 12"/>
                <wp:cNvGraphicFramePr/>
                <a:graphic xmlns:a="http://schemas.openxmlformats.org/drawingml/2006/main">
                  <a:graphicData uri="http://schemas.microsoft.com/office/word/2010/wordprocessingShape">
                    <wps:wsp>
                      <wps:cNvSpPr txBox="1"/>
                      <wps:spPr bwMode="auto">
                        <a:xfrm>
                          <a:off x="0" y="0"/>
                          <a:ext cx="2863850" cy="241300"/>
                        </a:xfrm>
                        <a:prstGeom prst="rect">
                          <a:avLst/>
                        </a:prstGeom>
                        <a:solidFill>
                          <a:prstClr val="white"/>
                        </a:solidFill>
                        <a:ln>
                          <a:noFill/>
                        </a:ln>
                      </wps:spPr>
                      <wps:txbx>
                        <w:txbxContent>
                          <w:p w:rsidR="003F4392" w:rsidRPr="00535E6A" w:rsidRDefault="00795AC8">
                            <w:pPr>
                              <w:pStyle w:val="Legenda"/>
                              <w:jc w:val="center"/>
                              <w:rPr>
                                <w:rFonts w:ascii="Arial" w:hAnsi="Arial" w:cs="Arial"/>
                                <w:i w:val="0"/>
                                <w:iCs w:val="0"/>
                                <w:color w:val="000000" w:themeColor="text1"/>
                                <w:sz w:val="22"/>
                                <w:szCs w:val="24"/>
                              </w:rPr>
                            </w:pPr>
                            <w:bookmarkStart w:id="9" w:name="_Toc232502687"/>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2</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Exemplo de diagrama BPMN</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12" o:spid="_x0000_s1027" type="#_x0000_t202" style="position:absolute;left:0;text-align:left;margin-left:0;margin-top:208.4pt;width:225.5pt;height:19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" stroked="f">
                <v:textbox inset="0,0,0,0">
                  <w:txbxContent>
                    <w:p w:rsidR="003F4392" w:rsidRPr="00535E6A" w:rsidRDefault="00795AC8">
                      <w:pPr>
                        <w:pStyle w:val="Legenda"/>
                        <w:jc w:val="center"/>
                        <w:rPr>
                          <w:rFonts w:ascii="Arial" w:hAnsi="Arial" w:cs="Arial"/>
                          <w:i w:val="0"/>
                          <w:iCs w:val="0"/>
                          <w:color w:val="000000" w:themeColor="text1"/>
                          <w:sz w:val="22"/>
                          <w:szCs w:val="24"/>
                        </w:rPr>
                      </w:pPr>
                      <w:bookmarkStart w:id="11" w:name="_Toc232502687"/>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2</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Exemplo de diagrama BPMN</w:t>
                      </w:r>
                      <w:bookmarkEnd w:id="11"/>
                    </w:p>
                  </w:txbxContent>
                </v:textbox>
                <w10:wrap type="square" anchorx="margin"/>
              </v:shape>
            </w:pict>
          </mc:Fallback>
        </mc:AlternateContent>
      </w:r>
      <w:r>
        <w:rPr>
          <w:rFonts w:ascii="Arial" w:hAnsi="Arial" w:cs="Arial"/>
          <w:sz w:val="24"/>
          <w:szCs w:val="24"/>
        </w:rPr>
        <w:t xml:space="preserve">Neste modo, ao que tange o propósito na utilização de técnicas para melhorar a eficiência na otimização de tarefas, segundo a definição de </w:t>
      </w:r>
      <w:proofErr w:type="spellStart"/>
      <w:r>
        <w:rPr>
          <w:rFonts w:ascii="Arial" w:hAnsi="Arial" w:cs="Arial"/>
          <w:sz w:val="24"/>
          <w:szCs w:val="24"/>
        </w:rPr>
        <w:t>Enríquez</w:t>
      </w:r>
      <w:proofErr w:type="spellEnd"/>
      <w:r>
        <w:rPr>
          <w:rFonts w:ascii="Arial" w:hAnsi="Arial" w:cs="Arial"/>
          <w:sz w:val="24"/>
          <w:szCs w:val="24"/>
        </w:rPr>
        <w:t xml:space="preserve">; </w:t>
      </w:r>
      <w:proofErr w:type="spellStart"/>
      <w:r>
        <w:rPr>
          <w:rFonts w:ascii="Arial" w:hAnsi="Arial" w:cs="Arial"/>
          <w:sz w:val="24"/>
          <w:szCs w:val="24"/>
        </w:rPr>
        <w:t>Troyano</w:t>
      </w:r>
      <w:proofErr w:type="spellEnd"/>
      <w:r>
        <w:rPr>
          <w:rFonts w:ascii="Arial" w:hAnsi="Arial" w:cs="Arial"/>
          <w:sz w:val="24"/>
          <w:szCs w:val="24"/>
        </w:rPr>
        <w:t xml:space="preserve">; Romero-Moreno, (2019)  ao possuir uma variedade de notações que permitem indicar eventos de início, intermediário e fim, o fluxo das atividades, comunicação e colaborações, além de representações gráficas, sendo ícones em conjuntos para atender a diferentes necessidades e simbologias com grande utilização na literatura científica (BPM CBOK, 2015), destaca-se o BPMN – </w:t>
      </w:r>
      <w:r>
        <w:rPr>
          <w:rFonts w:ascii="Arial" w:hAnsi="Arial" w:cs="Arial"/>
          <w:i/>
          <w:iCs/>
          <w:sz w:val="24"/>
          <w:szCs w:val="24"/>
        </w:rPr>
        <w:t xml:space="preserve">Business </w:t>
      </w:r>
      <w:proofErr w:type="spellStart"/>
      <w:r>
        <w:rPr>
          <w:rFonts w:ascii="Arial" w:hAnsi="Arial" w:cs="Arial"/>
          <w:i/>
          <w:iCs/>
          <w:sz w:val="24"/>
          <w:szCs w:val="24"/>
        </w:rPr>
        <w:t>Process</w:t>
      </w:r>
      <w:proofErr w:type="spellEnd"/>
      <w:r>
        <w:rPr>
          <w:rFonts w:ascii="Arial" w:hAnsi="Arial" w:cs="Arial"/>
          <w:i/>
          <w:iCs/>
          <w:sz w:val="24"/>
          <w:szCs w:val="24"/>
        </w:rPr>
        <w:t xml:space="preserve"> </w:t>
      </w:r>
      <w:proofErr w:type="spellStart"/>
      <w:r>
        <w:rPr>
          <w:rFonts w:ascii="Arial" w:hAnsi="Arial" w:cs="Arial"/>
          <w:i/>
          <w:iCs/>
          <w:sz w:val="24"/>
          <w:szCs w:val="24"/>
        </w:rPr>
        <w:t>Modeling</w:t>
      </w:r>
      <w:proofErr w:type="spellEnd"/>
      <w:r>
        <w:rPr>
          <w:rFonts w:ascii="Arial" w:hAnsi="Arial" w:cs="Arial"/>
          <w:i/>
          <w:iCs/>
          <w:sz w:val="24"/>
          <w:szCs w:val="24"/>
        </w:rPr>
        <w:t xml:space="preserve"> </w:t>
      </w:r>
      <w:proofErr w:type="spellStart"/>
      <w:r>
        <w:rPr>
          <w:rFonts w:ascii="Arial" w:hAnsi="Arial" w:cs="Arial"/>
          <w:i/>
          <w:iCs/>
          <w:sz w:val="24"/>
          <w:szCs w:val="24"/>
        </w:rPr>
        <w:t>and</w:t>
      </w:r>
      <w:proofErr w:type="spellEnd"/>
      <w:r>
        <w:rPr>
          <w:rFonts w:ascii="Arial" w:hAnsi="Arial" w:cs="Arial"/>
          <w:i/>
          <w:iCs/>
          <w:sz w:val="24"/>
          <w:szCs w:val="24"/>
        </w:rPr>
        <w:t xml:space="preserve"> </w:t>
      </w:r>
      <w:proofErr w:type="spellStart"/>
      <w:r>
        <w:rPr>
          <w:rFonts w:ascii="Arial" w:hAnsi="Arial" w:cs="Arial"/>
          <w:i/>
          <w:iCs/>
          <w:sz w:val="24"/>
          <w:szCs w:val="24"/>
        </w:rPr>
        <w:t>Notation</w:t>
      </w:r>
      <w:proofErr w:type="spellEnd"/>
      <w:r>
        <w:rPr>
          <w:rFonts w:ascii="Arial" w:hAnsi="Arial" w:cs="Arial"/>
          <w:sz w:val="24"/>
          <w:szCs w:val="24"/>
        </w:rPr>
        <w:t xml:space="preserve"> (Modelo e Notação de Processos de Negócio) – para padronizar a gestão de processos, descrevendo operações para facilitar e otimizar a realização das tarefas (OMG, 2017). </w:t>
      </w:r>
    </w:p>
    <w:p w:rsidR="003F4392" w:rsidRDefault="00795AC8">
      <w:pPr>
        <w:spacing w:line="360" w:lineRule="auto"/>
        <w:ind w:firstLine="708"/>
        <w:jc w:val="both"/>
        <w:rPr>
          <w:rFonts w:ascii="Arial" w:hAnsi="Arial" w:cs="Arial"/>
          <w:sz w:val="24"/>
          <w:szCs w:val="24"/>
        </w:rPr>
      </w:pPr>
      <w:r>
        <w:rPr>
          <w:rFonts w:ascii="Arial" w:hAnsi="Arial" w:cs="Arial"/>
          <w:noProof/>
          <w:sz w:val="28"/>
          <w:szCs w:val="28"/>
        </w:rPr>
        <mc:AlternateContent>
          <mc:Choice Requires="wpg">
            <w:drawing>
              <wp:anchor distT="0" distB="0" distL="114300" distR="114300" simplePos="0" relativeHeight="251673600" behindDoc="0" locked="0" layoutInCell="1" allowOverlap="1">
                <wp:simplePos x="0" y="0"/>
                <wp:positionH relativeFrom="margin">
                  <wp:align>center</wp:align>
                </wp:positionH>
                <wp:positionV relativeFrom="paragraph">
                  <wp:posOffset>186542</wp:posOffset>
                </wp:positionV>
                <wp:extent cx="3239135" cy="2832100"/>
                <wp:effectExtent l="0" t="0" r="0" b="635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icPr>
                      <pic:blipFill rotWithShape="1">
                        <a:blip r:embed="rId13"/>
                        <a:stretch/>
                      </pic:blipFill>
                      <pic:spPr bwMode="auto">
                        <a:xfrm>
                          <a:off x="0" y="0"/>
                          <a:ext cx="3239135" cy="28321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73600;o:allowoverlap:true;o:allowincell:true;mso-position-horizontal-relative:margin;mso-position-horizontal:center;mso-position-vertical-relative:text;margin-top:14.69pt;mso-position-vertical:absolute;width:255.05pt;height:223.00pt;mso-wrap-distance-left:9.00pt;mso-wrap-distance-top:0.00pt;mso-wrap-distance-right:9.00pt;mso-wrap-distance-bottom:0.00pt;z-index:1;" stroked="false">
                <w10:wrap type="square"/>
                <v:imagedata r:id="rId14" o:title=""/>
                <o:lock v:ext="edit" rotation="t"/>
              </v:shape>
            </w:pict>
          </mc:Fallback>
        </mc:AlternateContent>
      </w: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ind w:firstLine="708"/>
        <w:jc w:val="both"/>
        <w:rPr>
          <w:rFonts w:ascii="Arial" w:hAnsi="Arial" w:cs="Arial"/>
          <w:sz w:val="24"/>
          <w:szCs w:val="24"/>
        </w:rPr>
      </w:pPr>
    </w:p>
    <w:p w:rsidR="003F4392" w:rsidRDefault="003F4392">
      <w:pPr>
        <w:spacing w:line="360" w:lineRule="auto"/>
        <w:jc w:val="center"/>
        <w:rPr>
          <w:rFonts w:ascii="Arial" w:hAnsi="Arial" w:cs="Arial"/>
          <w:sz w:val="20"/>
          <w:szCs w:val="20"/>
        </w:rPr>
      </w:pPr>
    </w:p>
    <w:p w:rsidR="003F4392" w:rsidRDefault="00795AC8">
      <w:pPr>
        <w:spacing w:line="360" w:lineRule="auto"/>
        <w:jc w:val="center"/>
        <w:rPr>
          <w:rFonts w:ascii="Arial" w:hAnsi="Arial" w:cs="Arial"/>
          <w:sz w:val="20"/>
          <w:szCs w:val="20"/>
        </w:rPr>
      </w:pPr>
      <w:r>
        <w:rPr>
          <w:rFonts w:ascii="Arial" w:hAnsi="Arial" w:cs="Arial"/>
          <w:sz w:val="20"/>
          <w:szCs w:val="20"/>
        </w:rPr>
        <w:t xml:space="preserve">Fonte: </w:t>
      </w:r>
      <w:proofErr w:type="spellStart"/>
      <w:r>
        <w:rPr>
          <w:rFonts w:ascii="Arial" w:hAnsi="Arial" w:cs="Arial"/>
          <w:sz w:val="20"/>
          <w:szCs w:val="20"/>
        </w:rPr>
        <w:t>Lucidchart</w:t>
      </w:r>
      <w:proofErr w:type="spellEnd"/>
      <w:r>
        <w:rPr>
          <w:rFonts w:ascii="Arial" w:hAnsi="Arial" w:cs="Arial"/>
          <w:sz w:val="20"/>
          <w:szCs w:val="20"/>
        </w:rPr>
        <w:t xml:space="preserve"> (2026).</w:t>
      </w:r>
    </w:p>
    <w:p w:rsidR="005F0A91" w:rsidRDefault="00795AC8" w:rsidP="005F0A91">
      <w:pPr>
        <w:spacing w:line="360" w:lineRule="auto"/>
        <w:ind w:firstLine="708"/>
        <w:jc w:val="both"/>
        <w:rPr>
          <w:rFonts w:ascii="Arial" w:hAnsi="Arial" w:cs="Arial"/>
          <w:sz w:val="24"/>
          <w:szCs w:val="24"/>
        </w:rPr>
      </w:pPr>
      <w:r>
        <w:rPr>
          <w:rFonts w:ascii="Arial" w:hAnsi="Arial" w:cs="Arial"/>
          <w:sz w:val="24"/>
          <w:szCs w:val="24"/>
        </w:rPr>
        <w:t xml:space="preserve">A utilização do BPMN, em um método de diagramação, onde raias que definem um setor para desempenho e execução das atividades, dividem um modelo permitindo a visualização sequencial e de maneira detalhada dos fluxos de trabalho e de </w:t>
      </w:r>
      <w:r>
        <w:rPr>
          <w:rFonts w:ascii="Arial" w:hAnsi="Arial" w:cs="Arial"/>
          <w:sz w:val="24"/>
          <w:szCs w:val="24"/>
        </w:rPr>
        <w:lastRenderedPageBreak/>
        <w:t xml:space="preserve">informações que ali percorrem, possibilitando a identificação de gargalos, redundâncias e oportunidades de melhoria nos processos da instituição. Através da modelagem dos processos atuais (AS-IS) e nas sugestões de processos futuros (TO-BE), por conseguinte torna-se possível estruturar uma solução mais eficiente e eficaz que siga os objetivos estratégicos da organização. Nesse contexto, o mapeamento dos processos contribui para uma melhor compreensão das atividades desempenhadas pelos colaboradores, bem como para a definição clara de </w:t>
      </w:r>
      <w:r w:rsidR="005F0A91">
        <w:rPr>
          <w:rFonts w:ascii="Arial" w:hAnsi="Arial" w:cs="Arial"/>
          <w:noProof/>
          <w:sz w:val="24"/>
          <w:szCs w:val="24"/>
        </w:rPr>
        <w:drawing>
          <wp:anchor distT="0" distB="0" distL="114300" distR="114300" simplePos="0" relativeHeight="251676672" behindDoc="1" locked="0" layoutInCell="1" allowOverlap="1">
            <wp:simplePos x="0" y="0"/>
            <wp:positionH relativeFrom="margin">
              <wp:align>right</wp:align>
            </wp:positionH>
            <wp:positionV relativeFrom="paragraph">
              <wp:posOffset>2542540</wp:posOffset>
            </wp:positionV>
            <wp:extent cx="5760085" cy="2936240"/>
            <wp:effectExtent l="0" t="0" r="0" b="0"/>
            <wp:wrapTight wrapText="bothSides">
              <wp:wrapPolygon edited="0">
                <wp:start x="0" y="0"/>
                <wp:lineTo x="0" y="21441"/>
                <wp:lineTo x="21502" y="21441"/>
                <wp:lineTo x="21502" y="0"/>
                <wp:lineTo x="0" y="0"/>
              </wp:wrapPolygon>
            </wp:wrapTight>
            <wp:docPr id="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a:picLocks noChangeAspect="1"/>
                    </pic:cNvPicPr>
                  </pic:nvPicPr>
                  <pic:blipFill rotWithShape="1">
                    <a:blip r:embed="rId15"/>
                    <a:stretch/>
                  </pic:blipFill>
                  <pic:spPr bwMode="auto">
                    <a:xfrm>
                      <a:off x="0" y="0"/>
                      <a:ext cx="5760085" cy="29362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2163445</wp:posOffset>
                </wp:positionV>
                <wp:extent cx="5760085" cy="228600"/>
                <wp:effectExtent l="0" t="0" r="0" b="0"/>
                <wp:wrapSquare wrapText="bothSides"/>
                <wp:docPr id="5" name="Caixa de Texto 14"/>
                <wp:cNvGraphicFramePr/>
                <a:graphic xmlns:a="http://schemas.openxmlformats.org/drawingml/2006/main">
                  <a:graphicData uri="http://schemas.microsoft.com/office/word/2010/wordprocessingShape">
                    <wps:wsp>
                      <wps:cNvSpPr txBox="1"/>
                      <wps:spPr bwMode="auto">
                        <a:xfrm>
                          <a:off x="0" y="0"/>
                          <a:ext cx="5760085" cy="228600"/>
                        </a:xfrm>
                        <a:prstGeom prst="rect">
                          <a:avLst/>
                        </a:prstGeom>
                        <a:solidFill>
                          <a:prstClr val="white"/>
                        </a:solidFill>
                        <a:ln>
                          <a:noFill/>
                        </a:ln>
                      </wps:spPr>
                      <wps:txbx>
                        <w:txbxContent>
                          <w:p w:rsidR="003F4392" w:rsidRPr="00535E6A" w:rsidRDefault="00795AC8">
                            <w:pPr>
                              <w:pStyle w:val="Legenda"/>
                              <w:jc w:val="center"/>
                              <w:rPr>
                                <w:rFonts w:ascii="Arial" w:hAnsi="Arial" w:cs="Arial"/>
                                <w:i w:val="0"/>
                                <w:iCs w:val="0"/>
                                <w:color w:val="auto"/>
                                <w:sz w:val="22"/>
                                <w:szCs w:val="24"/>
                              </w:rPr>
                            </w:pPr>
                            <w:bookmarkStart w:id="10" w:name="_Toc232502688"/>
                            <w:r w:rsidRPr="00535E6A">
                              <w:rPr>
                                <w:rFonts w:ascii="Arial" w:hAnsi="Arial" w:cs="Arial"/>
                                <w:i w:val="0"/>
                                <w:iCs w:val="0"/>
                                <w:color w:val="auto"/>
                                <w:sz w:val="22"/>
                                <w:szCs w:val="24"/>
                              </w:rPr>
                              <w:t xml:space="preserve">Figura </w:t>
                            </w:r>
                            <w:r w:rsidR="00C878FB">
                              <w:rPr>
                                <w:rFonts w:ascii="Arial" w:hAnsi="Arial" w:cs="Arial"/>
                                <w:i w:val="0"/>
                                <w:iCs w:val="0"/>
                                <w:color w:val="auto"/>
                                <w:sz w:val="22"/>
                                <w:szCs w:val="24"/>
                              </w:rPr>
                              <w:fldChar w:fldCharType="begin"/>
                            </w:r>
                            <w:r w:rsidR="00C878FB">
                              <w:rPr>
                                <w:rFonts w:ascii="Arial" w:hAnsi="Arial" w:cs="Arial"/>
                                <w:i w:val="0"/>
                                <w:iCs w:val="0"/>
                                <w:color w:val="auto"/>
                                <w:sz w:val="22"/>
                                <w:szCs w:val="24"/>
                              </w:rPr>
                              <w:instrText xml:space="preserve"> SEQ Figura \* ARABIC </w:instrText>
                            </w:r>
                            <w:r w:rsidR="00C878FB">
                              <w:rPr>
                                <w:rFonts w:ascii="Arial" w:hAnsi="Arial" w:cs="Arial"/>
                                <w:i w:val="0"/>
                                <w:iCs w:val="0"/>
                                <w:color w:val="auto"/>
                                <w:sz w:val="22"/>
                                <w:szCs w:val="24"/>
                              </w:rPr>
                              <w:fldChar w:fldCharType="separate"/>
                            </w:r>
                            <w:r w:rsidR="00C878FB">
                              <w:rPr>
                                <w:rFonts w:ascii="Arial" w:hAnsi="Arial" w:cs="Arial"/>
                                <w:i w:val="0"/>
                                <w:iCs w:val="0"/>
                                <w:noProof/>
                                <w:color w:val="auto"/>
                                <w:sz w:val="22"/>
                                <w:szCs w:val="24"/>
                              </w:rPr>
                              <w:t>3</w:t>
                            </w:r>
                            <w:r w:rsidR="00C878FB">
                              <w:rPr>
                                <w:rFonts w:ascii="Arial" w:hAnsi="Arial" w:cs="Arial"/>
                                <w:i w:val="0"/>
                                <w:iCs w:val="0"/>
                                <w:color w:val="auto"/>
                                <w:sz w:val="22"/>
                                <w:szCs w:val="24"/>
                              </w:rPr>
                              <w:fldChar w:fldCharType="end"/>
                            </w:r>
                            <w:r w:rsidRPr="00535E6A">
                              <w:rPr>
                                <w:rFonts w:ascii="Arial" w:hAnsi="Arial" w:cs="Arial"/>
                                <w:i w:val="0"/>
                                <w:iCs w:val="0"/>
                                <w:color w:val="auto"/>
                                <w:sz w:val="22"/>
                                <w:szCs w:val="24"/>
                              </w:rPr>
                              <w:t xml:space="preserve"> - Exemplo de representação simples em BPMN</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ixa de Texto 14" o:spid="_x0000_s1028" type="#_x0000_t202" style="position:absolute;left:0;text-align:left;margin-left:402.35pt;margin-top:170.35pt;width:453.55pt;height:18pt;z-index:25167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" stroked="f">
                <v:textbox inset="0,0,0,0">
                  <w:txbxContent>
                    <w:p w:rsidR="003F4392" w:rsidRPr="00535E6A" w:rsidRDefault="00795AC8">
                      <w:pPr>
                        <w:pStyle w:val="Legenda"/>
                        <w:jc w:val="center"/>
                        <w:rPr>
                          <w:rFonts w:ascii="Arial" w:hAnsi="Arial" w:cs="Arial"/>
                          <w:i w:val="0"/>
                          <w:iCs w:val="0"/>
                          <w:color w:val="auto"/>
                          <w:sz w:val="22"/>
                          <w:szCs w:val="24"/>
                        </w:rPr>
                      </w:pPr>
                      <w:bookmarkStart w:id="13" w:name="_Toc232502688"/>
                      <w:r w:rsidRPr="00535E6A">
                        <w:rPr>
                          <w:rFonts w:ascii="Arial" w:hAnsi="Arial" w:cs="Arial"/>
                          <w:i w:val="0"/>
                          <w:iCs w:val="0"/>
                          <w:color w:val="auto"/>
                          <w:sz w:val="22"/>
                          <w:szCs w:val="24"/>
                        </w:rPr>
                        <w:t xml:space="preserve">Figura </w:t>
                      </w:r>
                      <w:r w:rsidR="00C878FB">
                        <w:rPr>
                          <w:rFonts w:ascii="Arial" w:hAnsi="Arial" w:cs="Arial"/>
                          <w:i w:val="0"/>
                          <w:iCs w:val="0"/>
                          <w:color w:val="auto"/>
                          <w:sz w:val="22"/>
                          <w:szCs w:val="24"/>
                        </w:rPr>
                        <w:fldChar w:fldCharType="begin"/>
                      </w:r>
                      <w:r w:rsidR="00C878FB">
                        <w:rPr>
                          <w:rFonts w:ascii="Arial" w:hAnsi="Arial" w:cs="Arial"/>
                          <w:i w:val="0"/>
                          <w:iCs w:val="0"/>
                          <w:color w:val="auto"/>
                          <w:sz w:val="22"/>
                          <w:szCs w:val="24"/>
                        </w:rPr>
                        <w:instrText xml:space="preserve"> SEQ Figura \* ARABIC </w:instrText>
                      </w:r>
                      <w:r w:rsidR="00C878FB">
                        <w:rPr>
                          <w:rFonts w:ascii="Arial" w:hAnsi="Arial" w:cs="Arial"/>
                          <w:i w:val="0"/>
                          <w:iCs w:val="0"/>
                          <w:color w:val="auto"/>
                          <w:sz w:val="22"/>
                          <w:szCs w:val="24"/>
                        </w:rPr>
                        <w:fldChar w:fldCharType="separate"/>
                      </w:r>
                      <w:r w:rsidR="00C878FB">
                        <w:rPr>
                          <w:rFonts w:ascii="Arial" w:hAnsi="Arial" w:cs="Arial"/>
                          <w:i w:val="0"/>
                          <w:iCs w:val="0"/>
                          <w:noProof/>
                          <w:color w:val="auto"/>
                          <w:sz w:val="22"/>
                          <w:szCs w:val="24"/>
                        </w:rPr>
                        <w:t>3</w:t>
                      </w:r>
                      <w:r w:rsidR="00C878FB">
                        <w:rPr>
                          <w:rFonts w:ascii="Arial" w:hAnsi="Arial" w:cs="Arial"/>
                          <w:i w:val="0"/>
                          <w:iCs w:val="0"/>
                          <w:color w:val="auto"/>
                          <w:sz w:val="22"/>
                          <w:szCs w:val="24"/>
                        </w:rPr>
                        <w:fldChar w:fldCharType="end"/>
                      </w:r>
                      <w:r w:rsidRPr="00535E6A">
                        <w:rPr>
                          <w:rFonts w:ascii="Arial" w:hAnsi="Arial" w:cs="Arial"/>
                          <w:i w:val="0"/>
                          <w:iCs w:val="0"/>
                          <w:color w:val="auto"/>
                          <w:sz w:val="22"/>
                          <w:szCs w:val="24"/>
                        </w:rPr>
                        <w:t xml:space="preserve"> - Exemplo de representação simples em BPMN</w:t>
                      </w:r>
                      <w:bookmarkEnd w:id="13"/>
                    </w:p>
                  </w:txbxContent>
                </v:textbox>
                <w10:wrap type="square" anchorx="margin"/>
              </v:shape>
            </w:pict>
          </mc:Fallback>
        </mc:AlternateContent>
      </w:r>
      <w:r>
        <w:rPr>
          <w:rFonts w:ascii="Arial" w:hAnsi="Arial" w:cs="Arial"/>
          <w:sz w:val="24"/>
          <w:szCs w:val="24"/>
        </w:rPr>
        <w:t>responsabilidades, regras de negócio e fluxos de informação.</w:t>
      </w:r>
    </w:p>
    <w:p w:rsidR="005F0A91" w:rsidRDefault="005F0A91" w:rsidP="005F0A91">
      <w:pPr>
        <w:spacing w:line="360" w:lineRule="auto"/>
        <w:ind w:firstLine="708"/>
        <w:jc w:val="both"/>
        <w:rPr>
          <w:rFonts w:ascii="Arial" w:hAnsi="Arial" w:cs="Arial"/>
          <w:sz w:val="24"/>
          <w:szCs w:val="24"/>
        </w:rPr>
      </w:pPr>
    </w:p>
    <w:p w:rsidR="003F4392" w:rsidRDefault="00795AC8">
      <w:pPr>
        <w:spacing w:line="360" w:lineRule="auto"/>
        <w:ind w:firstLine="708"/>
        <w:jc w:val="center"/>
        <w:rPr>
          <w:rFonts w:ascii="Arial" w:hAnsi="Arial" w:cs="Arial"/>
          <w:sz w:val="24"/>
          <w:szCs w:val="24"/>
        </w:rPr>
      </w:pPr>
      <w:r>
        <w:rPr>
          <w:rFonts w:ascii="Arial" w:hAnsi="Arial" w:cs="Arial"/>
          <w:sz w:val="20"/>
          <w:szCs w:val="20"/>
        </w:rPr>
        <w:t>Fonte: Dias (2013).</w:t>
      </w:r>
    </w:p>
    <w:p w:rsidR="00B34CB5" w:rsidRDefault="00CF2360" w:rsidP="00B34CB5">
      <w:pPr>
        <w:pStyle w:val="Ttulo2"/>
      </w:pPr>
      <w:bookmarkStart w:id="11" w:name="_Toc232502671"/>
      <w:r>
        <w:t>6</w:t>
      </w:r>
      <w:r w:rsidR="00B34CB5">
        <w:t xml:space="preserve">.1 </w:t>
      </w:r>
      <w:proofErr w:type="spellStart"/>
      <w:r w:rsidR="00B34CB5">
        <w:t>As-Is</w:t>
      </w:r>
      <w:proofErr w:type="spellEnd"/>
      <w:r w:rsidR="00B34CB5">
        <w:t xml:space="preserve"> </w:t>
      </w:r>
      <w:r w:rsidR="00B86815">
        <w:t xml:space="preserve">e os </w:t>
      </w:r>
      <w:r w:rsidR="00B34CB5">
        <w:t>Processos Atuais</w:t>
      </w:r>
      <w:bookmarkEnd w:id="11"/>
    </w:p>
    <w:p w:rsidR="00B34CB5" w:rsidRPr="00B34CB5" w:rsidRDefault="00B34CB5" w:rsidP="00B34CB5"/>
    <w:p w:rsidR="003F4392" w:rsidRDefault="00795AC8">
      <w:pPr>
        <w:spacing w:line="360" w:lineRule="auto"/>
        <w:ind w:firstLine="708"/>
        <w:jc w:val="both"/>
        <w:rPr>
          <w:rFonts w:ascii="Arial" w:hAnsi="Arial" w:cs="Arial"/>
          <w:sz w:val="24"/>
          <w:szCs w:val="24"/>
        </w:rPr>
      </w:pPr>
      <w:r>
        <w:rPr>
          <w:rFonts w:ascii="Arial" w:hAnsi="Arial" w:cs="Arial"/>
          <w:sz w:val="24"/>
          <w:szCs w:val="24"/>
        </w:rPr>
        <w:t>Considerando então a complexidade e abrangência dos processos em estudo modelado, optou-se pela sua decomposição em subprocessos, de modo a favorecer o entendimento e a análise de suas tarefas. A Figura 4 apresenta a visão macro e integrada doo fluxo operacional da organização e das interações entre setores com o mapeamento dos processos atuais (AS-IS). Em adição a isto, as Figuras 5,</w:t>
      </w:r>
      <w:r w:rsidR="00A76739">
        <w:rPr>
          <w:rFonts w:ascii="Arial" w:hAnsi="Arial" w:cs="Arial"/>
          <w:sz w:val="24"/>
          <w:szCs w:val="24"/>
        </w:rPr>
        <w:t xml:space="preserve"> </w:t>
      </w:r>
      <w:r>
        <w:rPr>
          <w:rFonts w:ascii="Arial" w:hAnsi="Arial" w:cs="Arial"/>
          <w:sz w:val="24"/>
          <w:szCs w:val="24"/>
        </w:rPr>
        <w:t xml:space="preserve">6 e 7 apresentam o detalhamento dos subprocessos, evidenciando as atividades praticadas, os responsáveis pelo desenvolvimento e seus pontos de tomada de decisão ao longo do gerenciamento dos processos e do fluxo estabelecido. </w:t>
      </w:r>
    </w:p>
    <w:p w:rsidR="003F4392" w:rsidRDefault="00B34CB5">
      <w:pPr>
        <w:spacing w:line="360" w:lineRule="auto"/>
        <w:jc w:val="center"/>
        <w:rPr>
          <w:rFonts w:ascii="Arial" w:hAnsi="Arial" w:cs="Arial"/>
          <w:sz w:val="20"/>
          <w:szCs w:val="20"/>
        </w:rPr>
      </w:pPr>
      <w:r>
        <w:rPr>
          <w:noProof/>
        </w:rPr>
        <w:lastRenderedPageBreak/>
        <mc:AlternateContent>
          <mc:Choice Requires="wps">
            <w:drawing>
              <wp:anchor distT="0" distB="0" distL="114300" distR="114300" simplePos="0" relativeHeight="251663360" behindDoc="1" locked="0" layoutInCell="1" allowOverlap="1">
                <wp:simplePos x="0" y="0"/>
                <wp:positionH relativeFrom="margin">
                  <wp:align>center</wp:align>
                </wp:positionH>
                <wp:positionV relativeFrom="paragraph">
                  <wp:posOffset>0</wp:posOffset>
                </wp:positionV>
                <wp:extent cx="4036695" cy="180975"/>
                <wp:effectExtent l="0" t="0" r="1905" b="9525"/>
                <wp:wrapSquare wrapText="bothSides"/>
                <wp:docPr id="8" name="Caixa de Texto 5"/>
                <wp:cNvGraphicFramePr/>
                <a:graphic xmlns:a="http://schemas.openxmlformats.org/drawingml/2006/main">
                  <a:graphicData uri="http://schemas.microsoft.com/office/word/2010/wordprocessingShape">
                    <wps:wsp>
                      <wps:cNvSpPr txBox="1"/>
                      <wps:spPr bwMode="auto">
                        <a:xfrm>
                          <a:off x="0" y="0"/>
                          <a:ext cx="4036695" cy="180975"/>
                        </a:xfrm>
                        <a:prstGeom prst="rect">
                          <a:avLst/>
                        </a:prstGeom>
                        <a:solidFill>
                          <a:prstClr val="white"/>
                        </a:solidFill>
                        <a:ln>
                          <a:noFill/>
                        </a:ln>
                      </wps:spPr>
                      <wps:txbx>
                        <w:txbxContent>
                          <w:p w:rsidR="003F4392" w:rsidRPr="00535E6A" w:rsidRDefault="00795AC8">
                            <w:pPr>
                              <w:pStyle w:val="Legenda"/>
                              <w:jc w:val="center"/>
                              <w:rPr>
                                <w:rFonts w:ascii="Arial" w:hAnsi="Arial" w:cs="Arial"/>
                                <w:i w:val="0"/>
                                <w:iCs w:val="0"/>
                                <w:color w:val="000000" w:themeColor="text1"/>
                                <w:sz w:val="32"/>
                                <w:szCs w:val="36"/>
                              </w:rPr>
                            </w:pPr>
                            <w:bookmarkStart w:id="12" w:name="_Toc232502689"/>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4</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Modelo de BPMN dos processos atuais (AS-IS)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5" o:spid="_x0000_s1029" type="#_x0000_t202" style="position:absolute;left:0;text-align:left;margin-left:0;margin-top:0;width:317.85pt;height:14.2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" stroked="f">
                <v:textbox inset="0,0,0,0">
                  <w:txbxContent>
                    <w:p w:rsidR="003F4392" w:rsidRPr="00535E6A" w:rsidRDefault="00795AC8">
                      <w:pPr>
                        <w:pStyle w:val="Legenda"/>
                        <w:jc w:val="center"/>
                        <w:rPr>
                          <w:rFonts w:ascii="Arial" w:hAnsi="Arial" w:cs="Arial"/>
                          <w:i w:val="0"/>
                          <w:iCs w:val="0"/>
                          <w:color w:val="000000" w:themeColor="text1"/>
                          <w:sz w:val="32"/>
                          <w:szCs w:val="36"/>
                        </w:rPr>
                      </w:pPr>
                      <w:bookmarkStart w:id="16" w:name="_Toc232502689"/>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4</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Modelo de BPMN dos processos atuais (AS-IS)</w:t>
                      </w:r>
                      <w:bookmarkEnd w:id="16"/>
                    </w:p>
                  </w:txbxContent>
                </v:textbox>
                <w10:wrap type="square" anchorx="margin"/>
              </v:shape>
            </w:pict>
          </mc:Fallback>
        </mc:AlternateContent>
      </w:r>
      <w:r w:rsidR="00795AC8">
        <w:rPr>
          <w:rFonts w:ascii="Arial" w:hAnsi="Arial" w:cs="Arial"/>
          <w:noProof/>
          <w:sz w:val="24"/>
          <w:szCs w:val="24"/>
        </w:rPr>
        <w:drawing>
          <wp:anchor distT="0" distB="0" distL="114300" distR="114300" simplePos="0" relativeHeight="251658240" behindDoc="1" locked="0" layoutInCell="1" allowOverlap="1">
            <wp:simplePos x="0" y="0"/>
            <wp:positionH relativeFrom="margin">
              <wp:align>right</wp:align>
            </wp:positionH>
            <wp:positionV relativeFrom="paragraph">
              <wp:posOffset>1413510</wp:posOffset>
            </wp:positionV>
            <wp:extent cx="8077835" cy="5735320"/>
            <wp:effectExtent l="9208" t="0" r="8572" b="8573"/>
            <wp:wrapSquare wrapText="bothSides"/>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rotWithShape="1">
                    <a:blip r:embed="rId16"/>
                    <a:srcRect r="26500"/>
                    <a:stretch/>
                  </pic:blipFill>
                  <pic:spPr bwMode="auto">
                    <a:xfrm rot="5400000">
                      <a:off x="0" y="0"/>
                      <a:ext cx="8077835" cy="5735320"/>
                    </a:xfrm>
                    <a:prstGeom prst="rect">
                      <a:avLst/>
                    </a:prstGeom>
                    <a:ln>
                      <a:noFill/>
                    </a:ln>
                  </pic:spPr>
                </pic:pic>
              </a:graphicData>
            </a:graphic>
            <wp14:sizeRelH relativeFrom="margin">
              <wp14:pctWidth>0</wp14:pctWidth>
            </wp14:sizeRelH>
            <wp14:sizeRelV relativeFrom="margin">
              <wp14:pctHeight>0</wp14:pctHeight>
            </wp14:sizeRelV>
          </wp:anchor>
        </w:drawing>
      </w:r>
    </w:p>
    <w:p w:rsidR="003F4392" w:rsidRDefault="003F4392">
      <w:pPr>
        <w:spacing w:line="360" w:lineRule="auto"/>
        <w:rPr>
          <w:rFonts w:ascii="Arial" w:hAnsi="Arial" w:cs="Arial"/>
          <w:sz w:val="20"/>
          <w:szCs w:val="20"/>
        </w:rPr>
      </w:pPr>
    </w:p>
    <w:p w:rsidR="003F4392" w:rsidRDefault="00795AC8">
      <w:pPr>
        <w:spacing w:line="360" w:lineRule="auto"/>
        <w:jc w:val="center"/>
        <w:rPr>
          <w:rFonts w:ascii="Arial" w:hAnsi="Arial" w:cs="Arial"/>
          <w:sz w:val="20"/>
          <w:szCs w:val="20"/>
        </w:rPr>
      </w:pPr>
      <w:r>
        <w:rPr>
          <w:rFonts w:ascii="Arial" w:hAnsi="Arial" w:cs="Arial"/>
          <w:sz w:val="20"/>
          <w:szCs w:val="20"/>
        </w:rPr>
        <w:t>Fonte – Elaborado pelos autores com bases em dados da empresa (2026).</w:t>
      </w:r>
    </w:p>
    <w:p w:rsidR="003F4392" w:rsidRDefault="00B34CB5">
      <w:pPr>
        <w:spacing w:line="360" w:lineRule="auto"/>
        <w:ind w:firstLine="708"/>
        <w:jc w:val="both"/>
        <w:rPr>
          <w:rFonts w:ascii="Arial" w:hAnsi="Arial" w:cs="Arial"/>
          <w:sz w:val="24"/>
          <w:szCs w:val="24"/>
        </w:rPr>
      </w:pPr>
      <w:r>
        <w:rPr>
          <w:noProof/>
        </w:rPr>
        <w:lastRenderedPageBreak/>
        <mc:AlternateContent>
          <mc:Choice Requires="wps">
            <w:drawing>
              <wp:anchor distT="0" distB="0" distL="114300" distR="114300" simplePos="0" relativeHeight="251665408" behindDoc="1" locked="0" layoutInCell="1" allowOverlap="1">
                <wp:simplePos x="0" y="0"/>
                <wp:positionH relativeFrom="margin">
                  <wp:align>right</wp:align>
                </wp:positionH>
                <wp:positionV relativeFrom="paragraph">
                  <wp:posOffset>3396615</wp:posOffset>
                </wp:positionV>
                <wp:extent cx="5761990" cy="222250"/>
                <wp:effectExtent l="0" t="0" r="0" b="6350"/>
                <wp:wrapTight wrapText="bothSides">
                  <wp:wrapPolygon edited="1">
                    <wp:start x="0" y="0"/>
                    <wp:lineTo x="0" y="19877"/>
                    <wp:lineTo x="21495" y="19877"/>
                    <wp:lineTo x="21495" y="0"/>
                    <wp:lineTo x="0" y="0"/>
                  </wp:wrapPolygon>
                </wp:wrapTight>
                <wp:docPr id="10" name="Caixa de Texto 6"/>
                <wp:cNvGraphicFramePr/>
                <a:graphic xmlns:a="http://schemas.openxmlformats.org/drawingml/2006/main">
                  <a:graphicData uri="http://schemas.microsoft.com/office/word/2010/wordprocessingShape">
                    <wps:wsp>
                      <wps:cNvSpPr txBox="1"/>
                      <wps:spPr bwMode="auto">
                        <a:xfrm>
                          <a:off x="0" y="0"/>
                          <a:ext cx="5761990" cy="222250"/>
                        </a:xfrm>
                        <a:prstGeom prst="rect">
                          <a:avLst/>
                        </a:prstGeom>
                        <a:solidFill>
                          <a:prstClr val="white"/>
                        </a:solidFill>
                        <a:ln>
                          <a:noFill/>
                        </a:ln>
                      </wps:spPr>
                      <wps:txbx>
                        <w:txbxContent>
                          <w:p w:rsidR="003F4392" w:rsidRPr="00535E6A" w:rsidRDefault="00795AC8">
                            <w:pPr>
                              <w:pStyle w:val="Legenda"/>
                              <w:jc w:val="center"/>
                              <w:rPr>
                                <w:rFonts w:ascii="Arial" w:hAnsi="Arial" w:cs="Arial"/>
                                <w:i w:val="0"/>
                                <w:iCs w:val="0"/>
                                <w:color w:val="000000" w:themeColor="text1"/>
                                <w:sz w:val="32"/>
                                <w:szCs w:val="36"/>
                              </w:rPr>
                            </w:pPr>
                            <w:bookmarkStart w:id="13" w:name="_Toc232502690"/>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5</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Processo de Clientes e Vendas (AS-IS)</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6" o:spid="_x0000_s1030" type="#_x0000_t202" style="position:absolute;left:0;text-align:left;margin-left:402.5pt;margin-top:267.45pt;width:453.7pt;height:1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wrapcoords="0 0 0 19877 21495 19877 21495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" stroked="f">
                <v:textbox inset="0,0,0,0">
                  <w:txbxContent>
                    <w:p w:rsidR="003F4392" w:rsidRPr="00535E6A" w:rsidRDefault="00795AC8">
                      <w:pPr>
                        <w:pStyle w:val="Legenda"/>
                        <w:jc w:val="center"/>
                        <w:rPr>
                          <w:rFonts w:ascii="Arial" w:hAnsi="Arial" w:cs="Arial"/>
                          <w:i w:val="0"/>
                          <w:iCs w:val="0"/>
                          <w:color w:val="000000" w:themeColor="text1"/>
                          <w:sz w:val="32"/>
                          <w:szCs w:val="36"/>
                        </w:rPr>
                      </w:pPr>
                      <w:bookmarkStart w:id="18" w:name="_Toc232502690"/>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5</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Processo de Clientes e Vendas (AS-IS)</w:t>
                      </w:r>
                      <w:bookmarkEnd w:id="18"/>
                    </w:p>
                  </w:txbxContent>
                </v:textbox>
                <w10:wrap type="tight" anchorx="margin"/>
              </v:shape>
            </w:pict>
          </mc:Fallback>
        </mc:AlternateContent>
      </w:r>
      <w:r w:rsidR="00795AC8">
        <w:rPr>
          <w:rFonts w:ascii="Arial" w:hAnsi="Arial" w:cs="Arial"/>
          <w:noProof/>
          <w:sz w:val="24"/>
          <w:szCs w:val="24"/>
        </w:rPr>
        <mc:AlternateContent>
          <mc:Choice Requires="wpg">
            <w:drawing>
              <wp:anchor distT="0" distB="0" distL="114300" distR="114300" simplePos="0" relativeHeight="251659264" behindDoc="1" locked="0" layoutInCell="1" allowOverlap="1">
                <wp:simplePos x="0" y="0"/>
                <wp:positionH relativeFrom="margin">
                  <wp:align>right</wp:align>
                </wp:positionH>
                <wp:positionV relativeFrom="paragraph">
                  <wp:posOffset>3635339</wp:posOffset>
                </wp:positionV>
                <wp:extent cx="5761990" cy="2162175"/>
                <wp:effectExtent l="0" t="0" r="0" b="9525"/>
                <wp:wrapTight wrapText="bothSides">
                  <wp:wrapPolygon edited="1">
                    <wp:start x="0" y="0"/>
                    <wp:lineTo x="0" y="21505"/>
                    <wp:lineTo x="21495" y="21505"/>
                    <wp:lineTo x="21495" y="0"/>
                    <wp:lineTo x="0" y="0"/>
                  </wp:wrapPolygon>
                </wp:wrapTight>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rotWithShape="1">
                        <a:blip r:embed="rId17"/>
                        <a:srcRect r="2953"/>
                        <a:stretch/>
                      </pic:blipFill>
                      <pic:spPr bwMode="auto">
                        <a:xfrm>
                          <a:off x="0" y="0"/>
                          <a:ext cx="5761990" cy="2162175"/>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9264;o:allowoverlap:true;o:allowincell:true;mso-position-horizontal-relative:margin;mso-position-horizontal:right;mso-position-vertical-relative:text;margin-top:286.25pt;mso-position-vertical:absolute;width:453.70pt;height:170.25pt;mso-wrap-distance-left:9.00pt;mso-wrap-distance-top:0.00pt;mso-wrap-distance-right:9.00pt;mso-wrap-distance-bottom:0.00pt;z-index:1;" wrapcoords="0 0 0 99560 99514 99560 99514 0 0 0" stroked="f">
                <w10:wrap type="tight"/>
                <v:imagedata r:id="rId19" o:title="" croptop="0f" cropleft="0f" cropbottom="0f" cropright="1935f"/>
                <o:lock v:ext="edit" rotation="t"/>
              </v:shape>
            </w:pict>
          </mc:Fallback>
        </mc:AlternateContent>
      </w:r>
      <w:r w:rsidR="00795AC8">
        <w:rPr>
          <w:rFonts w:ascii="Arial" w:hAnsi="Arial" w:cs="Arial"/>
          <w:sz w:val="24"/>
          <w:szCs w:val="24"/>
        </w:rPr>
        <w:t xml:space="preserve">Para compreensão de forma mais detalhada e para uma melhor visualização do fluxo atual das modelagens do processo AS-IS referente aos setores de Cliente e Vendas, tendo em vista que os referidos setores permitem a identificação de necessidades, obtém um levantamento inicial de requisitos e coleta de informações de base para as etapas seguintes, e que por fim alinham os objetivos do cliente e as soluções sugeridas pela organização. O modelo permite a visualização de tais processos e a interação entre os setores envolvidos com as respectivas atividades desde o primeiro contato do cliente até a formalização e realização do contrato. Em continuidade à análise e mapeamento dos processos, a Figura </w:t>
      </w:r>
      <w:r w:rsidR="00135FD5">
        <w:rPr>
          <w:rFonts w:ascii="Arial" w:hAnsi="Arial" w:cs="Arial"/>
          <w:sz w:val="24"/>
          <w:szCs w:val="24"/>
        </w:rPr>
        <w:t>5</w:t>
      </w:r>
      <w:r w:rsidR="00795AC8">
        <w:rPr>
          <w:rFonts w:ascii="Arial" w:hAnsi="Arial" w:cs="Arial"/>
          <w:sz w:val="24"/>
          <w:szCs w:val="24"/>
        </w:rPr>
        <w:t xml:space="preserve"> apresenta as etapas posteriores, sendo elas o processo de Clientes e Vendas, e suas interações entre os demais setores após a formalização do contrato, permitindo visualizar o andamento e a sequência de atividades realizadas.</w:t>
      </w:r>
    </w:p>
    <w:p w:rsidR="003F4392" w:rsidRDefault="00795AC8">
      <w:pPr>
        <w:spacing w:line="360" w:lineRule="auto"/>
        <w:ind w:firstLine="708"/>
        <w:jc w:val="center"/>
        <w:rPr>
          <w:rFonts w:ascii="Arial" w:hAnsi="Arial" w:cs="Arial"/>
          <w:sz w:val="24"/>
          <w:szCs w:val="24"/>
        </w:rPr>
      </w:pPr>
      <w:r>
        <w:rPr>
          <w:rFonts w:ascii="Arial" w:hAnsi="Arial" w:cs="Arial"/>
          <w:sz w:val="20"/>
          <w:szCs w:val="20"/>
        </w:rPr>
        <w:t>Fonte – Elaborado pelos autores com bases em dados da empresa (2026).</w:t>
      </w:r>
    </w:p>
    <w:p w:rsidR="003F4392" w:rsidRDefault="00795AC8">
      <w:pPr>
        <w:spacing w:line="360" w:lineRule="auto"/>
        <w:ind w:firstLine="708"/>
        <w:jc w:val="both"/>
        <w:rPr>
          <w:rFonts w:ascii="Arial" w:hAnsi="Arial" w:cs="Arial"/>
          <w:sz w:val="24"/>
          <w:szCs w:val="24"/>
        </w:rPr>
      </w:pPr>
      <w:r>
        <w:rPr>
          <w:rFonts w:ascii="Arial" w:hAnsi="Arial" w:cs="Arial"/>
          <w:sz w:val="24"/>
          <w:szCs w:val="24"/>
        </w:rPr>
        <w:t>Diante do apresentado e após aprovação e conclusão comercial da proposta pelo cliente, o processo então avança, seguindo para a etapa de Planejamento e Orçamento, onde através das informações levantadas e coletadas são realizadas as atividades de análise detalhada dos requisitos necessários para continuidade, permitindo a definição do escopo do projeto, hipótese de recursos materiais e imateriais e composição de um planejamento mais eficiente e preciso para a execução da etapa de desenvolvimento, realçando os pontos de decisão existentes e os respectivos responsáveis nesta etapa do projeto.</w:t>
      </w:r>
    </w:p>
    <w:p w:rsidR="003F4392" w:rsidRDefault="00B34CB5">
      <w:pPr>
        <w:spacing w:line="360" w:lineRule="auto"/>
        <w:jc w:val="center"/>
        <w:rPr>
          <w:rFonts w:ascii="Arial" w:hAnsi="Arial" w:cs="Arial"/>
          <w:sz w:val="20"/>
          <w:szCs w:val="20"/>
        </w:rPr>
      </w:pPr>
      <w:r>
        <w:rPr>
          <w:noProof/>
        </w:rPr>
        <w:lastRenderedPageBreak/>
        <mc:AlternateContent>
          <mc:Choice Requires="wps">
            <w:drawing>
              <wp:anchor distT="0" distB="0" distL="114300" distR="114300" simplePos="0" relativeHeight="251667456" behindDoc="1" locked="0" layoutInCell="1" allowOverlap="1">
                <wp:simplePos x="0" y="0"/>
                <wp:positionH relativeFrom="margin">
                  <wp:align>left</wp:align>
                </wp:positionH>
                <wp:positionV relativeFrom="paragraph">
                  <wp:posOffset>0</wp:posOffset>
                </wp:positionV>
                <wp:extent cx="5753735" cy="232410"/>
                <wp:effectExtent l="0" t="0" r="0" b="0"/>
                <wp:wrapTight wrapText="bothSides">
                  <wp:wrapPolygon edited="1">
                    <wp:start x="0" y="0"/>
                    <wp:lineTo x="0" y="19475"/>
                    <wp:lineTo x="21526" y="19475"/>
                    <wp:lineTo x="21526" y="0"/>
                    <wp:lineTo x="0" y="0"/>
                  </wp:wrapPolygon>
                </wp:wrapTight>
                <wp:docPr id="12" name="Caixa de Texto 7"/>
                <wp:cNvGraphicFramePr/>
                <a:graphic xmlns:a="http://schemas.openxmlformats.org/drawingml/2006/main">
                  <a:graphicData uri="http://schemas.microsoft.com/office/word/2010/wordprocessingShape">
                    <wps:wsp>
                      <wps:cNvSpPr txBox="1"/>
                      <wps:spPr bwMode="auto">
                        <a:xfrm>
                          <a:off x="0" y="0"/>
                          <a:ext cx="5753735" cy="232410"/>
                        </a:xfrm>
                        <a:prstGeom prst="rect">
                          <a:avLst/>
                        </a:prstGeom>
                        <a:solidFill>
                          <a:prstClr val="white"/>
                        </a:solidFill>
                        <a:ln>
                          <a:noFill/>
                        </a:ln>
                      </wps:spPr>
                      <wps:txbx>
                        <w:txbxContent>
                          <w:p w:rsidR="003F4392" w:rsidRPr="00535E6A" w:rsidRDefault="00795AC8">
                            <w:pPr>
                              <w:pStyle w:val="Legenda"/>
                              <w:jc w:val="center"/>
                              <w:rPr>
                                <w:rFonts w:ascii="Arial" w:hAnsi="Arial" w:cs="Arial"/>
                                <w:b/>
                                <w:bCs/>
                                <w:i w:val="0"/>
                                <w:iCs w:val="0"/>
                                <w:color w:val="000000" w:themeColor="text1"/>
                                <w:sz w:val="32"/>
                                <w:szCs w:val="36"/>
                              </w:rPr>
                            </w:pPr>
                            <w:bookmarkStart w:id="14" w:name="_Toc232502691"/>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6</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Processo de Planejamento e Orçamento (AS-IS)</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7" o:spid="_x0000_s1031" type="#_x0000_t202" style="position:absolute;left:0;text-align:left;margin-left:0;margin-top:0;width:453.05pt;height:18.3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wrapcoords="0 0 0 19475 21526 19475 2152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" stroked="f">
                <v:textbox inset="0,0,0,0">
                  <w:txbxContent>
                    <w:p w:rsidR="003F4392" w:rsidRPr="00535E6A" w:rsidRDefault="00795AC8">
                      <w:pPr>
                        <w:pStyle w:val="Legenda"/>
                        <w:jc w:val="center"/>
                        <w:rPr>
                          <w:rFonts w:ascii="Arial" w:hAnsi="Arial" w:cs="Arial"/>
                          <w:b/>
                          <w:bCs/>
                          <w:i w:val="0"/>
                          <w:iCs w:val="0"/>
                          <w:color w:val="000000" w:themeColor="text1"/>
                          <w:sz w:val="32"/>
                          <w:szCs w:val="36"/>
                        </w:rPr>
                      </w:pPr>
                      <w:bookmarkStart w:id="20" w:name="_Toc232502691"/>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6</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Processo de Planejamento e Orçamento (AS-IS)</w:t>
                      </w:r>
                      <w:bookmarkEnd w:id="20"/>
                    </w:p>
                  </w:txbxContent>
                </v:textbox>
                <w10:wrap type="tight" anchorx="margin"/>
              </v:shape>
            </w:pict>
          </mc:Fallback>
        </mc:AlternateContent>
      </w:r>
      <w:r w:rsidR="00795AC8">
        <w:rPr>
          <w:rFonts w:ascii="Arial" w:hAnsi="Arial" w:cs="Arial"/>
          <w:b/>
          <w:bCs/>
          <w:noProof/>
          <w:sz w:val="24"/>
          <w:szCs w:val="24"/>
        </w:rPr>
        <w:drawing>
          <wp:anchor distT="0" distB="0" distL="114300" distR="114300" simplePos="0" relativeHeight="251660288" behindDoc="1" locked="0" layoutInCell="1" allowOverlap="1">
            <wp:simplePos x="0" y="0"/>
            <wp:positionH relativeFrom="margin">
              <wp:align>right</wp:align>
            </wp:positionH>
            <wp:positionV relativeFrom="paragraph">
              <wp:posOffset>377322</wp:posOffset>
            </wp:positionV>
            <wp:extent cx="5753735" cy="1863090"/>
            <wp:effectExtent l="0" t="0" r="0" b="3810"/>
            <wp:wrapSquare wrapText="bothSides"/>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rotWithShape="1">
                    <a:blip r:embed="rId20"/>
                    <a:srcRect r="3540"/>
                    <a:stretch/>
                  </pic:blipFill>
                  <pic:spPr bwMode="auto">
                    <a:xfrm>
                      <a:off x="0" y="0"/>
                      <a:ext cx="5763960" cy="1866617"/>
                    </a:xfrm>
                    <a:prstGeom prst="rect">
                      <a:avLst/>
                    </a:prstGeom>
                    <a:ln>
                      <a:noFill/>
                    </a:ln>
                  </pic:spPr>
                </pic:pic>
              </a:graphicData>
            </a:graphic>
            <wp14:sizeRelH relativeFrom="margin">
              <wp14:pctWidth>0</wp14:pctWidth>
            </wp14:sizeRelH>
            <wp14:sizeRelV relativeFrom="margin">
              <wp14:pctHeight>0</wp14:pctHeight>
            </wp14:sizeRelV>
          </wp:anchor>
        </w:drawing>
      </w:r>
      <w:r w:rsidR="00795AC8">
        <w:rPr>
          <w:rFonts w:ascii="Arial" w:hAnsi="Arial" w:cs="Arial"/>
          <w:sz w:val="20"/>
          <w:szCs w:val="20"/>
        </w:rPr>
        <w:t>Fonte – Elaborado pelos autores com bases em dados da empresa (2026).</w:t>
      </w:r>
    </w:p>
    <w:p w:rsidR="003F4392" w:rsidRDefault="00795AC8">
      <w:pPr>
        <w:spacing w:line="360" w:lineRule="auto"/>
        <w:ind w:firstLine="708"/>
        <w:jc w:val="both"/>
        <w:rPr>
          <w:rFonts w:ascii="Arial" w:hAnsi="Arial" w:cs="Arial"/>
          <w:sz w:val="24"/>
          <w:szCs w:val="24"/>
        </w:rPr>
      </w:pPr>
      <w:r>
        <w:rPr>
          <w:rFonts w:ascii="Arial" w:hAnsi="Arial" w:cs="Arial"/>
          <w:sz w:val="24"/>
          <w:szCs w:val="24"/>
        </w:rPr>
        <w:t xml:space="preserve">Dessa forma, a Figura </w:t>
      </w:r>
      <w:r w:rsidR="00135FD5">
        <w:rPr>
          <w:rFonts w:ascii="Arial" w:hAnsi="Arial" w:cs="Arial"/>
          <w:sz w:val="24"/>
          <w:szCs w:val="24"/>
        </w:rPr>
        <w:t>6</w:t>
      </w:r>
      <w:r>
        <w:rPr>
          <w:rFonts w:ascii="Arial" w:hAnsi="Arial" w:cs="Arial"/>
          <w:sz w:val="24"/>
          <w:szCs w:val="24"/>
        </w:rPr>
        <w:t xml:space="preserve"> retrata a etapa em que as informações obtidas anteriormente são analisadas para definir o escopo do projeto, com esta análise como base, também são pressupostas as estimativas de prazo e recursos necessário para o cumprimento das tarefas, além da composição do cronograma e diretrizes que servirão de base para o desenvolvimento da solução e que garantiram a organização uma maior previsibilidade até a entrega do projeto.</w:t>
      </w:r>
    </w:p>
    <w:p w:rsidR="003F4392" w:rsidRDefault="00795AC8">
      <w:pPr>
        <w:spacing w:line="360" w:lineRule="auto"/>
        <w:ind w:firstLine="708"/>
        <w:jc w:val="both"/>
        <w:rPr>
          <w:rFonts w:ascii="Arial" w:hAnsi="Arial" w:cs="Arial"/>
          <w:sz w:val="24"/>
          <w:szCs w:val="24"/>
        </w:rPr>
      </w:pPr>
      <w:r>
        <w:rPr>
          <w:rFonts w:ascii="Arial" w:hAnsi="Arial" w:cs="Arial"/>
          <w:b/>
          <w:bCs/>
          <w:noProof/>
          <w:sz w:val="24"/>
          <w:szCs w:val="24"/>
        </w:rPr>
        <mc:AlternateContent>
          <mc:Choice Requires="wpg">
            <w:drawing>
              <wp:anchor distT="0" distB="0" distL="114300" distR="114300" simplePos="0" relativeHeight="251661312" behindDoc="1" locked="0" layoutInCell="1" allowOverlap="1">
                <wp:simplePos x="0" y="0"/>
                <wp:positionH relativeFrom="margin">
                  <wp:align>right</wp:align>
                </wp:positionH>
                <wp:positionV relativeFrom="paragraph">
                  <wp:posOffset>2542540</wp:posOffset>
                </wp:positionV>
                <wp:extent cx="5753735" cy="991870"/>
                <wp:effectExtent l="0" t="0" r="0" b="0"/>
                <wp:wrapSquare wrapText="bothSides"/>
                <wp:docPr id="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rotWithShape="1">
                        <a:blip r:embed="rId21"/>
                        <a:stretch/>
                      </pic:blipFill>
                      <pic:spPr bwMode="auto">
                        <a:xfrm>
                          <a:off x="0" y="0"/>
                          <a:ext cx="5753735" cy="99187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1312;o:allowoverlap:true;o:allowincell:true;mso-position-horizontal-relative:margin;mso-position-horizontal:right;mso-position-vertical-relative:text;margin-top:200.20pt;mso-position-vertical:absolute;width:453.05pt;height:78.10pt;mso-wrap-distance-left:9.00pt;mso-wrap-distance-top:0.00pt;mso-wrap-distance-right:9.00pt;mso-wrap-distance-bottom:0.00pt;z-index:1;" stroked="false">
                <w10:wrap type="square"/>
                <v:imagedata r:id="rId22" o:title=""/>
                <o:lock v:ext="edit" rotation="t"/>
              </v:shape>
            </w:pict>
          </mc:Fallback>
        </mc:AlternateContent>
      </w:r>
      <w:r>
        <w:rPr>
          <w:noProof/>
        </w:rPr>
        <mc:AlternateContent>
          <mc:Choice Requires="wps">
            <w:drawing>
              <wp:anchor distT="0" distB="0" distL="114300" distR="114300" simplePos="0" relativeHeight="251669504" behindDoc="1" locked="0" layoutInCell="1" allowOverlap="1">
                <wp:simplePos x="0" y="0"/>
                <wp:positionH relativeFrom="margin">
                  <wp:align>right</wp:align>
                </wp:positionH>
                <wp:positionV relativeFrom="paragraph">
                  <wp:posOffset>2324100</wp:posOffset>
                </wp:positionV>
                <wp:extent cx="5762625" cy="232410"/>
                <wp:effectExtent l="0" t="0" r="9525" b="0"/>
                <wp:wrapTight wrapText="bothSides">
                  <wp:wrapPolygon edited="1">
                    <wp:start x="0" y="0"/>
                    <wp:lineTo x="0" y="19475"/>
                    <wp:lineTo x="21564" y="19475"/>
                    <wp:lineTo x="21564" y="0"/>
                    <wp:lineTo x="0" y="0"/>
                  </wp:wrapPolygon>
                </wp:wrapTight>
                <wp:docPr id="14" name="Caixa de Texto 8"/>
                <wp:cNvGraphicFramePr/>
                <a:graphic xmlns:a="http://schemas.openxmlformats.org/drawingml/2006/main">
                  <a:graphicData uri="http://schemas.microsoft.com/office/word/2010/wordprocessingShape">
                    <wps:wsp>
                      <wps:cNvSpPr txBox="1"/>
                      <wps:spPr bwMode="auto">
                        <a:xfrm>
                          <a:off x="0" y="0"/>
                          <a:ext cx="5762625" cy="232410"/>
                        </a:xfrm>
                        <a:prstGeom prst="rect">
                          <a:avLst/>
                        </a:prstGeom>
                        <a:solidFill>
                          <a:prstClr val="white"/>
                        </a:solidFill>
                        <a:ln>
                          <a:noFill/>
                        </a:ln>
                      </wps:spPr>
                      <wps:txbx>
                        <w:txbxContent>
                          <w:p w:rsidR="003F4392" w:rsidRPr="00535E6A" w:rsidRDefault="00795AC8">
                            <w:pPr>
                              <w:pStyle w:val="Legenda"/>
                              <w:jc w:val="center"/>
                              <w:rPr>
                                <w:rFonts w:ascii="Arial" w:hAnsi="Arial" w:cs="Arial"/>
                                <w:b/>
                                <w:bCs/>
                                <w:i w:val="0"/>
                                <w:iCs w:val="0"/>
                                <w:color w:val="000000" w:themeColor="text1"/>
                                <w:sz w:val="32"/>
                                <w:szCs w:val="36"/>
                              </w:rPr>
                            </w:pPr>
                            <w:bookmarkStart w:id="15" w:name="_Toc232502692"/>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7</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Processo de Pós-venda (AS-IS)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ixa de Texto 8" o:spid="_x0000_s1032" type="#_x0000_t202" style="position:absolute;left:0;text-align:left;margin-left:402.55pt;margin-top:183pt;width:453.75pt;height:18.3pt;z-index:-2516469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wrapcoords="0 0 0 19475 21564 19475 21564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" stroked="f">
                <v:textbox inset="0,0,0,0">
                  <w:txbxContent>
                    <w:p w:rsidR="003F4392" w:rsidRPr="00535E6A" w:rsidRDefault="00795AC8">
                      <w:pPr>
                        <w:pStyle w:val="Legenda"/>
                        <w:jc w:val="center"/>
                        <w:rPr>
                          <w:rFonts w:ascii="Arial" w:hAnsi="Arial" w:cs="Arial"/>
                          <w:b/>
                          <w:bCs/>
                          <w:i w:val="0"/>
                          <w:iCs w:val="0"/>
                          <w:color w:val="000000" w:themeColor="text1"/>
                          <w:sz w:val="32"/>
                          <w:szCs w:val="36"/>
                        </w:rPr>
                      </w:pPr>
                      <w:bookmarkStart w:id="22" w:name="_Toc232502692"/>
                      <w:r w:rsidRPr="00535E6A">
                        <w:rPr>
                          <w:rFonts w:ascii="Arial" w:hAnsi="Arial" w:cs="Arial"/>
                          <w:i w:val="0"/>
                          <w:iCs w:val="0"/>
                          <w:color w:val="000000" w:themeColor="text1"/>
                          <w:sz w:val="22"/>
                          <w:szCs w:val="24"/>
                        </w:rPr>
                        <w:t xml:space="preserve">Figura </w:t>
                      </w:r>
                      <w:r w:rsidR="00C878FB">
                        <w:rPr>
                          <w:rFonts w:ascii="Arial" w:hAnsi="Arial" w:cs="Arial"/>
                          <w:i w:val="0"/>
                          <w:iCs w:val="0"/>
                          <w:color w:val="000000" w:themeColor="text1"/>
                          <w:sz w:val="22"/>
                          <w:szCs w:val="24"/>
                        </w:rPr>
                        <w:fldChar w:fldCharType="begin"/>
                      </w:r>
                      <w:r w:rsidR="00C878FB">
                        <w:rPr>
                          <w:rFonts w:ascii="Arial" w:hAnsi="Arial" w:cs="Arial"/>
                          <w:i w:val="0"/>
                          <w:iCs w:val="0"/>
                          <w:color w:val="000000" w:themeColor="text1"/>
                          <w:sz w:val="22"/>
                          <w:szCs w:val="24"/>
                        </w:rPr>
                        <w:instrText xml:space="preserve"> SEQ Figura \* ARABIC </w:instrText>
                      </w:r>
                      <w:r w:rsidR="00C878FB">
                        <w:rPr>
                          <w:rFonts w:ascii="Arial" w:hAnsi="Arial" w:cs="Arial"/>
                          <w:i w:val="0"/>
                          <w:iCs w:val="0"/>
                          <w:color w:val="000000" w:themeColor="text1"/>
                          <w:sz w:val="22"/>
                          <w:szCs w:val="24"/>
                        </w:rPr>
                        <w:fldChar w:fldCharType="separate"/>
                      </w:r>
                      <w:r w:rsidR="00C878FB">
                        <w:rPr>
                          <w:rFonts w:ascii="Arial" w:hAnsi="Arial" w:cs="Arial"/>
                          <w:i w:val="0"/>
                          <w:iCs w:val="0"/>
                          <w:noProof/>
                          <w:color w:val="000000" w:themeColor="text1"/>
                          <w:sz w:val="22"/>
                          <w:szCs w:val="24"/>
                        </w:rPr>
                        <w:t>7</w:t>
                      </w:r>
                      <w:r w:rsidR="00C878FB">
                        <w:rPr>
                          <w:rFonts w:ascii="Arial" w:hAnsi="Arial" w:cs="Arial"/>
                          <w:i w:val="0"/>
                          <w:iCs w:val="0"/>
                          <w:color w:val="000000" w:themeColor="text1"/>
                          <w:sz w:val="22"/>
                          <w:szCs w:val="24"/>
                        </w:rPr>
                        <w:fldChar w:fldCharType="end"/>
                      </w:r>
                      <w:r w:rsidRPr="00535E6A">
                        <w:rPr>
                          <w:rFonts w:ascii="Arial" w:hAnsi="Arial" w:cs="Arial"/>
                          <w:i w:val="0"/>
                          <w:iCs w:val="0"/>
                          <w:color w:val="000000" w:themeColor="text1"/>
                          <w:sz w:val="22"/>
                          <w:szCs w:val="24"/>
                        </w:rPr>
                        <w:t xml:space="preserve"> - Processo de Pós-venda (AS-IS)</w:t>
                      </w:r>
                      <w:bookmarkEnd w:id="22"/>
                    </w:p>
                  </w:txbxContent>
                </v:textbox>
                <w10:wrap type="tight" anchorx="margin"/>
              </v:shape>
            </w:pict>
          </mc:Fallback>
        </mc:AlternateContent>
      </w:r>
      <w:r>
        <w:rPr>
          <w:rFonts w:ascii="Arial" w:hAnsi="Arial" w:cs="Arial"/>
          <w:sz w:val="24"/>
          <w:szCs w:val="24"/>
        </w:rPr>
        <w:t xml:space="preserve">Ademais, após tais constituições como conclusão tem-se o pós-venda para manutenções que possam surgir na interação cliente e empresa após a entrega da solução, para assegurar que a qualidade e continuidade dos serviços continuem acontecendo, oferecendo suporte e acompanhamento técnico, também buscando atender as demandas necessárias, fortalecendo a imagem da empresa e gerando novas oportunidades. Com este objetivo, a figura </w:t>
      </w:r>
      <w:r w:rsidR="00135FD5">
        <w:rPr>
          <w:rFonts w:ascii="Arial" w:hAnsi="Arial" w:cs="Arial"/>
          <w:sz w:val="24"/>
          <w:szCs w:val="24"/>
        </w:rPr>
        <w:t>7</w:t>
      </w:r>
      <w:r>
        <w:rPr>
          <w:rFonts w:ascii="Arial" w:hAnsi="Arial" w:cs="Arial"/>
          <w:sz w:val="24"/>
          <w:szCs w:val="24"/>
        </w:rPr>
        <w:t xml:space="preserve"> mostra o modelo no processo de pós-venda (AS-IS), relatando interações após a entrega do projeto </w:t>
      </w:r>
      <w:proofErr w:type="gramStart"/>
      <w:r>
        <w:rPr>
          <w:rFonts w:ascii="Arial" w:hAnsi="Arial" w:cs="Arial"/>
          <w:sz w:val="24"/>
          <w:szCs w:val="24"/>
        </w:rPr>
        <w:t>e</w:t>
      </w:r>
      <w:proofErr w:type="gramEnd"/>
      <w:r>
        <w:rPr>
          <w:rFonts w:ascii="Arial" w:hAnsi="Arial" w:cs="Arial"/>
          <w:sz w:val="24"/>
          <w:szCs w:val="24"/>
        </w:rPr>
        <w:t xml:space="preserve"> por conseguinte das ademais atividades e tarefas solicitadas durante a utilização do programa implementado. </w:t>
      </w:r>
    </w:p>
    <w:p w:rsidR="003F4392" w:rsidRDefault="00795AC8">
      <w:pPr>
        <w:spacing w:line="360" w:lineRule="auto"/>
        <w:jc w:val="center"/>
        <w:rPr>
          <w:rFonts w:ascii="Arial" w:hAnsi="Arial" w:cs="Arial"/>
          <w:sz w:val="24"/>
          <w:szCs w:val="24"/>
        </w:rPr>
      </w:pPr>
      <w:r>
        <w:rPr>
          <w:rFonts w:ascii="Arial" w:hAnsi="Arial" w:cs="Arial"/>
          <w:sz w:val="20"/>
          <w:szCs w:val="20"/>
        </w:rPr>
        <w:t>Fonte – Elaborado pelos autores com bases em dados da empresa (2026).</w:t>
      </w:r>
    </w:p>
    <w:p w:rsidR="003F4392" w:rsidRDefault="00795AC8">
      <w:pPr>
        <w:spacing w:line="36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Em síntese, com a apresentação da modelagem BPMN atual dos processos, permite-se uma análise e entendimento dos fluxos de atividades e rotinas organizacionais exercidas pela empresa, bem como as interações e composições dos </w:t>
      </w:r>
      <w:r>
        <w:rPr>
          <w:rFonts w:ascii="Arial" w:hAnsi="Arial" w:cs="Arial"/>
          <w:sz w:val="24"/>
          <w:szCs w:val="24"/>
        </w:rPr>
        <w:lastRenderedPageBreak/>
        <w:t>demais setores. O mapeamento contribui para compreensão dos pontos de controle e das responsabilidades de cada repartição, fornecendo subsidio para elaboração de propostas de melhoria capazes de agregar maior valor aos serviços que serão prestados pela empresa, tendo em vista que com tal embasamento torna-se possível o desenvolvimento de um modelo futuro (TO-BE) mais alinhado às necessidades estratégicas e aos objetivos da instituição.</w:t>
      </w:r>
    </w:p>
    <w:p w:rsidR="005F0A91" w:rsidRDefault="005F0A91">
      <w:pPr>
        <w:spacing w:line="360" w:lineRule="auto"/>
        <w:jc w:val="both"/>
        <w:rPr>
          <w:rFonts w:ascii="Arial" w:hAnsi="Arial" w:cs="Arial"/>
          <w:sz w:val="24"/>
          <w:szCs w:val="24"/>
        </w:rPr>
      </w:pPr>
    </w:p>
    <w:p w:rsidR="00B34CB5" w:rsidRDefault="00CF2360" w:rsidP="00B34CB5">
      <w:pPr>
        <w:pStyle w:val="Ttulo2"/>
      </w:pPr>
      <w:bookmarkStart w:id="16" w:name="_Toc232502672"/>
      <w:r>
        <w:t>6</w:t>
      </w:r>
      <w:r w:rsidR="00B34CB5">
        <w:t xml:space="preserve">.2 </w:t>
      </w:r>
      <w:proofErr w:type="spellStart"/>
      <w:r w:rsidR="00B34CB5">
        <w:t>To</w:t>
      </w:r>
      <w:proofErr w:type="spellEnd"/>
      <w:r w:rsidR="00B34CB5">
        <w:t>-Be e o Desenvolvimento Futuro</w:t>
      </w:r>
      <w:bookmarkEnd w:id="16"/>
    </w:p>
    <w:p w:rsidR="00B34CB5" w:rsidRDefault="00B34CB5" w:rsidP="00B34CB5"/>
    <w:p w:rsidR="00B34CB5" w:rsidRPr="00A40490" w:rsidRDefault="00A40490" w:rsidP="00A40490">
      <w:pPr>
        <w:spacing w:line="360" w:lineRule="auto"/>
        <w:jc w:val="both"/>
        <w:rPr>
          <w:rFonts w:ascii="Arial" w:hAnsi="Arial" w:cs="Arial"/>
          <w:sz w:val="24"/>
        </w:rPr>
      </w:pPr>
      <w:r>
        <w:tab/>
      </w:r>
      <w:r>
        <w:rPr>
          <w:rFonts w:ascii="Arial" w:hAnsi="Arial" w:cs="Arial"/>
          <w:sz w:val="24"/>
        </w:rPr>
        <w:t xml:space="preserve">Neste contexto, a modelagem TO-BE representa uma etapa importante para a construção de uma solução e de objetivos alinhados às necessidades da empresa, servindo como base para o desenvolvimento de possibilidades futuras. </w:t>
      </w:r>
      <w:r w:rsidR="00324F10">
        <w:rPr>
          <w:rFonts w:ascii="Arial" w:hAnsi="Arial" w:cs="Arial"/>
          <w:sz w:val="24"/>
          <w:szCs w:val="24"/>
        </w:rPr>
        <w:t xml:space="preserve">Após a análise dos procedimentos atuais e a identificação das possibilidades de melhoria, foi desenvolvida a modelagem dos processos futuros (TO-BE), com o objetivo de apresentar uma proposta otimizada para a execução das atividades organizacionais. O modelo busca minimizar as dificuldades observadas durante o levantamento dos processos, promovendo maior interação e controle das informações </w:t>
      </w:r>
      <w:r>
        <w:rPr>
          <w:rFonts w:ascii="Arial" w:hAnsi="Arial" w:cs="Arial"/>
          <w:sz w:val="24"/>
          <w:szCs w:val="24"/>
        </w:rPr>
        <w:t>geradas, permitindo</w:t>
      </w:r>
      <w:r w:rsidR="00324F10">
        <w:rPr>
          <w:rFonts w:ascii="Arial" w:hAnsi="Arial" w:cs="Arial"/>
          <w:sz w:val="24"/>
          <w:szCs w:val="24"/>
        </w:rPr>
        <w:t xml:space="preserve"> que </w:t>
      </w:r>
      <w:r>
        <w:rPr>
          <w:rFonts w:ascii="Arial" w:hAnsi="Arial" w:cs="Arial"/>
          <w:sz w:val="24"/>
          <w:szCs w:val="24"/>
        </w:rPr>
        <w:t>informações relacionadas</w:t>
      </w:r>
      <w:r w:rsidR="00324F10">
        <w:rPr>
          <w:rFonts w:ascii="Arial" w:hAnsi="Arial" w:cs="Arial"/>
          <w:sz w:val="24"/>
          <w:szCs w:val="24"/>
        </w:rPr>
        <w:t xml:space="preserve"> a clientes, contratos, </w:t>
      </w:r>
      <w:r>
        <w:rPr>
          <w:rFonts w:ascii="Arial" w:hAnsi="Arial" w:cs="Arial"/>
          <w:sz w:val="24"/>
          <w:szCs w:val="24"/>
        </w:rPr>
        <w:t xml:space="preserve">projetos e serviços estejam concentradas em um único ambiente. </w:t>
      </w:r>
    </w:p>
    <w:p w:rsidR="005F0A91" w:rsidRDefault="00A40490" w:rsidP="005F0A91">
      <w:pPr>
        <w:spacing w:line="360" w:lineRule="auto"/>
        <w:ind w:firstLine="708"/>
        <w:jc w:val="both"/>
        <w:rPr>
          <w:rFonts w:ascii="Arial" w:hAnsi="Arial" w:cs="Arial"/>
          <w:sz w:val="24"/>
          <w:szCs w:val="24"/>
        </w:rPr>
      </w:pPr>
      <w:r w:rsidRPr="00A40490">
        <w:rPr>
          <w:rFonts w:ascii="Arial" w:hAnsi="Arial" w:cs="Arial"/>
          <w:sz w:val="24"/>
        </w:rPr>
        <w:t>Ademais</w:t>
      </w:r>
      <w:r>
        <w:rPr>
          <w:rFonts w:ascii="Arial" w:hAnsi="Arial" w:cs="Arial"/>
          <w:sz w:val="24"/>
        </w:rPr>
        <w:t>, a proposta busca melhorar a comunicação entre os setores, garantindo que os dados necessários para a execução das atividades estejam disponíveis de maneira acessível, padronizando os procedimentos internos e aprimorando o fluxo de trabalho, por meio da reorganização das atividades e da utilização da plataforma integrada, proporcionando maior visibilidade e suporte as tarefas e solicitações.</w:t>
      </w:r>
      <w:r w:rsidR="005F0A91">
        <w:rPr>
          <w:rFonts w:ascii="Arial" w:hAnsi="Arial" w:cs="Arial"/>
          <w:sz w:val="24"/>
        </w:rPr>
        <w:t xml:space="preserve"> Dessa forma</w:t>
      </w:r>
      <w:r w:rsidR="005F0A91">
        <w:rPr>
          <w:rFonts w:ascii="Arial" w:hAnsi="Arial" w:cs="Arial"/>
          <w:sz w:val="24"/>
          <w:szCs w:val="24"/>
        </w:rPr>
        <w:t>, a</w:t>
      </w:r>
      <w:r w:rsidR="00475C32">
        <w:rPr>
          <w:rFonts w:ascii="Arial" w:hAnsi="Arial" w:cs="Arial"/>
          <w:sz w:val="24"/>
          <w:szCs w:val="24"/>
        </w:rPr>
        <w:t>s</w:t>
      </w:r>
      <w:r w:rsidR="005F0A91">
        <w:rPr>
          <w:rFonts w:ascii="Arial" w:hAnsi="Arial" w:cs="Arial"/>
          <w:sz w:val="24"/>
          <w:szCs w:val="24"/>
        </w:rPr>
        <w:t xml:space="preserve"> Figura</w:t>
      </w:r>
      <w:r w:rsidR="00475C32">
        <w:rPr>
          <w:rFonts w:ascii="Arial" w:hAnsi="Arial" w:cs="Arial"/>
          <w:sz w:val="24"/>
          <w:szCs w:val="24"/>
        </w:rPr>
        <w:t>s</w:t>
      </w:r>
      <w:r w:rsidR="005F0A91">
        <w:rPr>
          <w:rFonts w:ascii="Arial" w:hAnsi="Arial" w:cs="Arial"/>
          <w:sz w:val="24"/>
          <w:szCs w:val="24"/>
        </w:rPr>
        <w:t xml:space="preserve"> 8 </w:t>
      </w:r>
      <w:r w:rsidR="00475C32">
        <w:rPr>
          <w:rFonts w:ascii="Arial" w:hAnsi="Arial" w:cs="Arial"/>
          <w:sz w:val="24"/>
          <w:szCs w:val="24"/>
        </w:rPr>
        <w:t xml:space="preserve">e 9 </w:t>
      </w:r>
      <w:r w:rsidR="005F0A91">
        <w:rPr>
          <w:rFonts w:ascii="Arial" w:hAnsi="Arial" w:cs="Arial"/>
          <w:sz w:val="24"/>
          <w:szCs w:val="24"/>
        </w:rPr>
        <w:t>apresenta</w:t>
      </w:r>
      <w:r w:rsidR="00475C32">
        <w:rPr>
          <w:rFonts w:ascii="Arial" w:hAnsi="Arial" w:cs="Arial"/>
          <w:sz w:val="24"/>
          <w:szCs w:val="24"/>
        </w:rPr>
        <w:t>m</w:t>
      </w:r>
      <w:r w:rsidR="005F0A91">
        <w:rPr>
          <w:rFonts w:ascii="Arial" w:hAnsi="Arial" w:cs="Arial"/>
          <w:sz w:val="24"/>
          <w:szCs w:val="24"/>
        </w:rPr>
        <w:t xml:space="preserve"> o escopo macro dos subprocessos das futuras etapas, evidenciando as possíveis atividades a serem praticadas.</w:t>
      </w:r>
    </w:p>
    <w:p w:rsidR="005F0A91" w:rsidRPr="005F0A91" w:rsidRDefault="005F0A91" w:rsidP="005F0A91">
      <w:pPr>
        <w:spacing w:line="360" w:lineRule="auto"/>
        <w:ind w:firstLine="708"/>
        <w:jc w:val="both"/>
        <w:rPr>
          <w:rFonts w:ascii="Arial" w:hAnsi="Arial" w:cs="Arial"/>
          <w:sz w:val="24"/>
          <w:szCs w:val="24"/>
        </w:rPr>
      </w:pPr>
    </w:p>
    <w:p w:rsidR="00B34CB5" w:rsidRPr="00B34CB5" w:rsidRDefault="00B34CB5" w:rsidP="00B34CB5"/>
    <w:p w:rsidR="003F4392" w:rsidRDefault="003F4392">
      <w:pPr>
        <w:spacing w:line="360" w:lineRule="auto"/>
        <w:rPr>
          <w:rFonts w:ascii="Arial" w:hAnsi="Arial" w:cs="Arial"/>
          <w:b/>
          <w:bCs/>
          <w:sz w:val="24"/>
          <w:szCs w:val="24"/>
        </w:rPr>
      </w:pPr>
    </w:p>
    <w:p w:rsidR="00F12D2B" w:rsidRDefault="00F12D2B">
      <w:pPr>
        <w:spacing w:line="360" w:lineRule="auto"/>
        <w:rPr>
          <w:rFonts w:ascii="Arial" w:hAnsi="Arial" w:cs="Arial"/>
          <w:b/>
          <w:bCs/>
          <w:sz w:val="24"/>
          <w:szCs w:val="24"/>
        </w:rPr>
      </w:pPr>
    </w:p>
    <w:p w:rsidR="00C878FB" w:rsidRDefault="00C878FB" w:rsidP="00C878FB">
      <w:pPr>
        <w:spacing w:line="360" w:lineRule="auto"/>
        <w:jc w:val="center"/>
        <w:rPr>
          <w:rFonts w:ascii="Arial" w:hAnsi="Arial" w:cs="Arial"/>
          <w:sz w:val="24"/>
          <w:szCs w:val="24"/>
        </w:rPr>
      </w:pPr>
      <w:r w:rsidRPr="00C878FB">
        <w:rPr>
          <w:rFonts w:ascii="Arial" w:hAnsi="Arial" w:cs="Arial"/>
          <w:b/>
          <w:bCs/>
          <w:noProof/>
          <w:sz w:val="24"/>
          <w:szCs w:val="24"/>
        </w:rPr>
        <w:lastRenderedPageBreak/>
        <w:drawing>
          <wp:anchor distT="0" distB="0" distL="114300" distR="114300" simplePos="0" relativeHeight="251681792" behindDoc="0" locked="0" layoutInCell="1" allowOverlap="1" wp14:anchorId="5624EC84">
            <wp:simplePos x="0" y="0"/>
            <wp:positionH relativeFrom="margin">
              <wp:posOffset>34290</wp:posOffset>
            </wp:positionH>
            <wp:positionV relativeFrom="paragraph">
              <wp:posOffset>262890</wp:posOffset>
            </wp:positionV>
            <wp:extent cx="5721985" cy="2832735"/>
            <wp:effectExtent l="0" t="0" r="0" b="571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662"/>
                    <a:stretch/>
                  </pic:blipFill>
                  <pic:spPr bwMode="auto">
                    <a:xfrm>
                      <a:off x="0" y="0"/>
                      <a:ext cx="5721985" cy="283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84864" behindDoc="0" locked="0" layoutInCell="1" allowOverlap="1" wp14:anchorId="4A08925C" wp14:editId="45E3A338">
                <wp:simplePos x="0" y="0"/>
                <wp:positionH relativeFrom="margin">
                  <wp:align>right</wp:align>
                </wp:positionH>
                <wp:positionV relativeFrom="paragraph">
                  <wp:posOffset>0</wp:posOffset>
                </wp:positionV>
                <wp:extent cx="5760085" cy="200025"/>
                <wp:effectExtent l="0" t="0" r="0" b="9525"/>
                <wp:wrapSquare wrapText="bothSides"/>
                <wp:docPr id="20" name="Caixa de Texto 20"/>
                <wp:cNvGraphicFramePr/>
                <a:graphic xmlns:a="http://schemas.openxmlformats.org/drawingml/2006/main">
                  <a:graphicData uri="http://schemas.microsoft.com/office/word/2010/wordprocessingShape">
                    <wps:wsp>
                      <wps:cNvSpPr txBox="1"/>
                      <wps:spPr>
                        <a:xfrm>
                          <a:off x="0" y="0"/>
                          <a:ext cx="5760085" cy="200025"/>
                        </a:xfrm>
                        <a:prstGeom prst="rect">
                          <a:avLst/>
                        </a:prstGeom>
                        <a:solidFill>
                          <a:prstClr val="white"/>
                        </a:solidFill>
                        <a:ln>
                          <a:noFill/>
                        </a:ln>
                      </wps:spPr>
                      <wps:txbx>
                        <w:txbxContent>
                          <w:p w:rsidR="00C878FB" w:rsidRPr="00C878FB" w:rsidRDefault="00C878FB" w:rsidP="00C878FB">
                            <w:pPr>
                              <w:pStyle w:val="Legenda"/>
                              <w:jc w:val="center"/>
                              <w:rPr>
                                <w:rFonts w:ascii="Arial" w:hAnsi="Arial" w:cs="Arial"/>
                                <w:b/>
                                <w:bCs/>
                                <w:i w:val="0"/>
                                <w:color w:val="auto"/>
                                <w:sz w:val="32"/>
                                <w:szCs w:val="24"/>
                              </w:rPr>
                            </w:pPr>
                            <w:bookmarkStart w:id="17" w:name="_Toc232502693"/>
                            <w:r w:rsidRPr="00C878FB">
                              <w:rPr>
                                <w:rFonts w:ascii="Arial" w:hAnsi="Arial" w:cs="Arial"/>
                                <w:i w:val="0"/>
                                <w:color w:val="auto"/>
                                <w:sz w:val="22"/>
                              </w:rPr>
                              <w:t xml:space="preserve">Figura </w:t>
                            </w:r>
                            <w:r w:rsidRPr="00C878FB">
                              <w:rPr>
                                <w:rFonts w:ascii="Arial" w:hAnsi="Arial" w:cs="Arial"/>
                                <w:i w:val="0"/>
                                <w:color w:val="auto"/>
                                <w:sz w:val="22"/>
                              </w:rPr>
                              <w:fldChar w:fldCharType="begin"/>
                            </w:r>
                            <w:r w:rsidRPr="00C878FB">
                              <w:rPr>
                                <w:rFonts w:ascii="Arial" w:hAnsi="Arial" w:cs="Arial"/>
                                <w:i w:val="0"/>
                                <w:color w:val="auto"/>
                                <w:sz w:val="22"/>
                              </w:rPr>
                              <w:instrText xml:space="preserve"> SEQ Figura \* ARABIC </w:instrText>
                            </w:r>
                            <w:r w:rsidRPr="00C878FB">
                              <w:rPr>
                                <w:rFonts w:ascii="Arial" w:hAnsi="Arial" w:cs="Arial"/>
                                <w:i w:val="0"/>
                                <w:color w:val="auto"/>
                                <w:sz w:val="22"/>
                              </w:rPr>
                              <w:fldChar w:fldCharType="separate"/>
                            </w:r>
                            <w:r>
                              <w:rPr>
                                <w:rFonts w:ascii="Arial" w:hAnsi="Arial" w:cs="Arial"/>
                                <w:i w:val="0"/>
                                <w:noProof/>
                                <w:color w:val="auto"/>
                                <w:sz w:val="22"/>
                              </w:rPr>
                              <w:t>8</w:t>
                            </w:r>
                            <w:r w:rsidRPr="00C878FB">
                              <w:rPr>
                                <w:rFonts w:ascii="Arial" w:hAnsi="Arial" w:cs="Arial"/>
                                <w:i w:val="0"/>
                                <w:color w:val="auto"/>
                                <w:sz w:val="22"/>
                              </w:rPr>
                              <w:fldChar w:fldCharType="end"/>
                            </w:r>
                            <w:r w:rsidRPr="00C878FB">
                              <w:rPr>
                                <w:rFonts w:ascii="Arial" w:hAnsi="Arial" w:cs="Arial"/>
                                <w:i w:val="0"/>
                                <w:color w:val="auto"/>
                                <w:sz w:val="22"/>
                              </w:rPr>
                              <w:t xml:space="preserve"> - Modelo de BPMN TO BE - 1</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8925C" id="Caixa de Texto 20" o:spid="_x0000_s1033" type="#_x0000_t202" style="position:absolute;left:0;text-align:left;margin-left:402.35pt;margin-top:0;width:453.55pt;height:15.75pt;z-index:251684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" stroked="f">
                <v:textbox inset="0,0,0,0">
                  <w:txbxContent>
                    <w:p w:rsidR="00C878FB" w:rsidRPr="00C878FB" w:rsidRDefault="00C878FB" w:rsidP="00C878FB">
                      <w:pPr>
                        <w:pStyle w:val="Legenda"/>
                        <w:jc w:val="center"/>
                        <w:rPr>
                          <w:rFonts w:ascii="Arial" w:hAnsi="Arial" w:cs="Arial"/>
                          <w:b/>
                          <w:bCs/>
                          <w:i w:val="0"/>
                          <w:color w:val="auto"/>
                          <w:sz w:val="32"/>
                          <w:szCs w:val="24"/>
                        </w:rPr>
                      </w:pPr>
                      <w:bookmarkStart w:id="25" w:name="_Toc232502693"/>
                      <w:r w:rsidRPr="00C878FB">
                        <w:rPr>
                          <w:rFonts w:ascii="Arial" w:hAnsi="Arial" w:cs="Arial"/>
                          <w:i w:val="0"/>
                          <w:color w:val="auto"/>
                          <w:sz w:val="22"/>
                        </w:rPr>
                        <w:t xml:space="preserve">Figura </w:t>
                      </w:r>
                      <w:r w:rsidRPr="00C878FB">
                        <w:rPr>
                          <w:rFonts w:ascii="Arial" w:hAnsi="Arial" w:cs="Arial"/>
                          <w:i w:val="0"/>
                          <w:color w:val="auto"/>
                          <w:sz w:val="22"/>
                        </w:rPr>
                        <w:fldChar w:fldCharType="begin"/>
                      </w:r>
                      <w:r w:rsidRPr="00C878FB">
                        <w:rPr>
                          <w:rFonts w:ascii="Arial" w:hAnsi="Arial" w:cs="Arial"/>
                          <w:i w:val="0"/>
                          <w:color w:val="auto"/>
                          <w:sz w:val="22"/>
                        </w:rPr>
                        <w:instrText xml:space="preserve"> SEQ Figura \* ARABIC </w:instrText>
                      </w:r>
                      <w:r w:rsidRPr="00C878FB">
                        <w:rPr>
                          <w:rFonts w:ascii="Arial" w:hAnsi="Arial" w:cs="Arial"/>
                          <w:i w:val="0"/>
                          <w:color w:val="auto"/>
                          <w:sz w:val="22"/>
                        </w:rPr>
                        <w:fldChar w:fldCharType="separate"/>
                      </w:r>
                      <w:r>
                        <w:rPr>
                          <w:rFonts w:ascii="Arial" w:hAnsi="Arial" w:cs="Arial"/>
                          <w:i w:val="0"/>
                          <w:noProof/>
                          <w:color w:val="auto"/>
                          <w:sz w:val="22"/>
                        </w:rPr>
                        <w:t>8</w:t>
                      </w:r>
                      <w:r w:rsidRPr="00C878FB">
                        <w:rPr>
                          <w:rFonts w:ascii="Arial" w:hAnsi="Arial" w:cs="Arial"/>
                          <w:i w:val="0"/>
                          <w:color w:val="auto"/>
                          <w:sz w:val="22"/>
                        </w:rPr>
                        <w:fldChar w:fldCharType="end"/>
                      </w:r>
                      <w:r w:rsidRPr="00C878FB">
                        <w:rPr>
                          <w:rFonts w:ascii="Arial" w:hAnsi="Arial" w:cs="Arial"/>
                          <w:i w:val="0"/>
                          <w:color w:val="auto"/>
                          <w:sz w:val="22"/>
                        </w:rPr>
                        <w:t xml:space="preserve"> - Modelo de BPMN TO BE - 1</w:t>
                      </w:r>
                      <w:bookmarkEnd w:id="25"/>
                    </w:p>
                  </w:txbxContent>
                </v:textbox>
                <w10:wrap type="square" anchorx="margin"/>
              </v:shape>
            </w:pict>
          </mc:Fallback>
        </mc:AlternateContent>
      </w:r>
      <w:r>
        <w:rPr>
          <w:rFonts w:ascii="Arial" w:hAnsi="Arial" w:cs="Arial"/>
          <w:sz w:val="20"/>
          <w:szCs w:val="20"/>
        </w:rPr>
        <w:t>Fonte – Elaborado pelos autores (2026).</w:t>
      </w:r>
    </w:p>
    <w:p w:rsidR="00F12D2B" w:rsidRDefault="00C878FB">
      <w:pPr>
        <w:spacing w:line="360" w:lineRule="auto"/>
        <w:rPr>
          <w:rFonts w:ascii="Arial" w:hAnsi="Arial" w:cs="Arial"/>
          <w:b/>
          <w:bCs/>
          <w:sz w:val="24"/>
          <w:szCs w:val="24"/>
        </w:rPr>
      </w:pPr>
      <w:r w:rsidRPr="00C878FB">
        <w:rPr>
          <w:rFonts w:ascii="Arial" w:hAnsi="Arial" w:cs="Arial"/>
          <w:b/>
          <w:bCs/>
          <w:noProof/>
          <w:sz w:val="24"/>
          <w:szCs w:val="24"/>
        </w:rPr>
        <w:drawing>
          <wp:anchor distT="0" distB="0" distL="114300" distR="114300" simplePos="0" relativeHeight="251682816" behindDoc="0" locked="0" layoutInCell="1" allowOverlap="1" wp14:anchorId="5D6353BF">
            <wp:simplePos x="0" y="0"/>
            <wp:positionH relativeFrom="margin">
              <wp:align>right</wp:align>
            </wp:positionH>
            <wp:positionV relativeFrom="paragraph">
              <wp:posOffset>634365</wp:posOffset>
            </wp:positionV>
            <wp:extent cx="5667375" cy="2447925"/>
            <wp:effectExtent l="0" t="0" r="9525" b="9525"/>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159" t="2161" r="452" b="18503"/>
                    <a:stretch/>
                  </pic:blipFill>
                  <pic:spPr bwMode="auto">
                    <a:xfrm>
                      <a:off x="0" y="0"/>
                      <a:ext cx="5667375" cy="244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6912" behindDoc="0" locked="0" layoutInCell="1" allowOverlap="1" wp14:anchorId="1C5A831A" wp14:editId="576440B4">
                <wp:simplePos x="0" y="0"/>
                <wp:positionH relativeFrom="column">
                  <wp:posOffset>62865</wp:posOffset>
                </wp:positionH>
                <wp:positionV relativeFrom="paragraph">
                  <wp:posOffset>370840</wp:posOffset>
                </wp:positionV>
                <wp:extent cx="5667375" cy="314325"/>
                <wp:effectExtent l="0" t="0" r="9525" b="9525"/>
                <wp:wrapSquare wrapText="bothSides"/>
                <wp:docPr id="21" name="Caixa de Texto 21"/>
                <wp:cNvGraphicFramePr/>
                <a:graphic xmlns:a="http://schemas.openxmlformats.org/drawingml/2006/main">
                  <a:graphicData uri="http://schemas.microsoft.com/office/word/2010/wordprocessingShape">
                    <wps:wsp>
                      <wps:cNvSpPr txBox="1"/>
                      <wps:spPr>
                        <a:xfrm>
                          <a:off x="0" y="0"/>
                          <a:ext cx="5667375" cy="314325"/>
                        </a:xfrm>
                        <a:prstGeom prst="rect">
                          <a:avLst/>
                        </a:prstGeom>
                        <a:solidFill>
                          <a:prstClr val="white"/>
                        </a:solidFill>
                        <a:ln>
                          <a:noFill/>
                        </a:ln>
                      </wps:spPr>
                      <wps:txbx>
                        <w:txbxContent>
                          <w:p w:rsidR="00C878FB" w:rsidRPr="00C878FB" w:rsidRDefault="00C878FB" w:rsidP="00C878FB">
                            <w:pPr>
                              <w:pStyle w:val="Legenda"/>
                              <w:jc w:val="center"/>
                              <w:rPr>
                                <w:rFonts w:ascii="Arial" w:hAnsi="Arial" w:cs="Arial"/>
                                <w:b/>
                                <w:bCs/>
                                <w:i w:val="0"/>
                                <w:color w:val="auto"/>
                                <w:sz w:val="32"/>
                                <w:szCs w:val="24"/>
                              </w:rPr>
                            </w:pPr>
                            <w:bookmarkStart w:id="18" w:name="_Toc232502694"/>
                            <w:r w:rsidRPr="00C878FB">
                              <w:rPr>
                                <w:rFonts w:ascii="Arial" w:hAnsi="Arial" w:cs="Arial"/>
                                <w:i w:val="0"/>
                                <w:color w:val="auto"/>
                                <w:sz w:val="22"/>
                              </w:rPr>
                              <w:t xml:space="preserve">Figura </w:t>
                            </w:r>
                            <w:r w:rsidRPr="00C878FB">
                              <w:rPr>
                                <w:rFonts w:ascii="Arial" w:hAnsi="Arial" w:cs="Arial"/>
                                <w:i w:val="0"/>
                                <w:color w:val="auto"/>
                                <w:sz w:val="22"/>
                              </w:rPr>
                              <w:fldChar w:fldCharType="begin"/>
                            </w:r>
                            <w:r w:rsidRPr="00C878FB">
                              <w:rPr>
                                <w:rFonts w:ascii="Arial" w:hAnsi="Arial" w:cs="Arial"/>
                                <w:i w:val="0"/>
                                <w:color w:val="auto"/>
                                <w:sz w:val="22"/>
                              </w:rPr>
                              <w:instrText xml:space="preserve"> SEQ Figura \* ARABIC </w:instrText>
                            </w:r>
                            <w:r w:rsidRPr="00C878FB">
                              <w:rPr>
                                <w:rFonts w:ascii="Arial" w:hAnsi="Arial" w:cs="Arial"/>
                                <w:i w:val="0"/>
                                <w:color w:val="auto"/>
                                <w:sz w:val="22"/>
                              </w:rPr>
                              <w:fldChar w:fldCharType="separate"/>
                            </w:r>
                            <w:r w:rsidRPr="00C878FB">
                              <w:rPr>
                                <w:rFonts w:ascii="Arial" w:hAnsi="Arial" w:cs="Arial"/>
                                <w:i w:val="0"/>
                                <w:noProof/>
                                <w:color w:val="auto"/>
                                <w:sz w:val="22"/>
                              </w:rPr>
                              <w:t>9</w:t>
                            </w:r>
                            <w:r w:rsidRPr="00C878FB">
                              <w:rPr>
                                <w:rFonts w:ascii="Arial" w:hAnsi="Arial" w:cs="Arial"/>
                                <w:i w:val="0"/>
                                <w:color w:val="auto"/>
                                <w:sz w:val="22"/>
                              </w:rPr>
                              <w:fldChar w:fldCharType="end"/>
                            </w:r>
                            <w:r w:rsidRPr="00C878FB">
                              <w:rPr>
                                <w:rFonts w:ascii="Arial" w:hAnsi="Arial" w:cs="Arial"/>
                                <w:i w:val="0"/>
                                <w:color w:val="auto"/>
                                <w:sz w:val="22"/>
                              </w:rPr>
                              <w:t xml:space="preserve"> - Modelo de BPMN TO BE - 2</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5A831A" id="Caixa de Texto 21" o:spid="_x0000_s1034" type="#_x0000_t202" style="position:absolute;margin-left:4.95pt;margin-top:29.2pt;width:446.25pt;height:24.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" stroked="f">
                <v:textbox inset="0,0,0,0">
                  <w:txbxContent>
                    <w:p w:rsidR="00C878FB" w:rsidRPr="00C878FB" w:rsidRDefault="00C878FB" w:rsidP="00C878FB">
                      <w:pPr>
                        <w:pStyle w:val="Legenda"/>
                        <w:jc w:val="center"/>
                        <w:rPr>
                          <w:rFonts w:ascii="Arial" w:hAnsi="Arial" w:cs="Arial"/>
                          <w:b/>
                          <w:bCs/>
                          <w:i w:val="0"/>
                          <w:color w:val="auto"/>
                          <w:sz w:val="32"/>
                          <w:szCs w:val="24"/>
                        </w:rPr>
                      </w:pPr>
                      <w:bookmarkStart w:id="27" w:name="_Toc232502694"/>
                      <w:r w:rsidRPr="00C878FB">
                        <w:rPr>
                          <w:rFonts w:ascii="Arial" w:hAnsi="Arial" w:cs="Arial"/>
                          <w:i w:val="0"/>
                          <w:color w:val="auto"/>
                          <w:sz w:val="22"/>
                        </w:rPr>
                        <w:t xml:space="preserve">Figura </w:t>
                      </w:r>
                      <w:r w:rsidRPr="00C878FB">
                        <w:rPr>
                          <w:rFonts w:ascii="Arial" w:hAnsi="Arial" w:cs="Arial"/>
                          <w:i w:val="0"/>
                          <w:color w:val="auto"/>
                          <w:sz w:val="22"/>
                        </w:rPr>
                        <w:fldChar w:fldCharType="begin"/>
                      </w:r>
                      <w:r w:rsidRPr="00C878FB">
                        <w:rPr>
                          <w:rFonts w:ascii="Arial" w:hAnsi="Arial" w:cs="Arial"/>
                          <w:i w:val="0"/>
                          <w:color w:val="auto"/>
                          <w:sz w:val="22"/>
                        </w:rPr>
                        <w:instrText xml:space="preserve"> SEQ Figura \* ARABIC </w:instrText>
                      </w:r>
                      <w:r w:rsidRPr="00C878FB">
                        <w:rPr>
                          <w:rFonts w:ascii="Arial" w:hAnsi="Arial" w:cs="Arial"/>
                          <w:i w:val="0"/>
                          <w:color w:val="auto"/>
                          <w:sz w:val="22"/>
                        </w:rPr>
                        <w:fldChar w:fldCharType="separate"/>
                      </w:r>
                      <w:r w:rsidRPr="00C878FB">
                        <w:rPr>
                          <w:rFonts w:ascii="Arial" w:hAnsi="Arial" w:cs="Arial"/>
                          <w:i w:val="0"/>
                          <w:noProof/>
                          <w:color w:val="auto"/>
                          <w:sz w:val="22"/>
                        </w:rPr>
                        <w:t>9</w:t>
                      </w:r>
                      <w:r w:rsidRPr="00C878FB">
                        <w:rPr>
                          <w:rFonts w:ascii="Arial" w:hAnsi="Arial" w:cs="Arial"/>
                          <w:i w:val="0"/>
                          <w:color w:val="auto"/>
                          <w:sz w:val="22"/>
                        </w:rPr>
                        <w:fldChar w:fldCharType="end"/>
                      </w:r>
                      <w:r w:rsidRPr="00C878FB">
                        <w:rPr>
                          <w:rFonts w:ascii="Arial" w:hAnsi="Arial" w:cs="Arial"/>
                          <w:i w:val="0"/>
                          <w:color w:val="auto"/>
                          <w:sz w:val="22"/>
                        </w:rPr>
                        <w:t xml:space="preserve"> - Modelo de BPMN TO BE - 2</w:t>
                      </w:r>
                      <w:bookmarkEnd w:id="27"/>
                    </w:p>
                  </w:txbxContent>
                </v:textbox>
                <w10:wrap type="square"/>
              </v:shape>
            </w:pict>
          </mc:Fallback>
        </mc:AlternateContent>
      </w:r>
    </w:p>
    <w:p w:rsidR="003F4392" w:rsidRPr="00D858FE" w:rsidRDefault="00C878FB" w:rsidP="00D858FE">
      <w:pPr>
        <w:spacing w:line="360" w:lineRule="auto"/>
        <w:jc w:val="center"/>
        <w:rPr>
          <w:rFonts w:ascii="Arial" w:hAnsi="Arial" w:cs="Arial"/>
          <w:sz w:val="24"/>
          <w:szCs w:val="24"/>
        </w:rPr>
      </w:pPr>
      <w:r>
        <w:rPr>
          <w:rFonts w:ascii="Arial" w:hAnsi="Arial" w:cs="Arial"/>
          <w:sz w:val="20"/>
          <w:szCs w:val="20"/>
        </w:rPr>
        <w:t>Fonte – Elaborado pelos autores (2026).</w:t>
      </w:r>
    </w:p>
    <w:p w:rsidR="003F4392" w:rsidRDefault="00CF2360">
      <w:pPr>
        <w:pStyle w:val="Ttulo1"/>
      </w:pPr>
      <w:bookmarkStart w:id="19" w:name="_Toc232502673"/>
      <w:r>
        <w:t>7</w:t>
      </w:r>
      <w:r w:rsidR="00795AC8">
        <w:t>.METODOLOGIA</w:t>
      </w:r>
      <w:bookmarkEnd w:id="19"/>
      <w:r w:rsidR="00795AC8">
        <w:t xml:space="preserve"> </w:t>
      </w:r>
    </w:p>
    <w:p w:rsidR="00A76739" w:rsidRPr="00A76739" w:rsidRDefault="00A76739" w:rsidP="00A76739"/>
    <w:p w:rsidR="00CF2360" w:rsidRDefault="00535E6A" w:rsidP="00CF2360">
      <w:pPr>
        <w:spacing w:line="360" w:lineRule="auto"/>
        <w:ind w:firstLine="708"/>
        <w:jc w:val="both"/>
        <w:rPr>
          <w:rFonts w:ascii="Arial" w:hAnsi="Arial" w:cs="Arial"/>
          <w:sz w:val="24"/>
          <w:szCs w:val="24"/>
        </w:rPr>
      </w:pPr>
      <w:r w:rsidRPr="00535E6A">
        <w:rPr>
          <w:rFonts w:ascii="Arial" w:hAnsi="Arial" w:cs="Arial"/>
          <w:sz w:val="24"/>
          <w:szCs w:val="24"/>
        </w:rPr>
        <w:t>A pesquisa foi desenvolvida através de uma abordagem qualitativa, de caráter exploratório, utilizando o levantamento bibliográfico</w:t>
      </w:r>
      <w:r w:rsidR="00CF2360">
        <w:rPr>
          <w:rFonts w:ascii="Arial" w:hAnsi="Arial" w:cs="Arial"/>
          <w:sz w:val="24"/>
          <w:szCs w:val="24"/>
        </w:rPr>
        <w:t xml:space="preserve"> </w:t>
      </w:r>
      <w:r w:rsidR="00CF2360" w:rsidRPr="00535E6A">
        <w:rPr>
          <w:rFonts w:ascii="Arial" w:hAnsi="Arial" w:cs="Arial"/>
          <w:sz w:val="24"/>
          <w:szCs w:val="24"/>
        </w:rPr>
        <w:t>para obtenção e aprofundamento das informações necessárias, esta abordagem é justificada pela natureza do tema, que requer análise interpretativa dos conceitos, experi</w:t>
      </w:r>
      <w:r w:rsidR="00217967">
        <w:rPr>
          <w:rFonts w:ascii="Arial" w:hAnsi="Arial" w:cs="Arial"/>
          <w:sz w:val="24"/>
          <w:szCs w:val="24"/>
        </w:rPr>
        <w:t>ê</w:t>
      </w:r>
      <w:r w:rsidR="00CF2360" w:rsidRPr="00535E6A">
        <w:rPr>
          <w:rFonts w:ascii="Arial" w:hAnsi="Arial" w:cs="Arial"/>
          <w:sz w:val="24"/>
          <w:szCs w:val="24"/>
        </w:rPr>
        <w:t>ncias e tendências</w:t>
      </w:r>
      <w:r w:rsidR="00217967">
        <w:rPr>
          <w:rFonts w:ascii="Arial" w:hAnsi="Arial" w:cs="Arial"/>
          <w:sz w:val="24"/>
          <w:szCs w:val="24"/>
        </w:rPr>
        <w:t xml:space="preserve"> através de artigos científicos, livros, teses e dissertações.</w:t>
      </w:r>
    </w:p>
    <w:p w:rsidR="00217967" w:rsidRDefault="00217967" w:rsidP="00217967">
      <w:pPr>
        <w:spacing w:line="360" w:lineRule="auto"/>
        <w:ind w:firstLine="708"/>
        <w:jc w:val="both"/>
        <w:rPr>
          <w:rFonts w:ascii="Arial" w:hAnsi="Arial" w:cs="Arial"/>
          <w:sz w:val="24"/>
          <w:szCs w:val="24"/>
        </w:rPr>
      </w:pPr>
      <w:r>
        <w:rPr>
          <w:rFonts w:ascii="Arial" w:hAnsi="Arial" w:cs="Arial"/>
          <w:sz w:val="24"/>
          <w:szCs w:val="24"/>
        </w:rPr>
        <w:lastRenderedPageBreak/>
        <w:t>Para elaboração do mapeamento e escopo dos processos foi necessário analisar as atividades e tarefas executadas pela empresa, para que assim fosse realizado o levantamento de dados e problemáticas atuais, identificando as demandas</w:t>
      </w:r>
      <w:r w:rsidR="003211D8">
        <w:rPr>
          <w:rFonts w:ascii="Arial" w:hAnsi="Arial" w:cs="Arial"/>
          <w:sz w:val="24"/>
          <w:szCs w:val="24"/>
        </w:rPr>
        <w:t xml:space="preserve"> e afazeres dos serviços a serem prestados. Abrangendo então, a compreensão de suas lacunas e vulnerabilidades, em sua atual aplicação web, com base nessas informações, será possível definir a otimização e automação de tarefas e processos, aumento de eficiência e melhoria operacional.  </w:t>
      </w:r>
    </w:p>
    <w:p w:rsidR="00CF2360" w:rsidRPr="00535E6A" w:rsidRDefault="00535E6A" w:rsidP="00535E6A">
      <w:pPr>
        <w:spacing w:line="360" w:lineRule="auto"/>
        <w:ind w:firstLine="708"/>
        <w:jc w:val="both"/>
        <w:rPr>
          <w:rFonts w:ascii="Arial" w:hAnsi="Arial" w:cs="Arial"/>
          <w:b/>
          <w:bCs/>
          <w:sz w:val="24"/>
          <w:szCs w:val="24"/>
        </w:rPr>
      </w:pPr>
      <w:r w:rsidRPr="00535E6A">
        <w:rPr>
          <w:rFonts w:ascii="Arial" w:hAnsi="Arial" w:cs="Arial"/>
          <w:sz w:val="24"/>
          <w:szCs w:val="24"/>
        </w:rPr>
        <w:t xml:space="preserve"> </w:t>
      </w:r>
    </w:p>
    <w:p w:rsidR="00B86815" w:rsidRPr="004D38B3" w:rsidRDefault="00CF2360" w:rsidP="004D38B3">
      <w:pPr>
        <w:pStyle w:val="Ttulo1"/>
      </w:pPr>
      <w:bookmarkStart w:id="20" w:name="_Toc232502674"/>
      <w:bookmarkStart w:id="21" w:name="_GoBack"/>
      <w:r w:rsidRPr="00123883">
        <w:rPr>
          <w:noProof/>
        </w:rPr>
        <w:drawing>
          <wp:anchor distT="0" distB="0" distL="114300" distR="114300" simplePos="0" relativeHeight="251680768" behindDoc="1" locked="0" layoutInCell="1" allowOverlap="1">
            <wp:simplePos x="0" y="0"/>
            <wp:positionH relativeFrom="margin">
              <wp:align>right</wp:align>
            </wp:positionH>
            <wp:positionV relativeFrom="paragraph">
              <wp:posOffset>406400</wp:posOffset>
            </wp:positionV>
            <wp:extent cx="5762625" cy="2012950"/>
            <wp:effectExtent l="0" t="0" r="9525" b="635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3906" b="12354"/>
                    <a:stretch/>
                  </pic:blipFill>
                  <pic:spPr bwMode="auto">
                    <a:xfrm>
                      <a:off x="0" y="0"/>
                      <a:ext cx="5762625" cy="201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1"/>
      <w:r>
        <w:t>8</w:t>
      </w:r>
      <w:r w:rsidR="00795AC8">
        <w:t>.C</w:t>
      </w:r>
      <w:r w:rsidR="00B86815">
        <w:t>RONOGRAMA</w:t>
      </w:r>
      <w:bookmarkEnd w:id="20"/>
    </w:p>
    <w:p w:rsidR="00B86815" w:rsidRPr="00123883" w:rsidRDefault="00B86815" w:rsidP="00123883">
      <w:pPr>
        <w:jc w:val="center"/>
        <w:rPr>
          <w:rFonts w:ascii="Arial" w:hAnsi="Arial" w:cs="Arial"/>
          <w:sz w:val="20"/>
        </w:rPr>
      </w:pPr>
    </w:p>
    <w:p w:rsidR="00123883" w:rsidRDefault="00123883" w:rsidP="00123883"/>
    <w:p w:rsidR="00B86815" w:rsidRDefault="00CF2360" w:rsidP="00B86815">
      <w:pPr>
        <w:pStyle w:val="Ttulo1"/>
      </w:pPr>
      <w:bookmarkStart w:id="22" w:name="_Toc232502675"/>
      <w:r>
        <w:t>9</w:t>
      </w:r>
      <w:r w:rsidR="00B86815">
        <w:t>.</w:t>
      </w:r>
      <w:r w:rsidR="00A76739">
        <w:t>RESULTADOS ESPERADOS</w:t>
      </w:r>
      <w:bookmarkEnd w:id="22"/>
    </w:p>
    <w:p w:rsidR="00A76739" w:rsidRPr="00A76739" w:rsidRDefault="00A76739" w:rsidP="00A76739"/>
    <w:p w:rsidR="003F4392" w:rsidRPr="003211D8" w:rsidRDefault="003211D8" w:rsidP="00023789">
      <w:pPr>
        <w:spacing w:line="360" w:lineRule="auto"/>
        <w:jc w:val="both"/>
        <w:rPr>
          <w:rFonts w:ascii="Arial" w:hAnsi="Arial" w:cs="Arial"/>
          <w:bCs/>
          <w:sz w:val="24"/>
          <w:szCs w:val="24"/>
        </w:rPr>
      </w:pPr>
      <w:r>
        <w:rPr>
          <w:rFonts w:ascii="Arial" w:hAnsi="Arial" w:cs="Arial"/>
          <w:bCs/>
          <w:sz w:val="24"/>
          <w:szCs w:val="24"/>
        </w:rPr>
        <w:tab/>
      </w:r>
      <w:r w:rsidR="00023789">
        <w:rPr>
          <w:rFonts w:ascii="Arial" w:hAnsi="Arial" w:cs="Arial"/>
          <w:bCs/>
          <w:sz w:val="24"/>
          <w:szCs w:val="24"/>
        </w:rPr>
        <w:t xml:space="preserve">A partir da análise e modelagem dos processos organizacionais da empresa Crystal Soluções de Software, espera-se que o desenvolvimento da </w:t>
      </w:r>
      <w:proofErr w:type="spellStart"/>
      <w:r w:rsidR="00023789">
        <w:rPr>
          <w:rFonts w:ascii="Arial" w:hAnsi="Arial" w:cs="Arial"/>
          <w:bCs/>
          <w:sz w:val="24"/>
          <w:szCs w:val="24"/>
        </w:rPr>
        <w:t>NexusDev</w:t>
      </w:r>
      <w:proofErr w:type="spellEnd"/>
      <w:r w:rsidR="00023789">
        <w:rPr>
          <w:rFonts w:ascii="Arial" w:hAnsi="Arial" w:cs="Arial"/>
          <w:bCs/>
          <w:sz w:val="24"/>
          <w:szCs w:val="24"/>
        </w:rPr>
        <w:t xml:space="preserve"> </w:t>
      </w:r>
      <w:proofErr w:type="spellStart"/>
      <w:r w:rsidR="00023789">
        <w:rPr>
          <w:rFonts w:ascii="Arial" w:hAnsi="Arial" w:cs="Arial"/>
          <w:bCs/>
          <w:sz w:val="24"/>
          <w:szCs w:val="24"/>
        </w:rPr>
        <w:t>Plataform</w:t>
      </w:r>
      <w:proofErr w:type="spellEnd"/>
      <w:r w:rsidR="00023789">
        <w:rPr>
          <w:rFonts w:ascii="Arial" w:hAnsi="Arial" w:cs="Arial"/>
          <w:bCs/>
          <w:sz w:val="24"/>
          <w:szCs w:val="24"/>
        </w:rPr>
        <w:t xml:space="preserve">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w:t>
      </w:r>
      <w:r w:rsidR="00023789">
        <w:rPr>
          <w:rFonts w:ascii="Arial" w:hAnsi="Arial" w:cs="Arial"/>
          <w:bCs/>
          <w:sz w:val="24"/>
          <w:szCs w:val="24"/>
        </w:rPr>
        <w:lastRenderedPageBreak/>
        <w:t xml:space="preserve">se a redução da necessidade de refazer as atividades, fortalecendo a rastreabilidade das informações e a melhoria do </w:t>
      </w:r>
      <w:r w:rsidR="00A76739">
        <w:rPr>
          <w:rFonts w:ascii="Arial" w:hAnsi="Arial" w:cs="Arial"/>
          <w:bCs/>
          <w:sz w:val="24"/>
          <w:szCs w:val="24"/>
        </w:rPr>
        <w:t>acompanhamento das</w:t>
      </w:r>
      <w:r w:rsidR="00023789">
        <w:rPr>
          <w:rFonts w:ascii="Arial" w:hAnsi="Arial" w:cs="Arial"/>
          <w:bCs/>
          <w:sz w:val="24"/>
          <w:szCs w:val="24"/>
        </w:rPr>
        <w:t xml:space="preserve"> solicitações realizadas pelos clientes</w:t>
      </w:r>
      <w:r w:rsidR="00A76739">
        <w:rPr>
          <w:rFonts w:ascii="Arial" w:hAnsi="Arial" w:cs="Arial"/>
          <w:bCs/>
          <w:sz w:val="24"/>
          <w:szCs w:val="24"/>
        </w:rPr>
        <w:t>, corroborando para uma gestão eficiente e alinhada aos objetivos da empresa.</w:t>
      </w:r>
    </w:p>
    <w:p w:rsidR="003F4392" w:rsidRDefault="003F4392">
      <w:pPr>
        <w:spacing w:line="360" w:lineRule="auto"/>
        <w:rPr>
          <w:rFonts w:ascii="Arial" w:hAnsi="Arial" w:cs="Arial"/>
          <w:b/>
          <w:bCs/>
          <w:sz w:val="24"/>
          <w:szCs w:val="24"/>
        </w:rPr>
      </w:pPr>
    </w:p>
    <w:p w:rsidR="00CF2360" w:rsidRDefault="00CF2360">
      <w:pPr>
        <w:spacing w:line="360" w:lineRule="auto"/>
        <w:rPr>
          <w:rFonts w:ascii="Arial" w:hAnsi="Arial" w:cs="Arial"/>
          <w:b/>
          <w:bCs/>
          <w:sz w:val="24"/>
          <w:szCs w:val="24"/>
        </w:rPr>
      </w:pPr>
    </w:p>
    <w:p w:rsidR="00CF2360" w:rsidRDefault="00CF2360">
      <w:pPr>
        <w:spacing w:line="360" w:lineRule="auto"/>
        <w:rPr>
          <w:rFonts w:ascii="Arial" w:hAnsi="Arial" w:cs="Arial"/>
          <w:b/>
          <w:bCs/>
          <w:sz w:val="24"/>
          <w:szCs w:val="24"/>
        </w:rPr>
      </w:pPr>
    </w:p>
    <w:p w:rsidR="00CF2360" w:rsidRDefault="00CF2360">
      <w:pPr>
        <w:spacing w:line="360" w:lineRule="auto"/>
        <w:rPr>
          <w:rFonts w:ascii="Arial" w:hAnsi="Arial" w:cs="Arial"/>
          <w:b/>
          <w:bCs/>
          <w:sz w:val="24"/>
          <w:szCs w:val="24"/>
        </w:rPr>
      </w:pPr>
    </w:p>
    <w:p w:rsidR="00CF2360" w:rsidRDefault="00CF2360">
      <w:pPr>
        <w:spacing w:line="360" w:lineRule="auto"/>
        <w:rPr>
          <w:rFonts w:ascii="Arial" w:hAnsi="Arial" w:cs="Arial"/>
          <w:b/>
          <w:bCs/>
          <w:sz w:val="24"/>
          <w:szCs w:val="24"/>
        </w:rPr>
      </w:pPr>
    </w:p>
    <w:p w:rsidR="00CF2360" w:rsidRDefault="00CF2360">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A76739" w:rsidRDefault="00A76739">
      <w:pPr>
        <w:spacing w:line="360" w:lineRule="auto"/>
        <w:rPr>
          <w:rFonts w:ascii="Arial" w:hAnsi="Arial" w:cs="Arial"/>
          <w:b/>
          <w:bCs/>
          <w:sz w:val="24"/>
          <w:szCs w:val="24"/>
        </w:rPr>
      </w:pPr>
    </w:p>
    <w:p w:rsidR="00D858FE" w:rsidRDefault="00D858FE">
      <w:pPr>
        <w:spacing w:line="360" w:lineRule="auto"/>
        <w:rPr>
          <w:rFonts w:ascii="Arial" w:hAnsi="Arial" w:cs="Arial"/>
          <w:b/>
          <w:bCs/>
          <w:sz w:val="24"/>
          <w:szCs w:val="24"/>
        </w:rPr>
      </w:pPr>
    </w:p>
    <w:p w:rsidR="00D858FE" w:rsidRDefault="00D858FE">
      <w:pPr>
        <w:spacing w:line="360" w:lineRule="auto"/>
        <w:rPr>
          <w:rFonts w:ascii="Arial" w:hAnsi="Arial" w:cs="Arial"/>
          <w:b/>
          <w:bCs/>
          <w:sz w:val="24"/>
          <w:szCs w:val="24"/>
        </w:rPr>
      </w:pPr>
    </w:p>
    <w:p w:rsidR="00D858FE" w:rsidRDefault="00D858FE">
      <w:pPr>
        <w:spacing w:line="360" w:lineRule="auto"/>
        <w:rPr>
          <w:rFonts w:ascii="Arial" w:hAnsi="Arial" w:cs="Arial"/>
          <w:b/>
          <w:bCs/>
          <w:sz w:val="24"/>
          <w:szCs w:val="24"/>
        </w:rPr>
      </w:pPr>
    </w:p>
    <w:p w:rsidR="00D858FE" w:rsidRDefault="00D858FE">
      <w:pPr>
        <w:spacing w:line="360" w:lineRule="auto"/>
        <w:rPr>
          <w:rFonts w:ascii="Arial" w:hAnsi="Arial" w:cs="Arial"/>
          <w:b/>
          <w:bCs/>
          <w:sz w:val="24"/>
          <w:szCs w:val="24"/>
        </w:rPr>
      </w:pPr>
    </w:p>
    <w:p w:rsidR="00D858FE" w:rsidRDefault="00D858FE">
      <w:pPr>
        <w:spacing w:line="360" w:lineRule="auto"/>
        <w:rPr>
          <w:rFonts w:ascii="Arial" w:hAnsi="Arial" w:cs="Arial"/>
          <w:b/>
          <w:bCs/>
          <w:sz w:val="24"/>
          <w:szCs w:val="24"/>
        </w:rPr>
      </w:pPr>
    </w:p>
    <w:p w:rsidR="00D858FE" w:rsidRDefault="00D858FE">
      <w:pPr>
        <w:spacing w:line="360" w:lineRule="auto"/>
        <w:rPr>
          <w:rFonts w:ascii="Arial" w:hAnsi="Arial" w:cs="Arial"/>
          <w:b/>
          <w:bCs/>
          <w:sz w:val="24"/>
          <w:szCs w:val="24"/>
        </w:rPr>
      </w:pPr>
    </w:p>
    <w:p w:rsidR="003F4392" w:rsidRDefault="003F4392">
      <w:pPr>
        <w:spacing w:line="360" w:lineRule="auto"/>
        <w:rPr>
          <w:rFonts w:ascii="Arial" w:hAnsi="Arial" w:cs="Arial"/>
          <w:b/>
          <w:bCs/>
          <w:sz w:val="24"/>
          <w:szCs w:val="24"/>
        </w:rPr>
      </w:pPr>
    </w:p>
    <w:p w:rsidR="003F4392" w:rsidRDefault="00795AC8">
      <w:pPr>
        <w:pStyle w:val="Ttulo1"/>
        <w:jc w:val="center"/>
      </w:pPr>
      <w:bookmarkStart w:id="23" w:name="_Toc232502676"/>
      <w:r>
        <w:lastRenderedPageBreak/>
        <w:t>REFERÊNCIAS</w:t>
      </w:r>
      <w:bookmarkEnd w:id="23"/>
    </w:p>
    <w:p w:rsidR="003F4392" w:rsidRDefault="003F4392"/>
    <w:p w:rsidR="003F4392" w:rsidRDefault="00795AC8">
      <w:pPr>
        <w:spacing w:line="240" w:lineRule="auto"/>
        <w:jc w:val="both"/>
        <w:rPr>
          <w:rFonts w:ascii="Arial" w:hAnsi="Arial" w:cs="Arial"/>
          <w:sz w:val="24"/>
        </w:rPr>
      </w:pPr>
      <w:r>
        <w:rPr>
          <w:rFonts w:ascii="Arial" w:hAnsi="Arial" w:cs="Arial"/>
          <w:sz w:val="24"/>
        </w:rPr>
        <w:t>ALMEIDA, Lucas da Costa et al. BPMN e ferramentas da qualidade para melhoria de processos: um estudo de caso. GEPROS. Gestão da Produção, Operações e Sistemas, Bauru, v. 14, n. 4, p. 156-175, set. 2019. DOI: https://doi.org/10.15675/gepros.v14i4.2308. Disponível em: https://revista.feb.unesp.br/gepros/article/view/2308/pdf. Acesso em: 28 mai. 2026.</w:t>
      </w:r>
    </w:p>
    <w:p w:rsidR="003F4392" w:rsidRDefault="00795AC8">
      <w:pPr>
        <w:spacing w:line="240" w:lineRule="auto"/>
        <w:jc w:val="both"/>
        <w:rPr>
          <w:rFonts w:ascii="Arial" w:hAnsi="Arial" w:cs="Arial"/>
          <w:sz w:val="24"/>
          <w:szCs w:val="24"/>
        </w:rPr>
      </w:pPr>
      <w:r>
        <w:rPr>
          <w:rFonts w:ascii="Arial" w:hAnsi="Arial" w:cs="Arial"/>
          <w:sz w:val="24"/>
          <w:szCs w:val="24"/>
        </w:rPr>
        <w:t xml:space="preserve">ARRABAL, Alejandro </w:t>
      </w:r>
      <w:proofErr w:type="spellStart"/>
      <w:r>
        <w:rPr>
          <w:rFonts w:ascii="Arial" w:hAnsi="Arial" w:cs="Arial"/>
          <w:sz w:val="24"/>
          <w:szCs w:val="24"/>
        </w:rPr>
        <w:t>Knaesel</w:t>
      </w:r>
      <w:proofErr w:type="spellEnd"/>
      <w:r>
        <w:rPr>
          <w:rFonts w:ascii="Arial" w:hAnsi="Arial" w:cs="Arial"/>
          <w:sz w:val="24"/>
          <w:szCs w:val="24"/>
        </w:rPr>
        <w:t xml:space="preserve"> et al. </w:t>
      </w:r>
      <w:proofErr w:type="spellStart"/>
      <w:r>
        <w:rPr>
          <w:rStyle w:val="nfase"/>
          <w:rFonts w:ascii="Arial" w:hAnsi="Arial" w:cs="Arial"/>
          <w:sz w:val="24"/>
          <w:szCs w:val="24"/>
        </w:rPr>
        <w:t>Authorship</w:t>
      </w:r>
      <w:proofErr w:type="spellEnd"/>
      <w:r>
        <w:rPr>
          <w:rStyle w:val="nfase"/>
          <w:rFonts w:ascii="Arial" w:hAnsi="Arial" w:cs="Arial"/>
          <w:sz w:val="24"/>
          <w:szCs w:val="24"/>
        </w:rPr>
        <w:t xml:space="preserve"> management in </w:t>
      </w:r>
      <w:proofErr w:type="spellStart"/>
      <w:r>
        <w:rPr>
          <w:rStyle w:val="nfase"/>
          <w:rFonts w:ascii="Arial" w:hAnsi="Arial" w:cs="Arial"/>
          <w:sz w:val="24"/>
          <w:szCs w:val="24"/>
        </w:rPr>
        <w:t>innovation</w:t>
      </w:r>
      <w:proofErr w:type="spellEnd"/>
      <w:r>
        <w:rPr>
          <w:rStyle w:val="nfase"/>
          <w:rFonts w:ascii="Arial" w:hAnsi="Arial" w:cs="Arial"/>
          <w:sz w:val="24"/>
          <w:szCs w:val="24"/>
        </w:rPr>
        <w:t xml:space="preserve"> </w:t>
      </w:r>
      <w:proofErr w:type="spellStart"/>
      <w:r>
        <w:rPr>
          <w:rStyle w:val="nfase"/>
          <w:rFonts w:ascii="Arial" w:hAnsi="Arial" w:cs="Arial"/>
          <w:sz w:val="24"/>
          <w:szCs w:val="24"/>
        </w:rPr>
        <w:t>projects</w:t>
      </w:r>
      <w:proofErr w:type="spellEnd"/>
      <w:r>
        <w:rPr>
          <w:rStyle w:val="nfase"/>
          <w:rFonts w:ascii="Arial" w:hAnsi="Arial" w:cs="Arial"/>
          <w:sz w:val="24"/>
          <w:szCs w:val="24"/>
        </w:rPr>
        <w:t xml:space="preserve">, </w:t>
      </w:r>
      <w:proofErr w:type="spellStart"/>
      <w:r>
        <w:rPr>
          <w:rStyle w:val="nfase"/>
          <w:rFonts w:ascii="Arial" w:hAnsi="Arial" w:cs="Arial"/>
          <w:sz w:val="24"/>
          <w:szCs w:val="24"/>
        </w:rPr>
        <w:t>concerning</w:t>
      </w:r>
      <w:proofErr w:type="spellEnd"/>
      <w:r>
        <w:rPr>
          <w:rStyle w:val="nfase"/>
          <w:rFonts w:ascii="Arial" w:hAnsi="Arial" w:cs="Arial"/>
          <w:sz w:val="24"/>
          <w:szCs w:val="24"/>
        </w:rPr>
        <w:t xml:space="preserve"> </w:t>
      </w:r>
      <w:proofErr w:type="spellStart"/>
      <w:r>
        <w:rPr>
          <w:rStyle w:val="nfase"/>
          <w:rFonts w:ascii="Arial" w:hAnsi="Arial" w:cs="Arial"/>
          <w:sz w:val="24"/>
          <w:szCs w:val="24"/>
        </w:rPr>
        <w:t>the</w:t>
      </w:r>
      <w:proofErr w:type="spellEnd"/>
      <w:r>
        <w:rPr>
          <w:rStyle w:val="nfase"/>
          <w:rFonts w:ascii="Arial" w:hAnsi="Arial" w:cs="Arial"/>
          <w:sz w:val="24"/>
          <w:szCs w:val="24"/>
        </w:rPr>
        <w:t xml:space="preserve"> </w:t>
      </w:r>
      <w:proofErr w:type="spellStart"/>
      <w:r>
        <w:rPr>
          <w:rStyle w:val="nfase"/>
          <w:rFonts w:ascii="Arial" w:hAnsi="Arial" w:cs="Arial"/>
          <w:sz w:val="24"/>
          <w:szCs w:val="24"/>
        </w:rPr>
        <w:t>academic</w:t>
      </w:r>
      <w:proofErr w:type="spellEnd"/>
      <w:r>
        <w:rPr>
          <w:rStyle w:val="nfase"/>
          <w:rFonts w:ascii="Arial" w:hAnsi="Arial" w:cs="Arial"/>
          <w:sz w:val="24"/>
          <w:szCs w:val="24"/>
        </w:rPr>
        <w:t xml:space="preserve"> </w:t>
      </w:r>
      <w:proofErr w:type="spellStart"/>
      <w:r>
        <w:rPr>
          <w:rStyle w:val="nfase"/>
          <w:rFonts w:ascii="Arial" w:hAnsi="Arial" w:cs="Arial"/>
          <w:sz w:val="24"/>
          <w:szCs w:val="24"/>
        </w:rPr>
        <w:t>environment</w:t>
      </w:r>
      <w:proofErr w:type="spellEnd"/>
      <w:r>
        <w:rPr>
          <w:rFonts w:ascii="Arial" w:hAnsi="Arial" w:cs="Arial"/>
          <w:sz w:val="24"/>
          <w:szCs w:val="24"/>
        </w:rPr>
        <w:t xml:space="preserve">. </w:t>
      </w:r>
      <w:proofErr w:type="spellStart"/>
      <w:r>
        <w:rPr>
          <w:rFonts w:ascii="Arial" w:hAnsi="Arial" w:cs="Arial"/>
          <w:sz w:val="24"/>
          <w:szCs w:val="24"/>
        </w:rPr>
        <w:t>Research</w:t>
      </w:r>
      <w:proofErr w:type="spellEnd"/>
      <w:r>
        <w:rPr>
          <w:rFonts w:ascii="Arial" w:hAnsi="Arial" w:cs="Arial"/>
          <w:sz w:val="24"/>
          <w:szCs w:val="24"/>
        </w:rPr>
        <w:t xml:space="preserve">, Society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Development</w:t>
      </w:r>
      <w:proofErr w:type="spellEnd"/>
      <w:r>
        <w:rPr>
          <w:rFonts w:ascii="Arial" w:hAnsi="Arial" w:cs="Arial"/>
          <w:sz w:val="24"/>
          <w:szCs w:val="24"/>
        </w:rPr>
        <w:t xml:space="preserve">, [S. l.], v. 11, n. 15, p. e55111536996, 2022. DOI: https://doi.org/10.33448/rsd-v11i15.36996. Disponível em: </w:t>
      </w:r>
      <w:hyperlink r:id="rId26" w:tooltip="https://rsdjournal.org/rsd/article/view/1828/2404" w:history="1">
        <w:r>
          <w:rPr>
            <w:rStyle w:val="Hyperlink"/>
            <w:rFonts w:ascii="Arial" w:hAnsi="Arial" w:cs="Arial"/>
            <w:sz w:val="24"/>
            <w:szCs w:val="24"/>
          </w:rPr>
          <w:t>https://rsdjournal.org/rsd/article/view/1828/2404</w:t>
        </w:r>
      </w:hyperlink>
      <w:r>
        <w:rPr>
          <w:rFonts w:ascii="Arial" w:hAnsi="Arial" w:cs="Arial"/>
          <w:sz w:val="24"/>
          <w:szCs w:val="24"/>
        </w:rPr>
        <w:t>. Acesso em: 22 abr. 2026.</w:t>
      </w:r>
    </w:p>
    <w:p w:rsidR="003F4392" w:rsidRDefault="00795AC8">
      <w:pPr>
        <w:spacing w:line="240" w:lineRule="auto"/>
        <w:jc w:val="both"/>
        <w:rPr>
          <w:rFonts w:ascii="Arial" w:hAnsi="Arial" w:cs="Arial"/>
          <w:sz w:val="24"/>
          <w:szCs w:val="24"/>
        </w:rPr>
      </w:pPr>
      <w:r>
        <w:rPr>
          <w:rFonts w:ascii="Arial" w:hAnsi="Arial" w:cs="Arial"/>
          <w:sz w:val="24"/>
          <w:szCs w:val="24"/>
        </w:rPr>
        <w:t>ASSOCIATION OF BUSINESS PROCESS MANAGEMENT PROFESSIONALS (ABPMP). BPM CBOK versão 3.0: guia para o gerenciamento de processos de negócio – corpo comum de conhecimento. 1. ed. Brasil: ABPMP, 2013.</w:t>
      </w:r>
    </w:p>
    <w:p w:rsidR="003F4392" w:rsidRDefault="00795AC8">
      <w:pPr>
        <w:spacing w:line="240" w:lineRule="auto"/>
        <w:jc w:val="both"/>
        <w:rPr>
          <w:rFonts w:ascii="Arial" w:hAnsi="Arial" w:cs="Arial"/>
          <w:sz w:val="24"/>
          <w:szCs w:val="24"/>
        </w:rPr>
      </w:pPr>
      <w:r>
        <w:rPr>
          <w:rFonts w:ascii="Arial" w:hAnsi="Arial" w:cs="Arial"/>
          <w:sz w:val="24"/>
          <w:szCs w:val="24"/>
        </w:rPr>
        <w:t xml:space="preserve">BARBOSA, Yara Maria Câmara; AIRES, Renan </w:t>
      </w:r>
      <w:proofErr w:type="spellStart"/>
      <w:r>
        <w:rPr>
          <w:rFonts w:ascii="Arial" w:hAnsi="Arial" w:cs="Arial"/>
          <w:sz w:val="24"/>
          <w:szCs w:val="24"/>
        </w:rPr>
        <w:t>Felinto</w:t>
      </w:r>
      <w:proofErr w:type="spellEnd"/>
      <w:r>
        <w:rPr>
          <w:rFonts w:ascii="Arial" w:hAnsi="Arial" w:cs="Arial"/>
          <w:sz w:val="24"/>
          <w:szCs w:val="24"/>
        </w:rPr>
        <w:t xml:space="preserve"> de Farias. Modelagem de processos de negócio: uma análise em uma instituição de ensino superior. Revista Visão: Gestão Organizacional, Caçador, SC, Brasil, v. 12, n. 2, p. e3312-e3312, 2023. DOI: 10.33362/</w:t>
      </w:r>
      <w:proofErr w:type="gramStart"/>
      <w:r>
        <w:rPr>
          <w:rFonts w:ascii="Arial" w:hAnsi="Arial" w:cs="Arial"/>
          <w:sz w:val="24"/>
          <w:szCs w:val="24"/>
        </w:rPr>
        <w:t>visao.v</w:t>
      </w:r>
      <w:proofErr w:type="gramEnd"/>
      <w:r>
        <w:rPr>
          <w:rFonts w:ascii="Arial" w:hAnsi="Arial" w:cs="Arial"/>
          <w:sz w:val="24"/>
          <w:szCs w:val="24"/>
        </w:rPr>
        <w:t>12i2.3312. Disponível em: &lt;https://periodicos.uniarp.edu.br/index.php/visao/article/view/3312&gt;. Acesso em: 13 jun. 2026.</w:t>
      </w:r>
    </w:p>
    <w:p w:rsidR="003F4392" w:rsidRDefault="00795AC8">
      <w:pPr>
        <w:spacing w:line="240" w:lineRule="auto"/>
        <w:jc w:val="both"/>
        <w:rPr>
          <w:rFonts w:ascii="Arial" w:hAnsi="Arial" w:cs="Arial"/>
          <w:bCs/>
          <w:iCs/>
          <w:sz w:val="24"/>
          <w:szCs w:val="24"/>
        </w:rPr>
      </w:pPr>
      <w:r>
        <w:rPr>
          <w:rFonts w:ascii="Arial" w:hAnsi="Arial" w:cs="Arial"/>
          <w:bCs/>
          <w:iCs/>
          <w:sz w:val="24"/>
          <w:szCs w:val="24"/>
        </w:rPr>
        <w:t>COHEN, Mirian Miranda; HENDRISCHKY, Miriam Elizabeth; JORGE, Marcelino José. Gestão por processos, alinhamento estratégico e agenda 2030. Revista Pensamento Contemporâneo em Administração, Rio de Janeiro, v. 15, n. 3, p. 107-130, jul./set. 2021. Disponível em: &lt;https://periodicos.uff.br/</w:t>
      </w:r>
      <w:proofErr w:type="spellStart"/>
      <w:r>
        <w:rPr>
          <w:rFonts w:ascii="Arial" w:hAnsi="Arial" w:cs="Arial"/>
          <w:bCs/>
          <w:iCs/>
          <w:sz w:val="24"/>
          <w:szCs w:val="24"/>
        </w:rPr>
        <w:t>pca</w:t>
      </w:r>
      <w:proofErr w:type="spellEnd"/>
      <w:r>
        <w:rPr>
          <w:rFonts w:ascii="Arial" w:hAnsi="Arial" w:cs="Arial"/>
          <w:bCs/>
          <w:iCs/>
          <w:sz w:val="24"/>
          <w:szCs w:val="24"/>
        </w:rPr>
        <w:t>/</w:t>
      </w:r>
      <w:proofErr w:type="spellStart"/>
      <w:r>
        <w:rPr>
          <w:rFonts w:ascii="Arial" w:hAnsi="Arial" w:cs="Arial"/>
          <w:bCs/>
          <w:iCs/>
          <w:sz w:val="24"/>
          <w:szCs w:val="24"/>
        </w:rPr>
        <w:t>article</w:t>
      </w:r>
      <w:proofErr w:type="spellEnd"/>
      <w:r>
        <w:rPr>
          <w:rFonts w:ascii="Arial" w:hAnsi="Arial" w:cs="Arial"/>
          <w:bCs/>
          <w:iCs/>
          <w:sz w:val="24"/>
          <w:szCs w:val="24"/>
        </w:rPr>
        <w:t>/</w:t>
      </w:r>
      <w:proofErr w:type="spellStart"/>
      <w:r>
        <w:rPr>
          <w:rFonts w:ascii="Arial" w:hAnsi="Arial" w:cs="Arial"/>
          <w:bCs/>
          <w:iCs/>
          <w:sz w:val="24"/>
          <w:szCs w:val="24"/>
        </w:rPr>
        <w:t>view</w:t>
      </w:r>
      <w:proofErr w:type="spellEnd"/>
      <w:r>
        <w:rPr>
          <w:rFonts w:ascii="Arial" w:hAnsi="Arial" w:cs="Arial"/>
          <w:bCs/>
          <w:iCs/>
          <w:sz w:val="24"/>
          <w:szCs w:val="24"/>
        </w:rPr>
        <w:t>/51111/30214&gt;. Acesso em: 13 jun. 2026.</w:t>
      </w:r>
    </w:p>
    <w:p w:rsidR="003F4392" w:rsidRDefault="00795AC8">
      <w:pPr>
        <w:spacing w:line="240" w:lineRule="auto"/>
        <w:jc w:val="both"/>
        <w:rPr>
          <w:rFonts w:ascii="Arial" w:hAnsi="Arial" w:cs="Arial"/>
          <w:bCs/>
          <w:iCs/>
          <w:sz w:val="24"/>
          <w:szCs w:val="24"/>
        </w:rPr>
      </w:pPr>
      <w:r>
        <w:rPr>
          <w:rFonts w:ascii="Arial" w:hAnsi="Arial" w:cs="Arial"/>
          <w:bCs/>
          <w:iCs/>
          <w:sz w:val="24"/>
          <w:szCs w:val="24"/>
        </w:rPr>
        <w:t>COSTA, Rui. Criação de Sítio Web: Guia</w:t>
      </w:r>
      <w:r>
        <w:rPr>
          <w:rFonts w:ascii="Arial" w:hAnsi="Arial" w:cs="Arial"/>
          <w:b/>
          <w:bCs/>
          <w:iCs/>
          <w:sz w:val="24"/>
          <w:szCs w:val="24"/>
        </w:rPr>
        <w:t xml:space="preserve"> </w:t>
      </w:r>
      <w:r>
        <w:rPr>
          <w:rFonts w:ascii="Arial" w:hAnsi="Arial" w:cs="Arial"/>
          <w:bCs/>
          <w:iCs/>
          <w:sz w:val="24"/>
          <w:szCs w:val="24"/>
        </w:rPr>
        <w:t>Essencial para iniciantes [S.I.]: Estudantes Digitais, 2025. Disponível em: https://estudantesdigitais.pt/wp-content/uploads/2025/03/ebook_criacao_de_sitios_web_guia_essencial_para_iniciantes_170302025.pdf. Acesso em: 28 mai. 2026.</w:t>
      </w:r>
    </w:p>
    <w:p w:rsidR="003F4392" w:rsidRDefault="00795AC8">
      <w:pPr>
        <w:pStyle w:val="NormalWeb"/>
        <w:jc w:val="both"/>
        <w:rPr>
          <w:rFonts w:ascii="Arial" w:hAnsi="Arial" w:cs="Arial"/>
        </w:rPr>
      </w:pPr>
      <w:r>
        <w:rPr>
          <w:rFonts w:ascii="Arial" w:hAnsi="Arial" w:cs="Arial"/>
        </w:rPr>
        <w:t xml:space="preserve">DIAS, Fabiano. BPMN: modelando processos de negócio com elementos avançados (Parte I). Blog da </w:t>
      </w:r>
      <w:proofErr w:type="spellStart"/>
      <w:r>
        <w:rPr>
          <w:rFonts w:ascii="Arial" w:hAnsi="Arial" w:cs="Arial"/>
        </w:rPr>
        <w:t>iProcess</w:t>
      </w:r>
      <w:proofErr w:type="spellEnd"/>
      <w:r>
        <w:rPr>
          <w:rFonts w:ascii="Arial" w:hAnsi="Arial" w:cs="Arial"/>
        </w:rPr>
        <w:t xml:space="preserve">, 7 jan. 2013. Disponível em: </w:t>
      </w:r>
      <w:hyperlink r:id="rId27" w:tooltip="https://blog.iprocess.com.br/2013/01/bpmn-modelando-processos-de-negocio-com-elementos-avancados-parte-i/" w:history="1">
        <w:r>
          <w:rPr>
            <w:rStyle w:val="Hyperlink"/>
            <w:rFonts w:ascii="Arial" w:hAnsi="Arial" w:cs="Arial"/>
          </w:rPr>
          <w:t>https://blog.iprocess.com.br/2013/01/bpmn-modelando-processos-de-negocio-com-elementos-avancados-parte-i/</w:t>
        </w:r>
      </w:hyperlink>
      <w:r>
        <w:rPr>
          <w:rFonts w:ascii="Arial" w:hAnsi="Arial" w:cs="Arial"/>
        </w:rPr>
        <w:t>. Acesso em: 15 jun. 2026.</w:t>
      </w:r>
    </w:p>
    <w:p w:rsidR="003F4392" w:rsidRDefault="00795AC8">
      <w:pPr>
        <w:spacing w:line="240" w:lineRule="auto"/>
        <w:jc w:val="both"/>
        <w:rPr>
          <w:rFonts w:ascii="Arial" w:hAnsi="Arial" w:cs="Arial"/>
          <w:bCs/>
          <w:iCs/>
          <w:sz w:val="24"/>
          <w:szCs w:val="24"/>
        </w:rPr>
      </w:pPr>
      <w:r>
        <w:rPr>
          <w:rFonts w:ascii="Arial" w:hAnsi="Arial" w:cs="Arial"/>
          <w:bCs/>
          <w:iCs/>
          <w:sz w:val="24"/>
          <w:szCs w:val="24"/>
        </w:rPr>
        <w:t xml:space="preserve">ENRÍQUEZ, Fernando; TROYANO, José A.; ROMERO-MORENO, </w:t>
      </w:r>
      <w:proofErr w:type="spellStart"/>
      <w:r>
        <w:rPr>
          <w:rFonts w:ascii="Arial" w:hAnsi="Arial" w:cs="Arial"/>
          <w:bCs/>
          <w:iCs/>
          <w:sz w:val="24"/>
          <w:szCs w:val="24"/>
        </w:rPr>
        <w:t>Luisa</w:t>
      </w:r>
      <w:proofErr w:type="spellEnd"/>
      <w:r>
        <w:rPr>
          <w:rFonts w:ascii="Arial" w:hAnsi="Arial" w:cs="Arial"/>
          <w:bCs/>
          <w:iCs/>
          <w:sz w:val="24"/>
          <w:szCs w:val="24"/>
        </w:rPr>
        <w:t xml:space="preserve"> M. </w:t>
      </w:r>
      <w:proofErr w:type="spellStart"/>
      <w:r>
        <w:rPr>
          <w:rFonts w:ascii="Arial" w:hAnsi="Arial" w:cs="Arial"/>
          <w:bCs/>
          <w:iCs/>
          <w:sz w:val="24"/>
          <w:szCs w:val="24"/>
        </w:rPr>
        <w:t>Using</w:t>
      </w:r>
      <w:proofErr w:type="spellEnd"/>
      <w:r>
        <w:rPr>
          <w:rFonts w:ascii="Arial" w:hAnsi="Arial" w:cs="Arial"/>
          <w:bCs/>
          <w:iCs/>
          <w:sz w:val="24"/>
          <w:szCs w:val="24"/>
        </w:rPr>
        <w:t xml:space="preserve"> a business </w:t>
      </w:r>
      <w:proofErr w:type="spellStart"/>
      <w:r>
        <w:rPr>
          <w:rFonts w:ascii="Arial" w:hAnsi="Arial" w:cs="Arial"/>
          <w:bCs/>
          <w:iCs/>
          <w:sz w:val="24"/>
          <w:szCs w:val="24"/>
        </w:rPr>
        <w:t>process</w:t>
      </w:r>
      <w:proofErr w:type="spellEnd"/>
      <w:r>
        <w:rPr>
          <w:rFonts w:ascii="Arial" w:hAnsi="Arial" w:cs="Arial"/>
          <w:bCs/>
          <w:iCs/>
          <w:sz w:val="24"/>
          <w:szCs w:val="24"/>
        </w:rPr>
        <w:t xml:space="preserve"> management system </w:t>
      </w:r>
      <w:proofErr w:type="spellStart"/>
      <w:r>
        <w:rPr>
          <w:rFonts w:ascii="Arial" w:hAnsi="Arial" w:cs="Arial"/>
          <w:bCs/>
          <w:iCs/>
          <w:sz w:val="24"/>
          <w:szCs w:val="24"/>
        </w:rPr>
        <w:t>to</w:t>
      </w:r>
      <w:proofErr w:type="spellEnd"/>
      <w:r>
        <w:rPr>
          <w:rFonts w:ascii="Arial" w:hAnsi="Arial" w:cs="Arial"/>
          <w:bCs/>
          <w:iCs/>
          <w:sz w:val="24"/>
          <w:szCs w:val="24"/>
        </w:rPr>
        <w:t xml:space="preserve"> </w:t>
      </w:r>
      <w:proofErr w:type="spellStart"/>
      <w:r>
        <w:rPr>
          <w:rFonts w:ascii="Arial" w:hAnsi="Arial" w:cs="Arial"/>
          <w:bCs/>
          <w:iCs/>
          <w:sz w:val="24"/>
          <w:szCs w:val="24"/>
        </w:rPr>
        <w:t>model</w:t>
      </w:r>
      <w:proofErr w:type="spellEnd"/>
      <w:r>
        <w:rPr>
          <w:rFonts w:ascii="Arial" w:hAnsi="Arial" w:cs="Arial"/>
          <w:bCs/>
          <w:iCs/>
          <w:sz w:val="24"/>
          <w:szCs w:val="24"/>
        </w:rPr>
        <w:t xml:space="preserve"> </w:t>
      </w:r>
      <w:proofErr w:type="spellStart"/>
      <w:r>
        <w:rPr>
          <w:rFonts w:ascii="Arial" w:hAnsi="Arial" w:cs="Arial"/>
          <w:bCs/>
          <w:iCs/>
          <w:sz w:val="24"/>
          <w:szCs w:val="24"/>
        </w:rPr>
        <w:t>dynamic</w:t>
      </w:r>
      <w:proofErr w:type="spellEnd"/>
      <w:r>
        <w:rPr>
          <w:rFonts w:ascii="Arial" w:hAnsi="Arial" w:cs="Arial"/>
          <w:bCs/>
          <w:iCs/>
          <w:sz w:val="24"/>
          <w:szCs w:val="24"/>
        </w:rPr>
        <w:t xml:space="preserve"> </w:t>
      </w:r>
      <w:proofErr w:type="spellStart"/>
      <w:r>
        <w:rPr>
          <w:rFonts w:ascii="Arial" w:hAnsi="Arial" w:cs="Arial"/>
          <w:bCs/>
          <w:iCs/>
          <w:sz w:val="24"/>
          <w:szCs w:val="24"/>
        </w:rPr>
        <w:t>teaching</w:t>
      </w:r>
      <w:proofErr w:type="spellEnd"/>
      <w:r>
        <w:rPr>
          <w:rFonts w:ascii="Arial" w:hAnsi="Arial" w:cs="Arial"/>
          <w:bCs/>
          <w:iCs/>
          <w:sz w:val="24"/>
          <w:szCs w:val="24"/>
        </w:rPr>
        <w:t xml:space="preserve"> </w:t>
      </w:r>
      <w:proofErr w:type="spellStart"/>
      <w:r>
        <w:rPr>
          <w:rFonts w:ascii="Arial" w:hAnsi="Arial" w:cs="Arial"/>
          <w:bCs/>
          <w:iCs/>
          <w:sz w:val="24"/>
          <w:szCs w:val="24"/>
        </w:rPr>
        <w:t>methods</w:t>
      </w:r>
      <w:proofErr w:type="spellEnd"/>
      <w:r>
        <w:rPr>
          <w:rFonts w:ascii="Arial" w:hAnsi="Arial" w:cs="Arial"/>
          <w:bCs/>
          <w:iCs/>
          <w:sz w:val="24"/>
          <w:szCs w:val="24"/>
        </w:rPr>
        <w:t xml:space="preserve">. The </w:t>
      </w:r>
      <w:proofErr w:type="spellStart"/>
      <w:r>
        <w:rPr>
          <w:rFonts w:ascii="Arial" w:hAnsi="Arial" w:cs="Arial"/>
          <w:bCs/>
          <w:iCs/>
          <w:sz w:val="24"/>
          <w:szCs w:val="24"/>
        </w:rPr>
        <w:t>Journal</w:t>
      </w:r>
      <w:proofErr w:type="spellEnd"/>
      <w:r>
        <w:rPr>
          <w:rFonts w:ascii="Arial" w:hAnsi="Arial" w:cs="Arial"/>
          <w:bCs/>
          <w:iCs/>
          <w:sz w:val="24"/>
          <w:szCs w:val="24"/>
        </w:rPr>
        <w:t xml:space="preserve"> </w:t>
      </w:r>
      <w:proofErr w:type="spellStart"/>
      <w:r>
        <w:rPr>
          <w:rFonts w:ascii="Arial" w:hAnsi="Arial" w:cs="Arial"/>
          <w:bCs/>
          <w:iCs/>
          <w:sz w:val="24"/>
          <w:szCs w:val="24"/>
        </w:rPr>
        <w:t>of</w:t>
      </w:r>
      <w:proofErr w:type="spellEnd"/>
      <w:r>
        <w:rPr>
          <w:rFonts w:ascii="Arial" w:hAnsi="Arial" w:cs="Arial"/>
          <w:bCs/>
          <w:iCs/>
          <w:sz w:val="24"/>
          <w:szCs w:val="24"/>
        </w:rPr>
        <w:t xml:space="preserve"> </w:t>
      </w:r>
      <w:proofErr w:type="spellStart"/>
      <w:r>
        <w:rPr>
          <w:rFonts w:ascii="Arial" w:hAnsi="Arial" w:cs="Arial"/>
          <w:bCs/>
          <w:iCs/>
          <w:sz w:val="24"/>
          <w:szCs w:val="24"/>
        </w:rPr>
        <w:t>Strategic</w:t>
      </w:r>
      <w:proofErr w:type="spellEnd"/>
      <w:r>
        <w:rPr>
          <w:rFonts w:ascii="Arial" w:hAnsi="Arial" w:cs="Arial"/>
          <w:bCs/>
          <w:iCs/>
          <w:sz w:val="24"/>
          <w:szCs w:val="24"/>
        </w:rPr>
        <w:t xml:space="preserve"> </w:t>
      </w:r>
      <w:proofErr w:type="spellStart"/>
      <w:r>
        <w:rPr>
          <w:rFonts w:ascii="Arial" w:hAnsi="Arial" w:cs="Arial"/>
          <w:bCs/>
          <w:iCs/>
          <w:sz w:val="24"/>
          <w:szCs w:val="24"/>
        </w:rPr>
        <w:t>Information</w:t>
      </w:r>
      <w:proofErr w:type="spellEnd"/>
      <w:r>
        <w:rPr>
          <w:rFonts w:ascii="Arial" w:hAnsi="Arial" w:cs="Arial"/>
          <w:bCs/>
          <w:iCs/>
          <w:sz w:val="24"/>
          <w:szCs w:val="24"/>
        </w:rPr>
        <w:t xml:space="preserve"> Systems, v. 28, n. 3, p. 275-291, 2019. DOI: 10.1016/j.jsis.2018.07.002. Disponível em: &lt;https://www.sciencedirect.com/science/article/abs/pii/S0963868716301664&gt;. Acesso em: 13 jun. 2026.</w:t>
      </w:r>
    </w:p>
    <w:p w:rsidR="003F4392" w:rsidRDefault="00795AC8">
      <w:pPr>
        <w:spacing w:line="240" w:lineRule="auto"/>
        <w:jc w:val="both"/>
        <w:rPr>
          <w:rFonts w:ascii="Arial" w:hAnsi="Arial" w:cs="Arial"/>
          <w:sz w:val="24"/>
        </w:rPr>
      </w:pPr>
      <w:r>
        <w:rPr>
          <w:rFonts w:ascii="Arial" w:hAnsi="Arial" w:cs="Arial"/>
          <w:sz w:val="24"/>
        </w:rPr>
        <w:t xml:space="preserve">JOIA, L.A.; OLIVEIRA, L, C. B de. Criação e teste de um modelo para </w:t>
      </w:r>
      <w:proofErr w:type="spellStart"/>
      <w:r>
        <w:rPr>
          <w:rFonts w:ascii="Arial" w:hAnsi="Arial" w:cs="Arial"/>
          <w:sz w:val="24"/>
        </w:rPr>
        <w:t>avalizção</w:t>
      </w:r>
      <w:proofErr w:type="spellEnd"/>
      <w:r>
        <w:rPr>
          <w:rFonts w:ascii="Arial" w:hAnsi="Arial" w:cs="Arial"/>
          <w:sz w:val="24"/>
        </w:rPr>
        <w:t xml:space="preserve"> de websites de comércio eletrônico. Revista de Administração Mackenzie, São Paulo, v.9, n.1, p.11-36,2008. Disponível em: </w:t>
      </w:r>
      <w:r>
        <w:rPr>
          <w:rFonts w:ascii="Arial" w:hAnsi="Arial" w:cs="Arial"/>
          <w:sz w:val="24"/>
        </w:rPr>
        <w:lastRenderedPageBreak/>
        <w:t>https://www.scielo.br/j/ram/a/bGRDYm3ryrDqpx5LMfMwJ7S/?lang=pt. Acesso em: 22 abr. 2026.</w:t>
      </w:r>
    </w:p>
    <w:p w:rsidR="003F4392" w:rsidRDefault="00795AC8">
      <w:pPr>
        <w:spacing w:line="240" w:lineRule="auto"/>
        <w:jc w:val="both"/>
        <w:rPr>
          <w:rFonts w:ascii="Arial" w:hAnsi="Arial" w:cs="Arial"/>
          <w:sz w:val="24"/>
        </w:rPr>
      </w:pPr>
      <w:r>
        <w:rPr>
          <w:rFonts w:ascii="Arial" w:hAnsi="Arial" w:cs="Arial"/>
          <w:sz w:val="24"/>
        </w:rPr>
        <w:t xml:space="preserve">LUCIDCHART. O que é </w:t>
      </w:r>
      <w:proofErr w:type="gramStart"/>
      <w:r>
        <w:rPr>
          <w:rFonts w:ascii="Arial" w:hAnsi="Arial" w:cs="Arial"/>
          <w:sz w:val="24"/>
        </w:rPr>
        <w:t>BPMN?.</w:t>
      </w:r>
      <w:proofErr w:type="gramEnd"/>
      <w:r>
        <w:rPr>
          <w:rFonts w:ascii="Arial" w:hAnsi="Arial" w:cs="Arial"/>
          <w:sz w:val="24"/>
        </w:rPr>
        <w:t xml:space="preserve"> </w:t>
      </w:r>
      <w:proofErr w:type="spellStart"/>
      <w:r>
        <w:rPr>
          <w:rFonts w:ascii="Arial" w:hAnsi="Arial" w:cs="Arial"/>
          <w:sz w:val="24"/>
        </w:rPr>
        <w:t>Lucidchart</w:t>
      </w:r>
      <w:proofErr w:type="spellEnd"/>
      <w:r>
        <w:rPr>
          <w:rFonts w:ascii="Arial" w:hAnsi="Arial" w:cs="Arial"/>
          <w:sz w:val="24"/>
        </w:rPr>
        <w:t>, [s.d.]. Disponível em: &lt;https://www.lucidchart.com/</w:t>
      </w:r>
      <w:proofErr w:type="spellStart"/>
      <w:r>
        <w:rPr>
          <w:rFonts w:ascii="Arial" w:hAnsi="Arial" w:cs="Arial"/>
          <w:sz w:val="24"/>
        </w:rPr>
        <w:t>pages</w:t>
      </w:r>
      <w:proofErr w:type="spellEnd"/>
      <w:r>
        <w:rPr>
          <w:rFonts w:ascii="Arial" w:hAnsi="Arial" w:cs="Arial"/>
          <w:sz w:val="24"/>
        </w:rPr>
        <w:t>/</w:t>
      </w:r>
      <w:proofErr w:type="spellStart"/>
      <w:r>
        <w:rPr>
          <w:rFonts w:ascii="Arial" w:hAnsi="Arial" w:cs="Arial"/>
          <w:sz w:val="24"/>
        </w:rPr>
        <w:t>pt</w:t>
      </w:r>
      <w:proofErr w:type="spellEnd"/>
      <w:r>
        <w:rPr>
          <w:rFonts w:ascii="Arial" w:hAnsi="Arial" w:cs="Arial"/>
          <w:sz w:val="24"/>
        </w:rPr>
        <w:t>/o-que-e-</w:t>
      </w:r>
      <w:proofErr w:type="spellStart"/>
      <w:r>
        <w:rPr>
          <w:rFonts w:ascii="Arial" w:hAnsi="Arial" w:cs="Arial"/>
          <w:sz w:val="24"/>
        </w:rPr>
        <w:t>bpmn</w:t>
      </w:r>
      <w:proofErr w:type="spellEnd"/>
      <w:r>
        <w:rPr>
          <w:rFonts w:ascii="Arial" w:hAnsi="Arial" w:cs="Arial"/>
          <w:sz w:val="24"/>
        </w:rPr>
        <w:t>&gt;. Acesso em: 13 jun. 2026.</w:t>
      </w:r>
    </w:p>
    <w:p w:rsidR="003F4392" w:rsidRDefault="00795AC8">
      <w:pPr>
        <w:spacing w:line="240" w:lineRule="auto"/>
        <w:jc w:val="both"/>
        <w:rPr>
          <w:rFonts w:ascii="Arial" w:hAnsi="Arial" w:cs="Arial"/>
          <w:iCs/>
          <w:sz w:val="24"/>
          <w:szCs w:val="24"/>
        </w:rPr>
      </w:pPr>
      <w:r>
        <w:rPr>
          <w:rFonts w:ascii="Arial" w:hAnsi="Arial" w:cs="Arial"/>
          <w:bCs/>
          <w:iCs/>
          <w:sz w:val="24"/>
          <w:szCs w:val="24"/>
        </w:rPr>
        <w:t xml:space="preserve">NOVELLI, V. A. M.; SANTOS, M. C. L.; CAMARGO, R. A.; SARTI, M. R. C. Web sites: o espaço virtual para a organização da informação nas bibliotecas. In: SEMINÁRIO NACIONAL DE BIBLIOTECAS UNIVERSITÁRIAS, 13., 2004, Natal. Anais... Natal: SNBU, 2004. Disponível em: </w:t>
      </w:r>
      <w:hyperlink r:id="rId28" w:tooltip="https://www.bu.ufmg.br/snbu2014/anais_anterior/" w:history="1">
        <w:r>
          <w:rPr>
            <w:rStyle w:val="Hyperlink"/>
            <w:rFonts w:ascii="Arial" w:hAnsi="Arial" w:cs="Arial"/>
            <w:bCs/>
            <w:iCs/>
            <w:sz w:val="24"/>
            <w:szCs w:val="24"/>
          </w:rPr>
          <w:t>https://www.bu.ufmg.br/snbu2014/anais_anterior/</w:t>
        </w:r>
      </w:hyperlink>
      <w:r>
        <w:rPr>
          <w:rFonts w:ascii="Arial" w:hAnsi="Arial" w:cs="Arial"/>
          <w:bCs/>
          <w:sz w:val="24"/>
          <w:szCs w:val="24"/>
        </w:rPr>
        <w:t xml:space="preserve"> </w:t>
      </w:r>
      <w:r>
        <w:rPr>
          <w:rFonts w:ascii="Arial" w:hAnsi="Arial" w:cs="Arial"/>
          <w:bCs/>
          <w:iCs/>
          <w:sz w:val="24"/>
          <w:szCs w:val="24"/>
        </w:rPr>
        <w:t>13snbu/Com_Oral/Red_Rec_Inf/Org%20da%20Inf/Marilda%20C%20L%20dos%20Santos%20-%20Web%20sites.pdf. Acesso em: 26 maio 2026.</w:t>
      </w:r>
    </w:p>
    <w:p w:rsidR="003F4392" w:rsidRDefault="00795AC8">
      <w:pPr>
        <w:spacing w:line="240" w:lineRule="auto"/>
        <w:jc w:val="both"/>
        <w:rPr>
          <w:rFonts w:ascii="Arial" w:hAnsi="Arial" w:cs="Arial"/>
          <w:sz w:val="24"/>
          <w:szCs w:val="24"/>
        </w:rPr>
      </w:pPr>
      <w:r>
        <w:rPr>
          <w:rFonts w:ascii="Arial" w:hAnsi="Arial" w:cs="Arial"/>
          <w:sz w:val="24"/>
          <w:szCs w:val="24"/>
        </w:rPr>
        <w:t xml:space="preserve">PRADELLA, Simone; FURTADO, João Carlos; KIPPER, Liane </w:t>
      </w:r>
      <w:proofErr w:type="spellStart"/>
      <w:r>
        <w:rPr>
          <w:rFonts w:ascii="Arial" w:hAnsi="Arial" w:cs="Arial"/>
          <w:sz w:val="24"/>
          <w:szCs w:val="24"/>
        </w:rPr>
        <w:t>Mahlmann</w:t>
      </w:r>
      <w:proofErr w:type="spellEnd"/>
      <w:r>
        <w:rPr>
          <w:rFonts w:ascii="Arial" w:hAnsi="Arial" w:cs="Arial"/>
          <w:sz w:val="24"/>
          <w:szCs w:val="24"/>
        </w:rPr>
        <w:t xml:space="preserve">. Gestão de processos: da teoria à prática. São Paulo: Atlas, 2016.Acesso em: 15 de junho de 2026. </w:t>
      </w:r>
    </w:p>
    <w:p w:rsidR="003F4392" w:rsidRDefault="00795AC8">
      <w:pPr>
        <w:spacing w:line="240" w:lineRule="auto"/>
        <w:jc w:val="both"/>
        <w:rPr>
          <w:rFonts w:ascii="Arial" w:hAnsi="Arial" w:cs="Arial"/>
          <w:bCs/>
          <w:sz w:val="24"/>
          <w:szCs w:val="24"/>
        </w:rPr>
      </w:pPr>
      <w:r>
        <w:rPr>
          <w:rFonts w:ascii="Arial" w:hAnsi="Arial" w:cs="Arial"/>
          <w:bCs/>
          <w:sz w:val="24"/>
          <w:szCs w:val="24"/>
        </w:rPr>
        <w:t>PRESSMAN, Roger S. Engenharia de software. 7. Ed. Porto Alegre: AMGH, 2016.</w:t>
      </w:r>
    </w:p>
    <w:p w:rsidR="003F4392" w:rsidRDefault="00795AC8">
      <w:pPr>
        <w:spacing w:line="240" w:lineRule="auto"/>
        <w:jc w:val="both"/>
        <w:rPr>
          <w:rFonts w:ascii="Arial" w:hAnsi="Arial" w:cs="Arial"/>
          <w:bCs/>
          <w:sz w:val="24"/>
          <w:szCs w:val="24"/>
        </w:rPr>
      </w:pPr>
      <w:r>
        <w:rPr>
          <w:rFonts w:ascii="Arial" w:hAnsi="Arial" w:cs="Arial"/>
          <w:bCs/>
          <w:sz w:val="24"/>
          <w:szCs w:val="24"/>
        </w:rPr>
        <w:t xml:space="preserve">SANTOS, </w:t>
      </w:r>
      <w:proofErr w:type="spellStart"/>
      <w:r>
        <w:rPr>
          <w:rFonts w:ascii="Arial" w:hAnsi="Arial" w:cs="Arial"/>
          <w:bCs/>
          <w:sz w:val="24"/>
          <w:szCs w:val="24"/>
        </w:rPr>
        <w:t>Gildenir</w:t>
      </w:r>
      <w:proofErr w:type="spellEnd"/>
      <w:r>
        <w:rPr>
          <w:rFonts w:ascii="Arial" w:hAnsi="Arial" w:cs="Arial"/>
          <w:bCs/>
          <w:sz w:val="24"/>
          <w:szCs w:val="24"/>
        </w:rPr>
        <w:t xml:space="preserve"> Carolino; SANTOS, Plácida Leopoldina Ventura Amorim da Costa. </w:t>
      </w:r>
      <w:r>
        <w:rPr>
          <w:rFonts w:ascii="Arial" w:hAnsi="Arial" w:cs="Arial"/>
          <w:bCs/>
          <w:i/>
          <w:iCs/>
          <w:sz w:val="24"/>
          <w:szCs w:val="24"/>
        </w:rPr>
        <w:t>A normalização de referências bibliográficas segundo a ABNT: análise comparativa entre diferentes documentos eletrônicos</w:t>
      </w:r>
      <w:r>
        <w:rPr>
          <w:rFonts w:ascii="Arial" w:hAnsi="Arial" w:cs="Arial"/>
          <w:bCs/>
          <w:sz w:val="24"/>
          <w:szCs w:val="24"/>
        </w:rPr>
        <w:t xml:space="preserve">. Revista Digital de Biblioteconomia e Ciência da Informação, Campinas, v. 21, e023018, 2023. Disponível em: </w:t>
      </w:r>
      <w:hyperlink r:id="rId29" w:tooltip="https://periodicos.sbu.unicamp.br/ojs/index.php/rdbci/article/view/8675554/34890?utm_source=chatgpt.com" w:history="1">
        <w:r>
          <w:rPr>
            <w:rFonts w:ascii="Arial" w:hAnsi="Arial" w:cs="Arial"/>
            <w:bCs/>
            <w:sz w:val="24"/>
            <w:szCs w:val="24"/>
          </w:rPr>
          <w:t>Portal de Periódicos da Unicamp</w:t>
        </w:r>
      </w:hyperlink>
      <w:r>
        <w:rPr>
          <w:rFonts w:ascii="Arial" w:hAnsi="Arial" w:cs="Arial"/>
          <w:bCs/>
          <w:sz w:val="24"/>
          <w:szCs w:val="24"/>
        </w:rPr>
        <w:t>. Acesso em: 14 maio 2026.</w:t>
      </w:r>
    </w:p>
    <w:p w:rsidR="003F4392" w:rsidRDefault="00795AC8">
      <w:pPr>
        <w:spacing w:line="240" w:lineRule="auto"/>
        <w:jc w:val="both"/>
        <w:rPr>
          <w:rFonts w:ascii="Arial" w:hAnsi="Arial" w:cs="Arial"/>
          <w:color w:val="0A0A0A"/>
          <w:sz w:val="24"/>
          <w:shd w:val="clear" w:color="auto" w:fill="FFFFFF"/>
        </w:rPr>
      </w:pPr>
      <w:r>
        <w:rPr>
          <w:rFonts w:ascii="Arial" w:hAnsi="Arial" w:cs="Arial"/>
          <w:color w:val="0A0A0A"/>
          <w:sz w:val="24"/>
          <w:shd w:val="clear" w:color="auto" w:fill="FFFFFF"/>
        </w:rPr>
        <w:t>TIPOS de sites. [S. l.: s. n.], 2011. 1 slide. Disponível em: https://www.elizabete.com.br/site/Outros/Entradas/2011/2/20_Tecnologia_Web_files/02-TiposDeSites.pdf. Acesso em: 26 maio 2026.</w:t>
      </w:r>
    </w:p>
    <w:p w:rsidR="003F4392" w:rsidRDefault="00795AC8">
      <w:pPr>
        <w:pStyle w:val="NormalWeb"/>
        <w:jc w:val="both"/>
        <w:rPr>
          <w:rFonts w:ascii="Arial" w:hAnsi="Arial" w:cs="Arial"/>
        </w:rPr>
      </w:pPr>
      <w:r>
        <w:rPr>
          <w:rFonts w:ascii="Arial" w:hAnsi="Arial" w:cs="Arial"/>
        </w:rPr>
        <w:t xml:space="preserve">WASZKOWSKI, Robert; NOWICKI, </w:t>
      </w:r>
      <w:proofErr w:type="spellStart"/>
      <w:r>
        <w:rPr>
          <w:rFonts w:ascii="Arial" w:hAnsi="Arial" w:cs="Arial"/>
        </w:rPr>
        <w:t>Tadeusz</w:t>
      </w:r>
      <w:proofErr w:type="spellEnd"/>
      <w:r>
        <w:rPr>
          <w:rFonts w:ascii="Arial" w:hAnsi="Arial" w:cs="Arial"/>
        </w:rPr>
        <w:t xml:space="preserve">. </w:t>
      </w:r>
      <w:proofErr w:type="spellStart"/>
      <w:r>
        <w:rPr>
          <w:rFonts w:ascii="Arial" w:hAnsi="Arial" w:cs="Arial"/>
        </w:rPr>
        <w:t>Efficiency</w:t>
      </w:r>
      <w:proofErr w:type="spellEnd"/>
      <w:r>
        <w:rPr>
          <w:rFonts w:ascii="Arial" w:hAnsi="Arial" w:cs="Arial"/>
        </w:rPr>
        <w:t xml:space="preserve"> </w:t>
      </w:r>
      <w:proofErr w:type="spellStart"/>
      <w:r>
        <w:rPr>
          <w:rFonts w:ascii="Arial" w:hAnsi="Arial" w:cs="Arial"/>
        </w:rPr>
        <w:t>investigation</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optimization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contract</w:t>
      </w:r>
      <w:proofErr w:type="spellEnd"/>
      <w:r>
        <w:rPr>
          <w:rFonts w:ascii="Arial" w:hAnsi="Arial" w:cs="Arial"/>
        </w:rPr>
        <w:t xml:space="preserve"> management business processes in a </w:t>
      </w:r>
      <w:proofErr w:type="spellStart"/>
      <w:r>
        <w:rPr>
          <w:rFonts w:ascii="Arial" w:hAnsi="Arial" w:cs="Arial"/>
        </w:rPr>
        <w:t>workwear</w:t>
      </w:r>
      <w:proofErr w:type="spellEnd"/>
      <w:r>
        <w:rPr>
          <w:rFonts w:ascii="Arial" w:hAnsi="Arial" w:cs="Arial"/>
        </w:rPr>
        <w:t xml:space="preserve"> </w:t>
      </w:r>
      <w:proofErr w:type="spellStart"/>
      <w:r>
        <w:rPr>
          <w:rFonts w:ascii="Arial" w:hAnsi="Arial" w:cs="Arial"/>
        </w:rPr>
        <w:t>rental</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laundry</w:t>
      </w:r>
      <w:proofErr w:type="spellEnd"/>
      <w:r>
        <w:rPr>
          <w:rFonts w:ascii="Arial" w:hAnsi="Arial" w:cs="Arial"/>
        </w:rPr>
        <w:t xml:space="preserve"> </w:t>
      </w:r>
      <w:proofErr w:type="spellStart"/>
      <w:r>
        <w:rPr>
          <w:rFonts w:ascii="Arial" w:hAnsi="Arial" w:cs="Arial"/>
        </w:rPr>
        <w:t>service</w:t>
      </w:r>
      <w:proofErr w:type="spellEnd"/>
      <w:r>
        <w:rPr>
          <w:rFonts w:ascii="Arial" w:hAnsi="Arial" w:cs="Arial"/>
        </w:rPr>
        <w:t xml:space="preserve"> </w:t>
      </w:r>
      <w:proofErr w:type="spellStart"/>
      <w:r>
        <w:rPr>
          <w:rFonts w:ascii="Arial" w:hAnsi="Arial" w:cs="Arial"/>
        </w:rPr>
        <w:t>company</w:t>
      </w:r>
      <w:proofErr w:type="spellEnd"/>
      <w:r>
        <w:rPr>
          <w:rFonts w:ascii="Arial" w:hAnsi="Arial" w:cs="Arial"/>
        </w:rPr>
        <w:t xml:space="preserve">. Procedia Manufacturing, v. 44, p. 551–558, 2020. DOI: 10.1016/j.promfg.2020.02.256. Disponível em: </w:t>
      </w:r>
      <w:hyperlink r:id="rId30" w:tooltip="https://www.sciencedirect.com/science/article/pii/S235197892030843X" w:history="1">
        <w:r>
          <w:rPr>
            <w:rStyle w:val="Hyperlink"/>
            <w:rFonts w:ascii="Arial" w:hAnsi="Arial" w:cs="Arial"/>
          </w:rPr>
          <w:t>https://www.sciencedirect.com/science/article/pii/S235197892030843X</w:t>
        </w:r>
      </w:hyperlink>
      <w:r>
        <w:rPr>
          <w:rFonts w:ascii="Arial" w:hAnsi="Arial" w:cs="Arial"/>
        </w:rPr>
        <w:t>. Acesso em: 15 jun. 2026.</w:t>
      </w:r>
    </w:p>
    <w:p w:rsidR="003F4392" w:rsidRDefault="003F4392">
      <w:pPr>
        <w:spacing w:line="240" w:lineRule="auto"/>
        <w:jc w:val="both"/>
        <w:rPr>
          <w:rFonts w:ascii="Arial" w:hAnsi="Arial" w:cs="Arial"/>
          <w:color w:val="0A0A0A"/>
          <w:sz w:val="24"/>
          <w:shd w:val="clear" w:color="auto" w:fill="FFFFFF"/>
        </w:rPr>
      </w:pPr>
    </w:p>
    <w:p w:rsidR="003F4392" w:rsidRDefault="003F4392">
      <w:pPr>
        <w:spacing w:line="240" w:lineRule="auto"/>
        <w:jc w:val="both"/>
        <w:rPr>
          <w:rFonts w:ascii="Arial" w:hAnsi="Arial" w:cs="Arial"/>
          <w:color w:val="0A0A0A"/>
          <w:sz w:val="24"/>
          <w:shd w:val="clear" w:color="auto" w:fill="FFFFFF"/>
        </w:rPr>
      </w:pPr>
    </w:p>
    <w:p w:rsidR="003F4392" w:rsidRDefault="003F4392">
      <w:pPr>
        <w:spacing w:line="240" w:lineRule="auto"/>
        <w:jc w:val="both"/>
        <w:rPr>
          <w:rFonts w:ascii="Arial" w:hAnsi="Arial" w:cs="Arial"/>
          <w:bCs/>
          <w:iCs/>
          <w:sz w:val="24"/>
          <w:szCs w:val="24"/>
        </w:rPr>
      </w:pPr>
    </w:p>
    <w:p w:rsidR="003F4392" w:rsidRDefault="003F4392">
      <w:pPr>
        <w:spacing w:line="360" w:lineRule="auto"/>
        <w:jc w:val="both"/>
        <w:rPr>
          <w:rFonts w:ascii="Arial" w:hAnsi="Arial" w:cs="Arial"/>
        </w:rPr>
      </w:pPr>
    </w:p>
    <w:sectPr w:rsidR="003F4392">
      <w:footerReference w:type="default" r:id="rId31"/>
      <w:pgSz w:w="11906" w:h="16838"/>
      <w:pgMar w:top="1701" w:right="1134"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4392" w:rsidRDefault="00795AC8">
      <w:pPr>
        <w:spacing w:after="0" w:line="240" w:lineRule="auto"/>
      </w:pPr>
      <w:r>
        <w:separator/>
      </w:r>
    </w:p>
  </w:endnote>
  <w:endnote w:type="continuationSeparator" w:id="0">
    <w:p w:rsidR="003F4392" w:rsidRDefault="00795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392" w:rsidRDefault="003F4392">
    <w:pPr>
      <w:pStyle w:val="Rodap"/>
      <w:jc w:val="center"/>
    </w:pPr>
  </w:p>
  <w:p w:rsidR="003F4392" w:rsidRDefault="003F439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9023687"/>
      <w:docPartObj>
        <w:docPartGallery w:val="Page Numbers (Bottom of Page)"/>
        <w:docPartUnique/>
      </w:docPartObj>
    </w:sdtPr>
    <w:sdtEndPr/>
    <w:sdtContent>
      <w:p w:rsidR="003F4392" w:rsidRDefault="00795AC8">
        <w:pPr>
          <w:pStyle w:val="Rodap"/>
          <w:jc w:val="right"/>
        </w:pPr>
        <w:r>
          <w:fldChar w:fldCharType="begin"/>
        </w:r>
        <w:r>
          <w:instrText>PAGE   \* MERGEFORMAT</w:instrText>
        </w:r>
        <w:r>
          <w:fldChar w:fldCharType="separate"/>
        </w:r>
        <w:r>
          <w:t>2</w:t>
        </w:r>
        <w:r>
          <w:fldChar w:fldCharType="end"/>
        </w:r>
      </w:p>
    </w:sdtContent>
  </w:sdt>
  <w:p w:rsidR="003F4392" w:rsidRDefault="003F43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4392" w:rsidRDefault="00795AC8">
      <w:pPr>
        <w:spacing w:after="0" w:line="240" w:lineRule="auto"/>
      </w:pPr>
      <w:r>
        <w:separator/>
      </w:r>
    </w:p>
  </w:footnote>
  <w:footnote w:type="continuationSeparator" w:id="0">
    <w:p w:rsidR="003F4392" w:rsidRDefault="00795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392" w:rsidRDefault="003F439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392"/>
    <w:rsid w:val="00011E0C"/>
    <w:rsid w:val="00023789"/>
    <w:rsid w:val="00123883"/>
    <w:rsid w:val="00135FD5"/>
    <w:rsid w:val="001F4498"/>
    <w:rsid w:val="00217967"/>
    <w:rsid w:val="003211D8"/>
    <w:rsid w:val="00324F10"/>
    <w:rsid w:val="003F4392"/>
    <w:rsid w:val="00475C32"/>
    <w:rsid w:val="004D38B3"/>
    <w:rsid w:val="00535E6A"/>
    <w:rsid w:val="005F0A91"/>
    <w:rsid w:val="00795AC8"/>
    <w:rsid w:val="00A40490"/>
    <w:rsid w:val="00A76739"/>
    <w:rsid w:val="00B34CB5"/>
    <w:rsid w:val="00B86815"/>
    <w:rsid w:val="00BF51EE"/>
    <w:rsid w:val="00C878FB"/>
    <w:rsid w:val="00CF2360"/>
    <w:rsid w:val="00D858FE"/>
    <w:rsid w:val="00E35102"/>
    <w:rsid w:val="00E72F58"/>
    <w:rsid w:val="00F12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1501"/>
  <w15:docId w15:val="{AA9CE378-46C5-41E7-8B63-B9435D4D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240" w:after="0" w:line="360" w:lineRule="auto"/>
      <w:outlineLvl w:val="0"/>
    </w:pPr>
    <w:rPr>
      <w:rFonts w:ascii="Arial" w:eastAsiaTheme="majorEastAsia" w:hAnsi="Arial" w:cstheme="majorBidi"/>
      <w:b/>
      <w:caps/>
      <w:color w:val="000000" w:themeColor="text1"/>
      <w:sz w:val="24"/>
      <w:szCs w:val="32"/>
    </w:rPr>
  </w:style>
  <w:style w:type="paragraph" w:styleId="Ttulo2">
    <w:name w:val="heading 2"/>
    <w:basedOn w:val="Normal"/>
    <w:next w:val="Normal"/>
    <w:link w:val="Ttulo2Char"/>
    <w:uiPriority w:val="9"/>
    <w:unhideWhenUsed/>
    <w:qFormat/>
    <w:pPr>
      <w:keepNext/>
      <w:keepLines/>
      <w:spacing w:before="40" w:after="0"/>
      <w:outlineLvl w:val="1"/>
    </w:pPr>
    <w:rPr>
      <w:rFonts w:ascii="Arial" w:eastAsiaTheme="majorEastAsia" w:hAnsi="Arial" w:cstheme="majorBidi"/>
      <w:b/>
      <w:color w:val="000000" w:themeColor="text1"/>
      <w:sz w:val="24"/>
      <w:szCs w:val="26"/>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F5496" w:themeColor="accent1" w:themeShade="BF"/>
      <w:sz w:val="40"/>
      <w:szCs w:val="40"/>
    </w:rPr>
  </w:style>
  <w:style w:type="character" w:customStyle="1" w:styleId="Heading2Char">
    <w:name w:val="Heading 2 Char"/>
    <w:basedOn w:val="Fontepargpadro"/>
    <w:uiPriority w:val="9"/>
    <w:rPr>
      <w:rFonts w:ascii="Arial" w:eastAsia="Arial" w:hAnsi="Arial" w:cs="Arial"/>
      <w:color w:val="2F5496"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F5496"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customStyle="1" w:styleId="Ttulo1Char">
    <w:name w:val="Título 1 Char"/>
    <w:basedOn w:val="Fontepargpadro"/>
    <w:link w:val="Ttulo1"/>
    <w:uiPriority w:val="9"/>
    <w:rPr>
      <w:rFonts w:ascii="Arial" w:eastAsiaTheme="majorEastAsia" w:hAnsi="Arial" w:cstheme="majorBidi"/>
      <w:b/>
      <w:caps/>
      <w:color w:val="000000" w:themeColor="text1"/>
      <w:sz w:val="24"/>
      <w:szCs w:val="32"/>
    </w:rPr>
  </w:style>
  <w:style w:type="character" w:customStyle="1" w:styleId="Ttulo2Char">
    <w:name w:val="Título 2 Char"/>
    <w:basedOn w:val="Fontepargpadro"/>
    <w:link w:val="Ttulo2"/>
    <w:uiPriority w:val="9"/>
    <w:rPr>
      <w:rFonts w:ascii="Arial" w:eastAsiaTheme="majorEastAsia" w:hAnsi="Arial"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rPr>
      <w:rFonts w:ascii="Arial" w:hAnsi="Arial" w:cs="Arial"/>
      <w:sz w:val="24"/>
      <w:szCs w:val="24"/>
    </w:rPr>
  </w:style>
  <w:style w:type="paragraph" w:styleId="Sumrio2">
    <w:name w:val="toc 2"/>
    <w:basedOn w:val="Normal"/>
    <w:next w:val="Normal"/>
    <w:uiPriority w:val="39"/>
    <w:unhideWhenUsed/>
    <w:pPr>
      <w:spacing w:after="100"/>
      <w:ind w:left="220"/>
    </w:pPr>
  </w:style>
  <w:style w:type="paragraph" w:styleId="Ttulo">
    <w:name w:val="Title"/>
    <w:basedOn w:val="Normal"/>
    <w:next w:val="Normal"/>
    <w:link w:val="TtuloChar"/>
    <w:uiPriority w:val="10"/>
    <w:qFormat/>
    <w:pPr>
      <w:spacing w:after="0" w:line="240" w:lineRule="auto"/>
      <w:contextualSpacing/>
      <w:jc w:val="center"/>
    </w:pPr>
    <w:rPr>
      <w:rFonts w:ascii="Arial" w:eastAsiaTheme="majorEastAsia" w:hAnsi="Arial" w:cstheme="majorBidi"/>
      <w:b/>
      <w:color w:val="000000" w:themeColor="text1"/>
      <w:spacing w:val="-10"/>
      <w:sz w:val="24"/>
      <w:szCs w:val="56"/>
    </w:rPr>
  </w:style>
  <w:style w:type="character" w:customStyle="1" w:styleId="TtuloChar">
    <w:name w:val="Título Char"/>
    <w:basedOn w:val="Fontepargpadro"/>
    <w:link w:val="Ttulo"/>
    <w:uiPriority w:val="10"/>
    <w:rPr>
      <w:rFonts w:ascii="Arial" w:eastAsiaTheme="majorEastAsia" w:hAnsi="Arial"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428245">
      <w:bodyDiv w:val="1"/>
      <w:marLeft w:val="0"/>
      <w:marRight w:val="0"/>
      <w:marTop w:val="0"/>
      <w:marBottom w:val="0"/>
      <w:divBdr>
        <w:top w:val="none" w:sz="0" w:space="0" w:color="auto"/>
        <w:left w:val="none" w:sz="0" w:space="0" w:color="auto"/>
        <w:bottom w:val="none" w:sz="0" w:space="0" w:color="auto"/>
        <w:right w:val="none" w:sz="0" w:space="0" w:color="auto"/>
      </w:divBdr>
    </w:div>
    <w:div w:id="104047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26" Type="http://schemas.openxmlformats.org/officeDocument/2006/relationships/hyperlink" Target="https://rsdjournal.org/rsd/article/view/1828/2404" TargetMode="External"/><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header" Target="header1.xml"/><Relationship Id="rId12" Type="http://schemas.openxmlformats.org/officeDocument/2006/relationships/image" Target="media/image10.jpg"/><Relationship Id="rId17" Type="http://schemas.openxmlformats.org/officeDocument/2006/relationships/image" Target="media/image5.jpg"/><Relationship Id="rId25" Type="http://schemas.openxmlformats.org/officeDocument/2006/relationships/image" Target="media/image10.e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6.jpg"/><Relationship Id="rId29" Type="http://schemas.openxmlformats.org/officeDocument/2006/relationships/hyperlink" Target="https://periodicos.sbu.unicamp.br/ojs/index.php/rdbci/article/view/8675554/34890?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8.png"/><Relationship Id="rId28" Type="http://schemas.openxmlformats.org/officeDocument/2006/relationships/hyperlink" Target="https://www.bu.ufmg.br/snbu2014/anais_anterior/" TargetMode="External"/><Relationship Id="rId19" Type="http://schemas.openxmlformats.org/officeDocument/2006/relationships/image" Target="media/image50.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20.png"/><Relationship Id="rId22" Type="http://schemas.openxmlformats.org/officeDocument/2006/relationships/image" Target="media/image70.jpg"/><Relationship Id="rId27" Type="http://schemas.openxmlformats.org/officeDocument/2006/relationships/hyperlink" Target="https://blog.iprocess.com.br/2013/01/bpmn-modelando-processos-de-negocio-com-elementos-avancados-parte-i/" TargetMode="External"/><Relationship Id="rId30" Type="http://schemas.openxmlformats.org/officeDocument/2006/relationships/hyperlink" Target="https://www.sciencedirect.com/science/article/pii/S235197892030843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C09AC-EF79-41CC-BD06-888E82A3E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25</Pages>
  <Words>5483</Words>
  <Characters>29611</Characters>
  <Application>Microsoft Office Word</Application>
  <DocSecurity>0</DocSecurity>
  <Lines>246</Lines>
  <Paragraphs>70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11</cp:revision>
  <dcterms:created xsi:type="dcterms:W3CDTF">2026-06-16T12:11:00Z</dcterms:created>
  <dcterms:modified xsi:type="dcterms:W3CDTF">2026-06-16T14:50:00Z</dcterms:modified>
</cp:coreProperties>
</file>