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EC39" w14:textId="0011F31C" w:rsidR="002067BD" w:rsidRDefault="009461F6" w:rsidP="009461F6">
      <w:pPr>
        <w:pStyle w:val="PargrafodaLista"/>
        <w:jc w:val="center"/>
        <w:rPr>
          <w:rFonts w:ascii="Arial" w:hAnsi="Arial" w:cs="Arial"/>
          <w:b/>
          <w:bCs/>
          <w:sz w:val="24"/>
          <w:szCs w:val="24"/>
        </w:rPr>
      </w:pPr>
      <w:r w:rsidRPr="009461F6">
        <w:rPr>
          <w:rFonts w:ascii="Arial" w:hAnsi="Arial" w:cs="Arial"/>
          <w:b/>
          <w:bCs/>
          <w:sz w:val="24"/>
          <w:szCs w:val="24"/>
        </w:rPr>
        <w:t xml:space="preserve">Casos de Uso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="00A60907">
        <w:rPr>
          <w:rFonts w:ascii="Arial" w:hAnsi="Arial" w:cs="Arial"/>
          <w:b/>
          <w:bCs/>
          <w:sz w:val="24"/>
          <w:szCs w:val="24"/>
        </w:rPr>
        <w:t xml:space="preserve"> </w:t>
      </w:r>
      <w:r w:rsidR="002D1057">
        <w:rPr>
          <w:rFonts w:ascii="Arial" w:hAnsi="Arial" w:cs="Arial"/>
          <w:b/>
          <w:bCs/>
          <w:sz w:val="24"/>
          <w:szCs w:val="24"/>
        </w:rPr>
        <w:t>Realizar Primeiro Acesso</w:t>
      </w:r>
    </w:p>
    <w:p w14:paraId="5A7F0E93" w14:textId="575F136A" w:rsidR="002D1057" w:rsidRDefault="002D1057" w:rsidP="001143E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819269" w14:textId="2CAB5791" w:rsidR="001143EC" w:rsidRDefault="001143EC" w:rsidP="00EF32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UC 07 – </w:t>
      </w:r>
      <w:r>
        <w:rPr>
          <w:rFonts w:ascii="Arial" w:hAnsi="Arial" w:cs="Arial"/>
          <w:sz w:val="24"/>
          <w:szCs w:val="24"/>
        </w:rPr>
        <w:t>Realizar Primeiro Acesso</w:t>
      </w:r>
    </w:p>
    <w:p w14:paraId="444B161D" w14:textId="1775C77B" w:rsidR="001143EC" w:rsidRDefault="001143EC" w:rsidP="00EF32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Ator: </w:t>
      </w:r>
      <w:r>
        <w:rPr>
          <w:rFonts w:ascii="Arial" w:hAnsi="Arial" w:cs="Arial"/>
          <w:sz w:val="24"/>
          <w:szCs w:val="24"/>
        </w:rPr>
        <w:t>Usuário cadastrado</w:t>
      </w:r>
    </w:p>
    <w:p w14:paraId="1C727926" w14:textId="4DCD8083" w:rsidR="001143EC" w:rsidRDefault="001143EC" w:rsidP="00EF32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Pré-condição: </w:t>
      </w:r>
      <w:r>
        <w:rPr>
          <w:rFonts w:ascii="Arial" w:hAnsi="Arial" w:cs="Arial"/>
          <w:sz w:val="24"/>
          <w:szCs w:val="24"/>
        </w:rPr>
        <w:t>O usuário deve ter sido cadastrado e ainda não ter concluído o primeiro acesso.</w:t>
      </w:r>
    </w:p>
    <w:p w14:paraId="26C3379F" w14:textId="1F732E6C" w:rsidR="001143EC" w:rsidRDefault="001143EC" w:rsidP="00EF32C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Pós-condição: </w:t>
      </w:r>
      <w:r>
        <w:rPr>
          <w:rFonts w:ascii="Arial" w:hAnsi="Arial" w:cs="Arial"/>
          <w:sz w:val="24"/>
          <w:szCs w:val="24"/>
        </w:rPr>
        <w:t>O primeiro acesso é concluído e o usuário pode utilizar o sistema conforme suas permissões</w:t>
      </w:r>
    </w:p>
    <w:p w14:paraId="5AA3CB57" w14:textId="77777777" w:rsidR="001143EC" w:rsidRDefault="001143EC" w:rsidP="00EF32C3">
      <w:pPr>
        <w:pStyle w:val="w6asjqtextbase"/>
        <w:jc w:val="both"/>
      </w:pPr>
      <w:r>
        <w:rPr>
          <w:rFonts w:ascii="Arial" w:hAnsi="Arial" w:cs="Arial"/>
          <w:b/>
          <w:bCs/>
        </w:rPr>
        <w:t xml:space="preserve">Requisitos: </w:t>
      </w:r>
      <w:r w:rsidRPr="001143EC">
        <w:rPr>
          <w:rFonts w:ascii="Arial" w:hAnsi="Arial" w:cs="Arial"/>
        </w:rPr>
        <w:t>RF-001, RF-002, RF-003, RNF-005 e RNF-006.</w:t>
      </w:r>
    </w:p>
    <w:p w14:paraId="20C89591" w14:textId="384D0FF3" w:rsidR="001143EC" w:rsidRDefault="001143EC" w:rsidP="001143E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principal</w:t>
      </w:r>
    </w:p>
    <w:p w14:paraId="7F69A235" w14:textId="720A3CA6" w:rsidR="001143EC" w:rsidRPr="001143EC" w:rsidRDefault="001143EC" w:rsidP="001143EC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cadastrado acessa o sistema.</w:t>
      </w:r>
    </w:p>
    <w:p w14:paraId="0DC5A564" w14:textId="6290059A" w:rsidR="001143EC" w:rsidRPr="001143EC" w:rsidRDefault="001143EC" w:rsidP="001143EC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identifica que se trata do primeiro acesso.</w:t>
      </w:r>
    </w:p>
    <w:p w14:paraId="4318DFDB" w14:textId="0BCFE9CA" w:rsidR="001143EC" w:rsidRPr="00A60907" w:rsidRDefault="001143EC" w:rsidP="00A6090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solicita os dados necessários</w:t>
      </w:r>
      <w:r w:rsidR="00A60907">
        <w:rPr>
          <w:rFonts w:ascii="Arial" w:hAnsi="Arial" w:cs="Arial"/>
          <w:sz w:val="24"/>
          <w:szCs w:val="24"/>
        </w:rPr>
        <w:t xml:space="preserve"> e o</w:t>
      </w:r>
      <w:r w:rsidRPr="00A60907">
        <w:rPr>
          <w:rFonts w:ascii="Arial" w:hAnsi="Arial" w:cs="Arial"/>
          <w:sz w:val="24"/>
          <w:szCs w:val="24"/>
        </w:rPr>
        <w:t xml:space="preserve"> usuário informa os dados solicitados.</w:t>
      </w:r>
    </w:p>
    <w:p w14:paraId="28BD423D" w14:textId="44E51B01" w:rsidR="001143EC" w:rsidRPr="00A60907" w:rsidRDefault="001143EC" w:rsidP="00A6090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valida as informações fornecidas</w:t>
      </w:r>
      <w:r w:rsidR="00A60907">
        <w:rPr>
          <w:rFonts w:ascii="Arial" w:hAnsi="Arial" w:cs="Arial"/>
          <w:sz w:val="24"/>
          <w:szCs w:val="24"/>
        </w:rPr>
        <w:t xml:space="preserve"> e</w:t>
      </w:r>
      <w:r w:rsidRPr="00A60907">
        <w:rPr>
          <w:rFonts w:ascii="Arial" w:hAnsi="Arial" w:cs="Arial"/>
          <w:sz w:val="24"/>
          <w:szCs w:val="24"/>
        </w:rPr>
        <w:t xml:space="preserve"> conclui a configuração do primeiro acesso.</w:t>
      </w:r>
    </w:p>
    <w:p w14:paraId="429E8E3A" w14:textId="3DEC9795" w:rsidR="001143EC" w:rsidRPr="00A60907" w:rsidRDefault="001143EC" w:rsidP="001143EC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com o primeiro acesso concluído e o usuário pode utilizar o sistema conforme suas permissões</w:t>
      </w:r>
      <w:r w:rsidR="00A60907">
        <w:rPr>
          <w:rFonts w:ascii="Arial" w:hAnsi="Arial" w:cs="Arial"/>
          <w:sz w:val="24"/>
          <w:szCs w:val="24"/>
        </w:rPr>
        <w:t>.</w:t>
      </w:r>
    </w:p>
    <w:p w14:paraId="387FFB7B" w14:textId="765FFABF" w:rsidR="00A60907" w:rsidRPr="007211CF" w:rsidRDefault="00A60907" w:rsidP="001143EC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0EF7DE5A" w14:textId="16573BAF" w:rsidR="007211CF" w:rsidRDefault="007211CF" w:rsidP="00EF32C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Alternativo – Correção dos dados</w:t>
      </w:r>
    </w:p>
    <w:p w14:paraId="358BC998" w14:textId="484785B7" w:rsidR="007211CF" w:rsidRPr="007211CF" w:rsidRDefault="007211CF" w:rsidP="00EF32C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Antes da validação do sistema (passo 5 do fluxo principal), o usuário identifica que precisa corrigir os dados informados.</w:t>
      </w:r>
    </w:p>
    <w:p w14:paraId="72E36B16" w14:textId="2AD6E6F0" w:rsidR="007211CF" w:rsidRPr="00A60907" w:rsidRDefault="007211CF" w:rsidP="00A6090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corrige os dados</w:t>
      </w:r>
      <w:r w:rsidR="00A60907">
        <w:rPr>
          <w:rFonts w:ascii="Arial" w:hAnsi="Arial" w:cs="Arial"/>
          <w:sz w:val="24"/>
          <w:szCs w:val="24"/>
        </w:rPr>
        <w:t xml:space="preserve"> e o</w:t>
      </w:r>
      <w:r w:rsidRPr="00A60907">
        <w:rPr>
          <w:rFonts w:ascii="Arial" w:hAnsi="Arial" w:cs="Arial"/>
          <w:sz w:val="24"/>
          <w:szCs w:val="24"/>
        </w:rPr>
        <w:t xml:space="preserve"> fluxo então retorna à etapa de validação das informaçõe</w:t>
      </w:r>
      <w:r w:rsidR="00863441" w:rsidRPr="00A60907">
        <w:rPr>
          <w:rFonts w:ascii="Arial" w:hAnsi="Arial" w:cs="Arial"/>
          <w:sz w:val="24"/>
          <w:szCs w:val="24"/>
        </w:rPr>
        <w:t>s, no passo 5</w:t>
      </w:r>
      <w:r w:rsidR="00A60907">
        <w:rPr>
          <w:rFonts w:ascii="Arial" w:hAnsi="Arial" w:cs="Arial"/>
          <w:sz w:val="24"/>
          <w:szCs w:val="24"/>
        </w:rPr>
        <w:t xml:space="preserve"> do fluxo principal</w:t>
      </w:r>
      <w:r w:rsidRPr="00A60907">
        <w:rPr>
          <w:rFonts w:ascii="Arial" w:hAnsi="Arial" w:cs="Arial"/>
          <w:sz w:val="24"/>
          <w:szCs w:val="24"/>
        </w:rPr>
        <w:t>.</w:t>
      </w:r>
    </w:p>
    <w:p w14:paraId="712AC61E" w14:textId="11663C30" w:rsidR="007211CF" w:rsidRPr="00A60907" w:rsidRDefault="007211CF" w:rsidP="00EF32C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os dados forem válidos, o sistema conclui o primeiro acesso</w:t>
      </w:r>
      <w:r w:rsidR="00863441">
        <w:rPr>
          <w:rFonts w:ascii="Arial" w:hAnsi="Arial" w:cs="Arial"/>
          <w:sz w:val="24"/>
          <w:szCs w:val="24"/>
        </w:rPr>
        <w:t>, no passo 6 e 7</w:t>
      </w:r>
      <w:r>
        <w:rPr>
          <w:rFonts w:ascii="Arial" w:hAnsi="Arial" w:cs="Arial"/>
          <w:sz w:val="24"/>
          <w:szCs w:val="24"/>
        </w:rPr>
        <w:t>.</w:t>
      </w:r>
    </w:p>
    <w:p w14:paraId="1A1FBD5B" w14:textId="29B008BE" w:rsidR="00A60907" w:rsidRPr="007211CF" w:rsidRDefault="00A60907" w:rsidP="00EF32C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5003DD78" w14:textId="74D1F13A" w:rsidR="007211CF" w:rsidRDefault="007211CF" w:rsidP="00EF32C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de exceção – Dados inválidos</w:t>
      </w:r>
    </w:p>
    <w:p w14:paraId="3520379B" w14:textId="0554DFF0" w:rsidR="007211CF" w:rsidRPr="007211CF" w:rsidRDefault="007211CF" w:rsidP="00EF32C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identifica, no passo de validação (5 – fluxo principal) que os dados informados são inválidos.</w:t>
      </w:r>
    </w:p>
    <w:p w14:paraId="09C4451A" w14:textId="403411B0" w:rsidR="007211CF" w:rsidRPr="007211CF" w:rsidRDefault="007211CF" w:rsidP="00EF32C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11CF">
        <w:rPr>
          <w:rFonts w:ascii="Arial" w:hAnsi="Arial" w:cs="Arial"/>
          <w:sz w:val="24"/>
          <w:szCs w:val="24"/>
        </w:rPr>
        <w:t xml:space="preserve">O sistema </w:t>
      </w:r>
      <w:r>
        <w:rPr>
          <w:rFonts w:ascii="Arial" w:hAnsi="Arial" w:cs="Arial"/>
          <w:sz w:val="24"/>
          <w:szCs w:val="24"/>
        </w:rPr>
        <w:t>então solicita a correção das informações.</w:t>
      </w:r>
    </w:p>
    <w:p w14:paraId="289762CF" w14:textId="7EEC5410" w:rsidR="007211CF" w:rsidRPr="007211CF" w:rsidRDefault="007211CF" w:rsidP="00EF32C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fluxo retorna à etapa de preenchimento dos dados (3 – fluxo principal)</w:t>
      </w:r>
      <w:r w:rsidR="00A60907">
        <w:rPr>
          <w:rFonts w:ascii="Arial" w:hAnsi="Arial" w:cs="Arial"/>
          <w:sz w:val="24"/>
          <w:szCs w:val="24"/>
        </w:rPr>
        <w:t>, até a validação dos mesmos</w:t>
      </w:r>
      <w:r>
        <w:rPr>
          <w:rFonts w:ascii="Arial" w:hAnsi="Arial" w:cs="Arial"/>
          <w:sz w:val="24"/>
          <w:szCs w:val="24"/>
        </w:rPr>
        <w:t>.</w:t>
      </w:r>
    </w:p>
    <w:p w14:paraId="5EC7C41C" w14:textId="614C1ED6" w:rsidR="007211CF" w:rsidRPr="00A60907" w:rsidRDefault="007211CF" w:rsidP="00EF32C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86344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primeiro acesso somente é concluído após a validação das informações.</w:t>
      </w:r>
    </w:p>
    <w:p w14:paraId="4047F253" w14:textId="45F90098" w:rsidR="00A60907" w:rsidRPr="007211CF" w:rsidRDefault="00A60907" w:rsidP="00EF32C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7D47298D" w14:textId="686B5496" w:rsidR="007211CF" w:rsidRDefault="007211CF" w:rsidP="00EF32C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de exceção – Cadastro inválido</w:t>
      </w:r>
    </w:p>
    <w:p w14:paraId="7898EF55" w14:textId="2C92E05F" w:rsidR="007211CF" w:rsidRPr="00EF32C3" w:rsidRDefault="007211CF" w:rsidP="00EF32C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identifica que o usuário não possui cadastro válido (</w:t>
      </w:r>
      <w:r w:rsidR="00863441">
        <w:rPr>
          <w:rFonts w:ascii="Arial" w:hAnsi="Arial" w:cs="Arial"/>
          <w:sz w:val="24"/>
          <w:szCs w:val="24"/>
        </w:rPr>
        <w:t xml:space="preserve">no passo </w:t>
      </w:r>
      <w:r>
        <w:rPr>
          <w:rFonts w:ascii="Arial" w:hAnsi="Arial" w:cs="Arial"/>
          <w:sz w:val="24"/>
          <w:szCs w:val="24"/>
        </w:rPr>
        <w:t>6 – fluxo principal).</w:t>
      </w:r>
    </w:p>
    <w:p w14:paraId="63ACFAFE" w14:textId="0B9E82FF" w:rsidR="00EF32C3" w:rsidRPr="00EF32C3" w:rsidRDefault="00EF32C3" w:rsidP="00EF32C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verifica se o usuário possui um ca</w:t>
      </w:r>
      <w:r w:rsidR="002A5B29">
        <w:rPr>
          <w:rFonts w:ascii="Arial" w:hAnsi="Arial" w:cs="Arial"/>
          <w:sz w:val="24"/>
          <w:szCs w:val="24"/>
        </w:rPr>
        <w:t>dastro</w:t>
      </w:r>
      <w:r>
        <w:rPr>
          <w:rFonts w:ascii="Arial" w:hAnsi="Arial" w:cs="Arial"/>
          <w:sz w:val="24"/>
          <w:szCs w:val="24"/>
        </w:rPr>
        <w:t xml:space="preserve"> válido</w:t>
      </w:r>
      <w:r w:rsidR="002A5B29">
        <w:rPr>
          <w:rFonts w:ascii="Arial" w:hAnsi="Arial" w:cs="Arial"/>
          <w:sz w:val="24"/>
          <w:szCs w:val="24"/>
        </w:rPr>
        <w:t>.</w:t>
      </w:r>
    </w:p>
    <w:p w14:paraId="1CDE2E28" w14:textId="272A4D61" w:rsidR="00EF32C3" w:rsidRPr="00EF32C3" w:rsidRDefault="00EF32C3" w:rsidP="00EF32C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identifica que não existe um cadastro válido associado ao usuário.</w:t>
      </w:r>
    </w:p>
    <w:p w14:paraId="62FE16CB" w14:textId="4364158E" w:rsidR="007211CF" w:rsidRPr="00A60907" w:rsidRDefault="00EF32C3" w:rsidP="00A6090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informa que não foi possível realizar o primeiro acesso</w:t>
      </w:r>
      <w:r w:rsidR="00A60907">
        <w:rPr>
          <w:rFonts w:ascii="Arial" w:hAnsi="Arial" w:cs="Arial"/>
          <w:sz w:val="24"/>
          <w:szCs w:val="24"/>
        </w:rPr>
        <w:t xml:space="preserve">, e </w:t>
      </w:r>
      <w:r w:rsidRPr="00A60907">
        <w:rPr>
          <w:rFonts w:ascii="Arial" w:hAnsi="Arial" w:cs="Arial"/>
          <w:sz w:val="24"/>
          <w:szCs w:val="24"/>
        </w:rPr>
        <w:t xml:space="preserve">então não conclui </w:t>
      </w:r>
      <w:r w:rsidR="00A60907">
        <w:rPr>
          <w:rFonts w:ascii="Arial" w:hAnsi="Arial" w:cs="Arial"/>
          <w:sz w:val="24"/>
          <w:szCs w:val="24"/>
        </w:rPr>
        <w:t>a etapa</w:t>
      </w:r>
      <w:r w:rsidRPr="00A60907">
        <w:rPr>
          <w:rFonts w:ascii="Arial" w:hAnsi="Arial" w:cs="Arial"/>
          <w:sz w:val="24"/>
          <w:szCs w:val="24"/>
        </w:rPr>
        <w:t xml:space="preserve"> (7 – fluxo principal).</w:t>
      </w:r>
    </w:p>
    <w:p w14:paraId="077F7701" w14:textId="529E679C" w:rsidR="00EF32C3" w:rsidRPr="00A60907" w:rsidRDefault="00EF32C3" w:rsidP="00EF32C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sem habilitar o acesso ao sistema.</w:t>
      </w:r>
    </w:p>
    <w:p w14:paraId="21F9AD02" w14:textId="22551CAB" w:rsidR="00A60907" w:rsidRPr="007211CF" w:rsidRDefault="00A60907" w:rsidP="00EF32C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sectPr w:rsidR="00A60907" w:rsidRPr="00721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3FA6"/>
    <w:multiLevelType w:val="hybridMultilevel"/>
    <w:tmpl w:val="06880F8A"/>
    <w:lvl w:ilvl="0" w:tplc="6A5CDE9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5521005"/>
    <w:multiLevelType w:val="hybridMultilevel"/>
    <w:tmpl w:val="4588F2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459AD"/>
    <w:multiLevelType w:val="hybridMultilevel"/>
    <w:tmpl w:val="45089C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74C13"/>
    <w:multiLevelType w:val="hybridMultilevel"/>
    <w:tmpl w:val="A720F2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40EF9"/>
    <w:multiLevelType w:val="hybridMultilevel"/>
    <w:tmpl w:val="E00005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D6ED9"/>
    <w:multiLevelType w:val="hybridMultilevel"/>
    <w:tmpl w:val="F79E07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97784"/>
    <w:multiLevelType w:val="hybridMultilevel"/>
    <w:tmpl w:val="E952B5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E6330"/>
    <w:multiLevelType w:val="hybridMultilevel"/>
    <w:tmpl w:val="2A7E72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F2A53"/>
    <w:multiLevelType w:val="hybridMultilevel"/>
    <w:tmpl w:val="250A63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43573"/>
    <w:multiLevelType w:val="hybridMultilevel"/>
    <w:tmpl w:val="528EACBC"/>
    <w:lvl w:ilvl="0" w:tplc="26CA8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114A8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234940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09235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F6882F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91C4AE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C0E4E0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62A52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F1478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58EF0E0E"/>
    <w:multiLevelType w:val="hybridMultilevel"/>
    <w:tmpl w:val="CB6A2C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D3642"/>
    <w:multiLevelType w:val="hybridMultilevel"/>
    <w:tmpl w:val="A0D6D6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5"/>
  </w:num>
  <w:num w:numId="6">
    <w:abstractNumId w:val="0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A1"/>
    <w:rsid w:val="001143EC"/>
    <w:rsid w:val="002067BD"/>
    <w:rsid w:val="00276FA1"/>
    <w:rsid w:val="002A5B29"/>
    <w:rsid w:val="002D1057"/>
    <w:rsid w:val="003C50F3"/>
    <w:rsid w:val="007211CF"/>
    <w:rsid w:val="00863441"/>
    <w:rsid w:val="009461F6"/>
    <w:rsid w:val="00A60907"/>
    <w:rsid w:val="00AE492A"/>
    <w:rsid w:val="00DE21F3"/>
    <w:rsid w:val="00EF32C3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97FC"/>
  <w15:chartTrackingRefBased/>
  <w15:docId w15:val="{7FFE071C-95C9-43F9-9922-66D08E0D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FA1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6FA1"/>
    <w:pPr>
      <w:ind w:left="720"/>
      <w:contextualSpacing/>
    </w:pPr>
  </w:style>
  <w:style w:type="paragraph" w:customStyle="1" w:styleId="w6asjqtextbase">
    <w:name w:val="w6asjq_textbase"/>
    <w:basedOn w:val="Normal"/>
    <w:rsid w:val="0011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GIVAN APARECIDO FORTUOSO DA SILVA</dc:creator>
  <cp:keywords/>
  <dc:description/>
  <cp:lastModifiedBy>Eduarda Porcino</cp:lastModifiedBy>
  <cp:revision>2</cp:revision>
  <cp:lastPrinted>2026-09-27T13:58:00Z</cp:lastPrinted>
  <dcterms:created xsi:type="dcterms:W3CDTF">2026-09-28T21:16:00Z</dcterms:created>
  <dcterms:modified xsi:type="dcterms:W3CDTF">2026-09-28T21:16:00Z</dcterms:modified>
</cp:coreProperties>
</file>