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750" w:right="0" w:firstLine="0"/>
        <w:jc w:val="left"/>
        <w:rPr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27700" cy="1270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2125" y="3773625"/>
                          <a:ext cx="5727700" cy="12700"/>
                          <a:chOff x="2482125" y="3773625"/>
                          <a:chExt cx="5727725" cy="12750"/>
                        </a:xfrm>
                      </wpg:grpSpPr>
                      <wpg:grpSp>
                        <wpg:cNvGrpSpPr/>
                        <wpg:grpSpPr>
                          <a:xfrm>
                            <a:off x="2482150" y="3773650"/>
                            <a:ext cx="5727700" cy="12700"/>
                            <a:chOff x="0" y="0"/>
                            <a:chExt cx="5727700" cy="12700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57277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6350"/>
                              <a:ext cx="57277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27700" cy="12700"/>
                <wp:effectExtent b="0" l="0" r="0" t="0"/>
                <wp:docPr id="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88" w:lineRule="auto"/>
        <w:ind w:left="5760" w:right="0" w:firstLine="720"/>
        <w:jc w:val="left"/>
        <w:rPr/>
      </w:pPr>
      <w:r w:rsidDel="00000000" w:rsidR="00000000" w:rsidRPr="00000000">
        <w:rPr>
          <w:rtl w:val="0"/>
        </w:rPr>
        <w:t xml:space="preserve">Velvo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913950" y="3779365"/>
                          <a:ext cx="5727700" cy="1270"/>
                        </a:xfrm>
                        <a:custGeom>
                          <a:rect b="b" l="l" r="r" t="t"/>
                          <a:pathLst>
                            <a:path extrusionOk="0" h="1270"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before="274" w:lineRule="auto"/>
        <w:ind w:left="0" w:right="759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  <w:tab/>
        <w:tab/>
        <w:tab/>
        <w:tab/>
        <w:tab/>
        <w:t xml:space="preserve">        VanPet</w:t>
      </w:r>
    </w:p>
    <w:p w:rsidR="00000000" w:rsidDel="00000000" w:rsidP="00000000" w:rsidRDefault="00000000" w:rsidRPr="00000000" w14:paraId="00000007">
      <w:pPr>
        <w:spacing w:before="274" w:lineRule="auto"/>
        <w:ind w:left="5760" w:right="759" w:firstLine="72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Documento de Visão</w:t>
      </w:r>
    </w:p>
    <w:p w:rsidR="00000000" w:rsidDel="00000000" w:rsidP="00000000" w:rsidRDefault="00000000" w:rsidRPr="00000000" w14:paraId="00000008">
      <w:pPr>
        <w:spacing w:before="0" w:line="340" w:lineRule="auto"/>
        <w:ind w:left="7920" w:right="772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Versão 1.3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127000</wp:posOffset>
                </wp:positionV>
                <wp:extent cx="1270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952050" y="3779365"/>
                          <a:ext cx="5651500" cy="1270"/>
                        </a:xfrm>
                        <a:custGeom>
                          <a:rect b="b" l="l" r="r" t="t"/>
                          <a:pathLst>
                            <a:path extrusionOk="0" h="1270" w="5651500">
                              <a:moveTo>
                                <a:pt x="0" y="0"/>
                              </a:moveTo>
                              <a:lnTo>
                                <a:pt x="56515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127000</wp:posOffset>
                </wp:positionV>
                <wp:extent cx="1270" cy="12700"/>
                <wp:effectExtent b="0" l="0" r="0" t="0"/>
                <wp:wrapTopAndBottom distB="0" distT="0"/>
                <wp:docPr id="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44" w:lineRule="auto"/>
        <w:ind w:left="2834" w:right="284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ORGULHOSAMENTE DESENVOLVIDO POR:</w:t>
      </w:r>
    </w:p>
    <w:p w:rsidR="00000000" w:rsidDel="00000000" w:rsidP="00000000" w:rsidRDefault="00000000" w:rsidRPr="00000000" w14:paraId="00000010">
      <w:pPr>
        <w:spacing w:before="44" w:lineRule="auto"/>
        <w:ind w:left="2834" w:right="284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44" w:lineRule="auto"/>
        <w:ind w:left="2834" w:right="284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Velvo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center"/>
        <w:rPr>
          <w:b w:val="1"/>
          <w:sz w:val="26"/>
          <w:szCs w:val="26"/>
        </w:rPr>
        <w:sectPr>
          <w:pgSz w:h="16840" w:w="11920" w:orient="portrait"/>
          <w:pgMar w:bottom="280" w:top="720" w:left="680" w:right="68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firstLine="2834"/>
        <w:rPr/>
      </w:pPr>
      <w:r w:rsidDel="00000000" w:rsidR="00000000" w:rsidRPr="00000000">
        <w:rPr>
          <w:rtl w:val="0"/>
        </w:rPr>
        <w:t xml:space="preserve">Histórico da Revisão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79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160"/>
        <w:gridCol w:w="1120"/>
        <w:gridCol w:w="3460"/>
        <w:gridCol w:w="2280"/>
        <w:tblGridChange w:id="0">
          <w:tblGrid>
            <w:gridCol w:w="2160"/>
            <w:gridCol w:w="1120"/>
            <w:gridCol w:w="3460"/>
            <w:gridCol w:w="2280"/>
          </w:tblGrid>
        </w:tblGridChange>
      </w:tblGrid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202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08/09/2023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102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Término Introdução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Guilherme Cunha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ind w:left="89" w:firstLine="0"/>
              <w:rPr/>
            </w:pPr>
            <w:r w:rsidDel="00000000" w:rsidR="00000000" w:rsidRPr="00000000">
              <w:rPr>
                <w:rtl w:val="0"/>
              </w:rPr>
              <w:t xml:space="preserve">09/09/2023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89" w:firstLine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94" w:right="102" w:firstLine="0"/>
              <w:rPr/>
            </w:pPr>
            <w:r w:rsidDel="00000000" w:rsidR="00000000" w:rsidRPr="00000000">
              <w:rPr>
                <w:rtl w:val="0"/>
              </w:rPr>
              <w:t xml:space="preserve">Término </w:t>
            </w:r>
            <w:hyperlink w:anchor="_heading=h.3znysh7">
              <w:r w:rsidDel="00000000" w:rsidR="00000000" w:rsidRPr="00000000">
                <w:rPr>
                  <w:rtl w:val="0"/>
                </w:rPr>
                <w:t xml:space="preserve">Posicionamento</w:t>
              </w:r>
            </w:hyperlink>
            <w:r w:rsidDel="00000000" w:rsidR="00000000" w:rsidRPr="00000000">
              <w:rPr>
                <w:rtl w:val="0"/>
              </w:rPr>
              <w:t xml:space="preserve"> e Descrições dos Envolvidos e Usuários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Guilherme Cunha</w:t>
            </w:r>
          </w:p>
        </w:tc>
      </w:tr>
      <w:tr>
        <w:trPr>
          <w:cantSplit w:val="0"/>
          <w:trHeight w:val="202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ind w:left="89" w:firstLine="0"/>
              <w:rPr/>
            </w:pPr>
            <w:r w:rsidDel="00000000" w:rsidR="00000000" w:rsidRPr="00000000">
              <w:rPr>
                <w:rtl w:val="0"/>
              </w:rPr>
              <w:t xml:space="preserve">23/09/2023</w:t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89" w:firstLine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94" w:right="102" w:firstLine="0"/>
              <w:rPr/>
            </w:pPr>
            <w:r w:rsidDel="00000000" w:rsidR="00000000" w:rsidRPr="00000000">
              <w:rPr>
                <w:rtl w:val="0"/>
              </w:rPr>
              <w:t xml:space="preserve">Término Visão Geral do Produto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Guilherme Cunha</w:t>
            </w:r>
          </w:p>
        </w:tc>
      </w:tr>
      <w:tr>
        <w:trPr>
          <w:cantSplit w:val="0"/>
          <w:trHeight w:val="202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ind w:left="89" w:firstLine="0"/>
              <w:rPr/>
            </w:pPr>
            <w:r w:rsidDel="00000000" w:rsidR="00000000" w:rsidRPr="00000000">
              <w:rPr>
                <w:rtl w:val="0"/>
              </w:rPr>
              <w:t xml:space="preserve">26/09/2023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89" w:firstLine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94" w:right="102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Término </w:t>
            </w:r>
            <w:r w:rsidDel="00000000" w:rsidR="00000000" w:rsidRPr="00000000">
              <w:rPr>
                <w:rtl w:val="0"/>
              </w:rPr>
              <w:t xml:space="preserve">Recursos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Guilherme Cunha</w:t>
            </w:r>
          </w:p>
        </w:tc>
      </w:tr>
    </w:tbl>
    <w:p w:rsidR="00000000" w:rsidDel="00000000" w:rsidP="00000000" w:rsidRDefault="00000000" w:rsidRPr="00000000" w14:paraId="00000030">
      <w:pPr>
        <w:spacing w:after="0" w:lineRule="auto"/>
        <w:ind w:firstLine="0"/>
        <w:rPr>
          <w:sz w:val="22"/>
          <w:szCs w:val="22"/>
        </w:rPr>
        <w:sectPr>
          <w:headerReference r:id="rId10" w:type="default"/>
          <w:footerReference r:id="rId11" w:type="default"/>
          <w:type w:val="nextPage"/>
          <w:pgSz w:h="16840" w:w="11920" w:orient="portrait"/>
          <w:pgMar w:bottom="900" w:top="2440" w:left="680" w:right="680" w:header="1050" w:footer="719"/>
          <w:pgNumType w:start="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7" w:lineRule="auto"/>
        <w:ind w:left="2834" w:right="2846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 Analítico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9"/>
          <w:tab w:val="left" w:leader="none" w:pos="1480"/>
          <w:tab w:val="right" w:leader="none" w:pos="9487"/>
        </w:tabs>
        <w:spacing w:after="0" w:before="266" w:line="240" w:lineRule="auto"/>
        <w:ind w:left="1480" w:right="0" w:hanging="720"/>
        <w:jc w:val="left"/>
        <w:rPr/>
      </w:pPr>
      <w:hyperlink w:anchor="_heading=h.gjdgxs">
        <w:r w:rsidDel="00000000" w:rsidR="00000000" w:rsidRPr="00000000">
          <w:rPr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Introdução</w:t>
        </w:r>
      </w:hyperlink>
      <w:hyperlink w:anchor="_heading=h.gjdgxs">
        <w:r w:rsidDel="00000000" w:rsidR="00000000" w:rsidRPr="00000000">
          <w:rPr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gjdgxs">
        <w:r w:rsidDel="00000000" w:rsidR="00000000" w:rsidRPr="00000000">
          <w:rPr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99"/>
          <w:tab w:val="left" w:leader="none" w:pos="2200"/>
          <w:tab w:val="right" w:leader="none" w:pos="9511"/>
        </w:tabs>
        <w:spacing w:after="0" w:before="0" w:line="240" w:lineRule="auto"/>
        <w:ind w:left="2200" w:right="0" w:hanging="720"/>
        <w:jc w:val="left"/>
        <w:rPr/>
      </w:pPr>
      <w:hyperlink w:anchor="_heading=h.30j0zll">
        <w:r w:rsidDel="00000000" w:rsidR="00000000" w:rsidRPr="00000000">
          <w:rPr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Finalidade</w:t>
        </w:r>
      </w:hyperlink>
      <w:hyperlink w:anchor="_heading=h.30j0zll">
        <w:r w:rsidDel="00000000" w:rsidR="00000000" w:rsidRPr="00000000">
          <w:rPr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30j0zll">
        <w:r w:rsidDel="00000000" w:rsidR="00000000" w:rsidRPr="00000000">
          <w:rPr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99"/>
          <w:tab w:val="left" w:leader="none" w:pos="2200"/>
          <w:tab w:val="right" w:leader="none" w:pos="9511"/>
        </w:tabs>
        <w:spacing w:after="0" w:before="0" w:line="240" w:lineRule="auto"/>
        <w:ind w:left="2200" w:right="0" w:hanging="720"/>
        <w:jc w:val="left"/>
        <w:rPr/>
      </w:pPr>
      <w:hyperlink w:anchor="_heading=h.1fob9te">
        <w:r w:rsidDel="00000000" w:rsidR="00000000" w:rsidRPr="00000000">
          <w:rPr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Escopo</w:t>
        </w:r>
      </w:hyperlink>
      <w:hyperlink w:anchor="_heading=h.1fob9te">
        <w:r w:rsidDel="00000000" w:rsidR="00000000" w:rsidRPr="00000000">
          <w:rPr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1fob9te">
        <w:r w:rsidDel="00000000" w:rsidR="00000000" w:rsidRPr="00000000">
          <w:rPr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99"/>
          <w:tab w:val="left" w:leader="none" w:pos="2200"/>
          <w:tab w:val="right" w:leader="none" w:pos="9511"/>
        </w:tabs>
        <w:spacing w:after="0" w:before="0" w:line="240" w:lineRule="auto"/>
        <w:ind w:left="2200" w:right="0" w:hanging="72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Definições, Acrogramas e Abreviaturas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9"/>
          <w:tab w:val="left" w:leader="none" w:pos="1480"/>
          <w:tab w:val="right" w:leader="none" w:pos="9511"/>
        </w:tabs>
        <w:spacing w:after="0" w:before="268" w:line="240" w:lineRule="auto"/>
        <w:ind w:left="1480" w:right="0" w:hanging="720"/>
        <w:jc w:val="left"/>
        <w:rPr/>
      </w:pPr>
      <w:hyperlink w:anchor="_heading=h.3znysh7">
        <w:r w:rsidDel="00000000" w:rsidR="00000000" w:rsidRPr="00000000">
          <w:rPr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Posicionamento</w:t>
        </w:r>
      </w:hyperlink>
      <w:hyperlink w:anchor="_heading=h.3znysh7">
        <w:r w:rsidDel="00000000" w:rsidR="00000000" w:rsidRPr="00000000">
          <w:rPr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3znysh7">
        <w:r w:rsidDel="00000000" w:rsidR="00000000" w:rsidRPr="00000000">
          <w:rPr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99"/>
          <w:tab w:val="left" w:leader="none" w:pos="2200"/>
          <w:tab w:val="right" w:leader="none" w:pos="9511"/>
        </w:tabs>
        <w:spacing w:after="0" w:before="0" w:line="240" w:lineRule="auto"/>
        <w:ind w:left="2200" w:right="0" w:hanging="720"/>
        <w:jc w:val="left"/>
        <w:rPr/>
      </w:pPr>
      <w:hyperlink w:anchor="_heading=h.2et92p0">
        <w:r w:rsidDel="00000000" w:rsidR="00000000" w:rsidRPr="00000000">
          <w:rPr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Descrição do Problema</w:t>
        </w:r>
      </w:hyperlink>
      <w:hyperlink w:anchor="_heading=h.2et92p0">
        <w:r w:rsidDel="00000000" w:rsidR="00000000" w:rsidRPr="00000000">
          <w:rPr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2et92p0">
        <w:r w:rsidDel="00000000" w:rsidR="00000000" w:rsidRPr="00000000">
          <w:rPr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99"/>
          <w:tab w:val="left" w:leader="none" w:pos="2200"/>
          <w:tab w:val="right" w:leader="none" w:pos="9511"/>
        </w:tabs>
        <w:spacing w:after="0" w:before="0" w:line="240" w:lineRule="auto"/>
        <w:ind w:left="2200" w:right="0" w:hanging="720"/>
        <w:jc w:val="left"/>
        <w:rPr/>
      </w:pPr>
      <w:hyperlink w:anchor="_heading=h.tyjcwt">
        <w:r w:rsidDel="00000000" w:rsidR="00000000" w:rsidRPr="00000000">
          <w:rPr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Sentença de Posição do Produto</w:t>
        </w:r>
      </w:hyperlink>
      <w:hyperlink w:anchor="_heading=h.tyjcwt">
        <w:r w:rsidDel="00000000" w:rsidR="00000000" w:rsidRPr="00000000">
          <w:rPr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tyjcwt">
        <w:r w:rsidDel="00000000" w:rsidR="00000000" w:rsidRPr="00000000">
          <w:rPr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9"/>
          <w:tab w:val="left" w:leader="none" w:pos="1480"/>
          <w:tab w:val="right" w:leader="none" w:pos="9511"/>
        </w:tabs>
        <w:spacing w:after="0" w:before="269" w:line="240" w:lineRule="auto"/>
        <w:ind w:left="1480" w:right="0" w:hanging="72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Descrições dos Envolvidos e Usuários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99"/>
          <w:tab w:val="left" w:leader="none" w:pos="2200"/>
          <w:tab w:val="right" w:leader="none" w:pos="9511"/>
        </w:tabs>
        <w:spacing w:after="0" w:before="0" w:line="240" w:lineRule="auto"/>
        <w:ind w:left="22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Resumo dos Envolvidos (</w:t>
      </w: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99"/>
          <w:tab w:val="left" w:leader="none" w:pos="2200"/>
          <w:tab w:val="right" w:leader="none" w:pos="9622"/>
        </w:tabs>
        <w:spacing w:after="0" w:before="0" w:line="240" w:lineRule="auto"/>
        <w:ind w:left="2200" w:right="0" w:hanging="720"/>
        <w:jc w:val="left"/>
        <w:rPr/>
      </w:pPr>
      <w:hyperlink w:anchor="_heading=h.3dy6vkm">
        <w:r w:rsidDel="00000000" w:rsidR="00000000" w:rsidRPr="00000000">
          <w:rPr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Resumo dos Usuários</w:t>
        </w:r>
      </w:hyperlink>
      <w:hyperlink w:anchor="_heading=h.3dy6vkm">
        <w:r w:rsidDel="00000000" w:rsidR="00000000" w:rsidRPr="00000000">
          <w:rPr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heading=h.3dy6vkm">
        <w:r w:rsidDel="00000000" w:rsidR="00000000" w:rsidRPr="00000000">
          <w:rPr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99"/>
          <w:tab w:val="left" w:leader="none" w:pos="2200"/>
        </w:tabs>
        <w:spacing w:after="0" w:before="0" w:line="240" w:lineRule="auto"/>
        <w:ind w:left="2200" w:right="0" w:hanging="720"/>
        <w:jc w:val="left"/>
        <w:rPr/>
      </w:pPr>
      <w:hyperlink w:anchor="_heading=h.1t3h5sf">
        <w:r w:rsidDel="00000000" w:rsidR="00000000" w:rsidRPr="00000000">
          <w:rPr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Necessidades principais dos Envolvidos ou Usuários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9"/>
          <w:tab w:val="left" w:leader="none" w:pos="1480"/>
          <w:tab w:val="right" w:leader="none" w:pos="9622"/>
        </w:tabs>
        <w:spacing w:after="0" w:before="269" w:line="240" w:lineRule="auto"/>
        <w:ind w:left="1480" w:right="0" w:hanging="72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Visão Geral do Produto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99"/>
          <w:tab w:val="left" w:leader="none" w:pos="2200"/>
          <w:tab w:val="right" w:leader="none" w:pos="9622"/>
        </w:tabs>
        <w:spacing w:after="0" w:before="0" w:line="240" w:lineRule="auto"/>
        <w:ind w:left="2200" w:right="0" w:hanging="72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Perspectiva do Produto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99"/>
          <w:tab w:val="left" w:leader="none" w:pos="2200"/>
          <w:tab w:val="right" w:leader="none" w:pos="9622"/>
        </w:tabs>
        <w:spacing w:after="0" w:before="0" w:line="240" w:lineRule="auto"/>
        <w:ind w:left="2200" w:right="0" w:hanging="72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Suposições e Dependências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9"/>
          <w:tab w:val="left" w:leader="none" w:pos="1480"/>
          <w:tab w:val="right" w:leader="none" w:pos="9622"/>
        </w:tabs>
        <w:spacing w:after="0" w:before="268" w:line="240" w:lineRule="auto"/>
        <w:ind w:left="1480" w:right="0" w:hanging="720"/>
        <w:jc w:val="left"/>
        <w:rPr/>
        <w:sectPr>
          <w:type w:val="nextPage"/>
          <w:pgSz w:h="16840" w:w="11920" w:orient="portrait"/>
          <w:pgMar w:bottom="980" w:top="2440" w:left="680" w:right="680" w:header="1050" w:footer="719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 do produto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42">
      <w:pPr>
        <w:pStyle w:val="Heading1"/>
        <w:spacing w:before="312" w:lineRule="auto"/>
        <w:ind w:left="2114" w:firstLine="0"/>
        <w:rPr/>
      </w:pPr>
      <w:r w:rsidDel="00000000" w:rsidR="00000000" w:rsidRPr="00000000">
        <w:rPr>
          <w:rtl w:val="0"/>
        </w:rPr>
        <w:t xml:space="preserve">Visão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3"/>
        </w:numPr>
        <w:tabs>
          <w:tab w:val="left" w:leader="none" w:pos="947"/>
        </w:tabs>
        <w:spacing w:after="0" w:before="185" w:line="240" w:lineRule="auto"/>
        <w:ind w:left="946" w:right="0" w:hanging="187.00000000000003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objetivo deste Documento de Visão é analisar e definir necessidades e características de alto nível apresentadas durante o desenvolvimento da aplicação para </w:t>
      </w:r>
      <w:r w:rsidDel="00000000" w:rsidR="00000000" w:rsidRPr="00000000">
        <w:rPr>
          <w:rtl w:val="0"/>
        </w:rPr>
        <w:t xml:space="preserve">web da VanTec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772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 é voltado para os recursos que os desenvolvedores envolvidos e usuários-alvo (</w:t>
      </w:r>
      <w:r w:rsidDel="00000000" w:rsidR="00000000" w:rsidRPr="00000000">
        <w:rPr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precisam, e descreve o porquê dessas necessidades. Os detalhes de como o </w:t>
      </w:r>
      <w:r w:rsidDel="00000000" w:rsidR="00000000" w:rsidRPr="00000000">
        <w:rPr>
          <w:rtl w:val="0"/>
        </w:rPr>
        <w:t xml:space="preserve">VanPet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atende a essas necessidades encontram-se descritos nos documentos de Especificações Suplementares e de Casos de Uso.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3"/>
        </w:numPr>
        <w:tabs>
          <w:tab w:val="left" w:leader="none" w:pos="1122"/>
        </w:tabs>
        <w:spacing w:after="0" w:before="1" w:line="240" w:lineRule="auto"/>
        <w:ind w:left="1121" w:right="0" w:hanging="362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Finalidade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785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tem por finalidade principal permitir uma melhor definição dos requisitos de alto nível da página web </w:t>
      </w:r>
      <w:r w:rsidDel="00000000" w:rsidR="00000000" w:rsidRPr="00000000">
        <w:rPr>
          <w:rtl w:val="0"/>
        </w:rPr>
        <w:t xml:space="preserve">VanPet 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consequentemente as necessidades dos usuários finais.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3"/>
        </w:numPr>
        <w:tabs>
          <w:tab w:val="left" w:leader="none" w:pos="1122"/>
        </w:tabs>
        <w:spacing w:after="0" w:before="0" w:line="240" w:lineRule="auto"/>
        <w:ind w:left="1121" w:right="0" w:hanging="362"/>
        <w:jc w:val="left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776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980" w:top="2440" w:left="680" w:right="680" w:header="1050" w:footer="719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de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isão do </w:t>
      </w:r>
      <w:r w:rsidDel="00000000" w:rsidR="00000000" w:rsidRPr="00000000">
        <w:rPr>
          <w:rtl w:val="0"/>
        </w:rPr>
        <w:t xml:space="preserve">VanPet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refere-se a uma Unidade de Sistema Web que implementa algumas das principais funcionalidades de uma aplicação com objetivo de facilitar a soli</w:t>
      </w:r>
      <w:r w:rsidDel="00000000" w:rsidR="00000000" w:rsidRPr="00000000">
        <w:rPr>
          <w:rtl w:val="0"/>
        </w:rPr>
        <w:t xml:space="preserve">citação de vans especializadas em transporte de animais para o petshop e do petshop para casa.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3"/>
        </w:numPr>
        <w:tabs>
          <w:tab w:val="left" w:leader="none" w:pos="947"/>
        </w:tabs>
        <w:spacing w:after="0" w:before="52" w:line="240" w:lineRule="auto"/>
        <w:ind w:left="946" w:right="0" w:hanging="187.00000000000003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Posicionamento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3"/>
        </w:numPr>
        <w:tabs>
          <w:tab w:val="left" w:leader="none" w:pos="1069"/>
        </w:tabs>
        <w:spacing w:after="0" w:before="0" w:line="240" w:lineRule="auto"/>
        <w:ind w:left="1068" w:right="0" w:hanging="308.9999999999999"/>
        <w:jc w:val="left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Descrição do Problema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60.0" w:type="dxa"/>
        <w:jc w:val="left"/>
        <w:tblInd w:w="7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2365.0000000000005"/>
        <w:gridCol w:w="6395"/>
        <w:tblGridChange w:id="0">
          <w:tblGrid>
            <w:gridCol w:w="2365.0000000000005"/>
            <w:gridCol w:w="6395"/>
          </w:tblGrid>
        </w:tblGridChange>
      </w:tblGrid>
      <w:tr>
        <w:trPr>
          <w:cantSplit w:val="0"/>
          <w:trHeight w:val="1732" w:hRule="atLeast"/>
          <w:tblHeader w:val="0"/>
        </w:trPr>
        <w:tc>
          <w:tcPr>
            <w:tcBorders>
              <w:bottom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problema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Quase todo mundo tem algum pet em casa, mas não é todo    mundo que tem tempo para levá-lo ao pet-shop. Estão todos ocupados com trabalhos, filhos, estudos… Muita das vezes é necessário o dono do pet levá-lo durante a noite ou madrugada ou gastar seu tempo que poderia estar com a família para levá-lo no fim de semana no pet shop.</w:t>
            </w:r>
          </w:p>
          <w:p w:rsidR="00000000" w:rsidDel="00000000" w:rsidP="00000000" w:rsidRDefault="00000000" w:rsidRPr="00000000" w14:paraId="0000005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Outro problema que identificamos é que os pet-shops já terem a necessidade de se preocuparem com os serviços principais de um pet-shop, acabam não tendo o devido valor ao transporte de seus pets até o local. Muitos pet shops que oferecem esse serviço acabam não executando com responsabilidade, como deve ser.</w:t>
            </w:r>
          </w:p>
          <w:p w:rsidR="00000000" w:rsidDel="00000000" w:rsidP="00000000" w:rsidRDefault="00000000" w:rsidRPr="00000000" w14:paraId="0000005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9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6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 qualidade de vida das famílias, que ocupam seu tempo com a viagem do pet e do próprio pet, que muita das vezes precisa de um atendimento urgente, por exemplo.</w:t>
            </w:r>
          </w:p>
          <w:p w:rsidR="00000000" w:rsidDel="00000000" w:rsidP="00000000" w:rsidRDefault="00000000" w:rsidRPr="00000000" w14:paraId="0000006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Também os petshops que não se preocupam com o deslocamento de pets, focando mais no atendimento e cuidado na saúde dos pets. Além de poderem se cadastrar no nosso sistema e ter serviços praticamente sem fazerem muito.</w:t>
            </w:r>
          </w:p>
          <w:p w:rsidR="00000000" w:rsidDel="00000000" w:rsidP="00000000" w:rsidRDefault="00000000" w:rsidRPr="00000000" w14:paraId="0000006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seu impacto é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6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Praticidade, porque você não terá que se mover até o petshop, em um clique a van estará indo buscar seu pet. Em casos de urgência, a equipe da van poderá fazer os primeiros socorros.</w:t>
            </w:r>
          </w:p>
          <w:p w:rsidR="00000000" w:rsidDel="00000000" w:rsidP="00000000" w:rsidRDefault="00000000" w:rsidRPr="00000000" w14:paraId="0000006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Com esses pontos o dono do pet tem maior praticidade, segurança e conforto.</w:t>
            </w:r>
          </w:p>
          <w:p w:rsidR="00000000" w:rsidDel="00000000" w:rsidP="00000000" w:rsidRDefault="00000000" w:rsidRPr="00000000" w14:paraId="0000006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solução ideal seria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7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left="720" w:firstLine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Desenvolver um website que permita a </w:t>
            </w:r>
            <w:r w:rsidDel="00000000" w:rsidR="00000000" w:rsidRPr="00000000">
              <w:rPr>
                <w:rtl w:val="0"/>
              </w:rPr>
              <w:t xml:space="preserve">realização d</w:t>
            </w:r>
            <w:r w:rsidDel="00000000" w:rsidR="00000000" w:rsidRPr="00000000">
              <w:rPr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tl w:val="0"/>
              </w:rPr>
              <w:t xml:space="preserve">pedidos de vans, que possam buscar e levar até o petshop ideal para o serviço e mais próximo.</w:t>
            </w:r>
          </w:p>
          <w:p w:rsidR="00000000" w:rsidDel="00000000" w:rsidP="00000000" w:rsidRDefault="00000000" w:rsidRPr="00000000" w14:paraId="0000007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Onde também os petshops possam se registrar e obter clientes.</w:t>
            </w:r>
          </w:p>
          <w:p w:rsidR="00000000" w:rsidDel="00000000" w:rsidP="00000000" w:rsidRDefault="00000000" w:rsidRPr="00000000" w14:paraId="0000007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Rule="auto"/>
        <w:ind w:firstLine="0"/>
        <w:jc w:val="both"/>
        <w:rPr>
          <w:sz w:val="22"/>
          <w:szCs w:val="22"/>
        </w:rPr>
        <w:sectPr>
          <w:type w:val="nextPage"/>
          <w:pgSz w:h="16840" w:w="11920" w:orient="portrait"/>
          <w:pgMar w:bottom="980" w:top="2440" w:left="680" w:right="680" w:header="1050" w:footer="71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3"/>
        </w:numPr>
        <w:tabs>
          <w:tab w:val="left" w:leader="none" w:pos="1122"/>
        </w:tabs>
        <w:spacing w:after="0" w:before="52" w:line="240" w:lineRule="auto"/>
        <w:ind w:left="1121" w:right="0" w:hanging="362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Sentença de Posição do Produto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7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3340"/>
        <w:gridCol w:w="5680"/>
        <w:tblGridChange w:id="0">
          <w:tblGrid>
            <w:gridCol w:w="3340"/>
            <w:gridCol w:w="5680"/>
          </w:tblGrid>
        </w:tblGridChange>
      </w:tblGrid>
      <w:tr>
        <w:trPr>
          <w:cantSplit w:val="0"/>
          <w:trHeight w:val="932" w:hRule="atLeast"/>
          <w:tblHeader w:val="0"/>
        </w:trPr>
        <w:tc>
          <w:tcPr>
            <w:tcBorders>
              <w:bottom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Todos os cidadãos brasileiros</w:t>
            </w:r>
            <w:r w:rsidDel="00000000" w:rsidR="00000000" w:rsidRPr="00000000">
              <w:rPr>
                <w:rtl w:val="0"/>
              </w:rPr>
              <w:t xml:space="preserve"> que tem pet em casa e donos de pet shop.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77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Quem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b w:val="1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7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Quem não tem tempo ou precisa de praticidade para serviços de corrida do seu pet até o petshop.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7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Empresas que precisam transportar pets até seu petshop e retornar para casa.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76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9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VanPet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69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 um website </w:t>
            </w:r>
            <w:r w:rsidDel="00000000" w:rsidR="00000000" w:rsidRPr="00000000">
              <w:rPr>
                <w:rtl w:val="0"/>
              </w:rPr>
              <w:t xml:space="preserve">que permite a solicitação de vans com motoristas e veterinários especializados para dar atendimentos aos pets. Além de você poder saber onde seu pet está por meio do website.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0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74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ossibilita ao dono fazer o cadastro dele próprio e do pet, fazer pedidos de vans para buscar seu cão e ter o rastreio de todos os passos do seu pet.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9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Diferentemente das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73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Vans e carros convencionais de petshop que vem buscar seu pet, onde não é um lugar controlado e bom para seu pet está. Não por incompetência, mas por ser a especialidade dos pet shops.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2" w:hRule="atLeast"/>
          <w:tblHeader w:val="0"/>
        </w:trPr>
        <w:tc>
          <w:tcPr>
            <w:tcBorders>
              <w:top w:color="000000" w:space="0" w:sz="12" w:val="single"/>
            </w:tcBorders>
            <w:shd w:fill="cccccc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7" w:right="2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Facilidade o pedido de vans especializadas para o deslocamento do pet.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0" w:lineRule="auto"/>
        <w:ind w:firstLine="0"/>
        <w:rPr>
          <w:sz w:val="22"/>
          <w:szCs w:val="22"/>
        </w:rPr>
        <w:sectPr>
          <w:type w:val="nextPage"/>
          <w:pgSz w:h="16840" w:w="11920" w:orient="portrait"/>
          <w:pgMar w:bottom="980" w:top="2440" w:left="680" w:right="680" w:header="1050" w:footer="71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0"/>
        </w:tabs>
        <w:spacing w:after="0" w:before="52" w:line="240" w:lineRule="auto"/>
        <w:ind w:left="1000" w:right="0" w:hanging="24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Descrições dos Envolvidos e Usuários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775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perfis dos módulos envolvidos e dos usuários que integram o </w:t>
      </w:r>
      <w:r w:rsidDel="00000000" w:rsidR="00000000" w:rsidRPr="00000000">
        <w:rPr>
          <w:rtl w:val="0"/>
        </w:rPr>
        <w:t xml:space="preserve">VanPet 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possíveis dificuldades encontradas na solução que foi proposta anteriormente. Nesta seção não são descritas as solicitações ou os requisitos específicos dos envolvidos e dos usuários, já que eles são capturados num artefato individual chamado de Documento de Solicitações dos Envolvidos. Ao invés disso, esta seção fornece apenas as principais argumentações, justificativas e explicações das razões pelas quais os presentes requisitos são necessários.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numPr>
          <w:ilvl w:val="1"/>
          <w:numId w:val="3"/>
        </w:numPr>
        <w:tabs>
          <w:tab w:val="left" w:leader="none" w:pos="1122"/>
        </w:tabs>
        <w:spacing w:after="0" w:before="0" w:line="240" w:lineRule="auto"/>
        <w:ind w:left="1121" w:right="0" w:hanging="362"/>
        <w:jc w:val="left"/>
        <w:rPr/>
      </w:pPr>
      <w:r w:rsidDel="00000000" w:rsidR="00000000" w:rsidRPr="00000000">
        <w:rPr>
          <w:rtl w:val="0"/>
        </w:rPr>
        <w:t xml:space="preserve">Resumo dos Envolvidos (Stakeholders)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777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Dentre os envolvidos ou interessados no desenvolvimento de um conjunto de componentes de sistemas web que implementam as funcionalidades do </w:t>
      </w:r>
      <w:r w:rsidDel="00000000" w:rsidR="00000000" w:rsidRPr="00000000">
        <w:rPr>
          <w:rtl w:val="0"/>
        </w:rPr>
        <w:t xml:space="preserve">VanPet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 forma reutilizável, nem todos são considerados como seus usuários finais. A tabela abaixo apresenta uma lista dos envolvidos ou interessados, suas descrições e responsabilidades. Esses envolvidos ou interessados não são considerados usuários. A tabela contendo uma lista dos usuários, suas descrições e responsabilidades, encontra-se na seção 3.2.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79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540"/>
        <w:gridCol w:w="2440"/>
        <w:gridCol w:w="4040"/>
        <w:tblGridChange w:id="0">
          <w:tblGrid>
            <w:gridCol w:w="2540"/>
            <w:gridCol w:w="2440"/>
            <w:gridCol w:w="4040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shd w:fill="b6b6b6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b6b6b6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4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b6b6b6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</w:tr>
      <w:tr>
        <w:trPr>
          <w:cantSplit w:val="0"/>
          <w:trHeight w:val="2009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226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Aquela pessoa que dirige a van ou carro, para o deslocamento dos pets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77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motorista é aquele que recebe a notificação do local onde o pet está e para onde deve levá-lo.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0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Veterinários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11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São pessoas da área da saúde, especializadas em atendimento de pets. Eles ficam junto ao motorista, para dar todo o primeiro suporte ao pet.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113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82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veterinário é aquele que fica junto ao motorista, que faz os primeiros atendimentos ao pet e também ficam com eles até o momento que chegam ao pet shop.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9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9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 shop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9" w:right="9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Empresa com serviços de cuidados com pet.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4" w:right="78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Fornecer atendimento ao pet, como banho ou atendimento médico, etc.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after="0" w:lineRule="auto"/>
        <w:ind w:firstLine="0"/>
        <w:jc w:val="both"/>
        <w:rPr>
          <w:sz w:val="22"/>
          <w:szCs w:val="22"/>
        </w:rPr>
        <w:sectPr>
          <w:type w:val="nextPage"/>
          <w:pgSz w:h="16840" w:w="11920" w:orient="portrait"/>
          <w:pgMar w:bottom="980" w:top="2440" w:left="680" w:right="680" w:header="1050" w:footer="71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79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540"/>
        <w:gridCol w:w="2440"/>
        <w:gridCol w:w="4040"/>
        <w:tblGridChange w:id="0">
          <w:tblGrid>
            <w:gridCol w:w="2540"/>
            <w:gridCol w:w="2440"/>
            <w:gridCol w:w="4040"/>
          </w:tblGrid>
        </w:tblGridChange>
      </w:tblGrid>
      <w:tr>
        <w:trPr>
          <w:cantSplit w:val="0"/>
          <w:trHeight w:val="151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Dono pet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97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Aquele que tem a posse do pet.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78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 cuidar do pet ao longo de sua vida.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9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9" w:right="316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Animal gato, cachorro, coelho, etc.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4" w:right="82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Sem muitas responsabilidades.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after="0" w:lineRule="auto"/>
        <w:ind w:firstLine="0"/>
        <w:jc w:val="both"/>
        <w:rPr>
          <w:sz w:val="22"/>
          <w:szCs w:val="22"/>
        </w:rPr>
        <w:sectPr>
          <w:type w:val="nextPage"/>
          <w:pgSz w:h="16840" w:w="11920" w:orient="portrait"/>
          <w:pgMar w:bottom="900" w:top="2440" w:left="680" w:right="680" w:header="1050" w:footer="71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ind w:left="76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3.2. Resumo dos Usuários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Abaixo encontra-se uma lista resumida de todos os usuários identificados do Website </w:t>
      </w:r>
      <w:r w:rsidDel="00000000" w:rsidR="00000000" w:rsidRPr="00000000">
        <w:rPr>
          <w:rtl w:val="0"/>
        </w:rPr>
        <w:t xml:space="preserve">VanPet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20.0" w:type="dxa"/>
        <w:jc w:val="left"/>
        <w:tblInd w:w="130.0" w:type="dxa"/>
        <w:tblBorders>
          <w:top w:color="424242" w:space="0" w:sz="12" w:val="single"/>
          <w:left w:color="424242" w:space="0" w:sz="12" w:val="single"/>
          <w:bottom w:color="424242" w:space="0" w:sz="12" w:val="single"/>
          <w:right w:color="424242" w:space="0" w:sz="12" w:val="single"/>
          <w:insideH w:color="424242" w:space="0" w:sz="12" w:val="single"/>
          <w:insideV w:color="424242" w:space="0" w:sz="12" w:val="single"/>
        </w:tblBorders>
        <w:tblLayout w:type="fixed"/>
        <w:tblLook w:val="0000"/>
      </w:tblPr>
      <w:tblGrid>
        <w:gridCol w:w="1520"/>
        <w:gridCol w:w="2540"/>
        <w:gridCol w:w="1460"/>
        <w:gridCol w:w="1020"/>
        <w:gridCol w:w="1100"/>
        <w:gridCol w:w="2680"/>
        <w:tblGridChange w:id="0">
          <w:tblGrid>
            <w:gridCol w:w="1520"/>
            <w:gridCol w:w="2540"/>
            <w:gridCol w:w="1460"/>
            <w:gridCol w:w="1020"/>
            <w:gridCol w:w="1100"/>
            <w:gridCol w:w="2680"/>
          </w:tblGrid>
        </w:tblGridChange>
      </w:tblGrid>
      <w:tr>
        <w:trPr>
          <w:cantSplit w:val="0"/>
          <w:trHeight w:val="1210" w:hRule="atLeast"/>
          <w:tblHeader w:val="0"/>
        </w:trPr>
        <w:tc>
          <w:tcPr>
            <w:shd w:fill="b6b6b6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" w:right="57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b6b6b6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3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b6b6b6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9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Envolvido</w:t>
            </w:r>
          </w:p>
        </w:tc>
        <w:tc>
          <w:tcPr>
            <w:shd w:fill="b6b6b6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8" w:right="103" w:hanging="88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Grau de poder</w:t>
            </w:r>
          </w:p>
        </w:tc>
        <w:tc>
          <w:tcPr>
            <w:shd w:fill="b6b6b6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" w:right="90" w:firstLine="54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Grau de interesse</w:t>
            </w:r>
          </w:p>
        </w:tc>
        <w:tc>
          <w:tcPr>
            <w:shd w:fill="b6b6b6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1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</w:tr>
      <w:tr>
        <w:trPr>
          <w:cantSplit w:val="0"/>
          <w:trHeight w:val="1829" w:hRule="atLeast"/>
          <w:tblHeader w:val="0"/>
        </w:trPr>
        <w:tc>
          <w:tcPr>
            <w:tcBorders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9" w:right="696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Dono do pet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9" w:right="84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dono se cadastrar ou fazer o login, caso esteja cadastrado dentro do site, para ter acesso aos serviços.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4" w:right="144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Auto-</w:t>
            </w:r>
            <w:r w:rsidDel="00000000" w:rsidR="00000000" w:rsidRPr="00000000">
              <w:rPr>
                <w:rtl w:val="0"/>
              </w:rPr>
              <w:t xml:space="preserve">representado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422" w:firstLine="0"/>
              <w:jc w:val="righ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36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9" w:right="74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Fazer pedido de serviços com a van, olhar histórico do seu pet, como pedidos feitos com tal pet ou atendimento médicos feitos, atendimento em andamento ou que está marcado.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91"/>
              </w:tabs>
              <w:spacing w:after="0" w:before="100" w:line="240" w:lineRule="auto"/>
              <w:ind w:left="99" w:right="75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" w:right="69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Pet-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" w:right="696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84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cadastrar ou fazer o login, caso esteja cadastrado dentro do site, depois disso o pet-shop tem a possibilidade de ser recomendado para clientes, isso se o que é oferecido pelo pet-shop favorece o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144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Auto-</w:t>
            </w:r>
            <w:r w:rsidDel="00000000" w:rsidR="00000000" w:rsidRPr="00000000">
              <w:rPr>
                <w:rtl w:val="0"/>
              </w:rPr>
              <w:t xml:space="preserve">representado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2" w:firstLine="0"/>
              <w:jc w:val="righ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6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74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Terão acesso a pets cadastrados no site, as informações que eles veriam seria porte, raça, idade, dados não pessoais do pet.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8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91"/>
              </w:tabs>
              <w:spacing w:after="0" w:before="100" w:line="240" w:lineRule="auto"/>
              <w:ind w:left="0" w:right="75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" w:right="97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Depois do dono se cadastrar dentro do site, ele poderá cadastrar os pets que ele tem, para disponibilizar os serviços.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4" w:right="144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Auto-</w:t>
            </w:r>
            <w:r w:rsidDel="00000000" w:rsidR="00000000" w:rsidRPr="00000000">
              <w:rPr>
                <w:rtl w:val="0"/>
              </w:rPr>
              <w:t xml:space="preserve">representado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0" w:right="366" w:firstLine="0"/>
              <w:jc w:val="righ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491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" w:right="78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pStyle w:val="Heading2"/>
        <w:ind w:left="0" w:firstLine="72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3.3 Necessidades Principais dos Envolvidos ou Usuários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759" w:firstLine="0"/>
        <w:jc w:val="left"/>
        <w:rPr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Seguem as principais necessidades das soluções existentes, conforme o ponto de vista dos envolvidos ou dos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tbl>
      <w:tblPr>
        <w:tblStyle w:val="Table7"/>
        <w:tblW w:w="10544.88188976378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454.4664675536249"/>
        <w:gridCol w:w="1454.4664675536249"/>
        <w:gridCol w:w="2428.9590008145533"/>
        <w:gridCol w:w="2370.7803421124086"/>
        <w:gridCol w:w="2836.2096117295687"/>
        <w:tblGridChange w:id="0">
          <w:tblGrid>
            <w:gridCol w:w="1454.4664675536249"/>
            <w:gridCol w:w="1454.4664675536249"/>
            <w:gridCol w:w="2428.9590008145533"/>
            <w:gridCol w:w="2370.7803421124086"/>
            <w:gridCol w:w="2836.209611729568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b6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Necessidade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b6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b6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Preocupações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b6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Solução Atual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b6b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Soluções Propostas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Cadastro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ter acesso ao serviços do site e informações necessárias para executar um serviços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solução ainda não foi implementada.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Fazer uma página dentro do site, voltado para o cadastro, tanto de pet, dono do pet e pet shop.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Acessar outro dispositivo para acesso ao site, para isso o login.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solução ainda não foi implementada.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Fazer uma página dentro do site, voltando para o login do pet, dono do pet e pet shop.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Formulário de pedido de van.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Não ter um formulário capaz de obter todas informações necessárias para realizar o pedido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solução ainda não foi implementada.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Ter um local do site, onde os donos do pet podem fazer pedidos de van para deslocar seus pets até o petshop.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Acesso ao histórico do pet, com atendimento que foram feitos no passado, atendimento marcados ou estão em andamento.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Falta uma linha do tempo para que o dono do pet possa consultar.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solução ainda não foi implementada.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Ter um local do site, onde os donos de pets podem verificar o histórico de serviços feitos ao seu pet.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Pet shops tem acesso a perfis de outros petshops e donos de pet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Falta de um ambiente que mostra para donos de pet shop seus possíveis clientes.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solução ainda não foi implementada.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spacing w:before="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8.0000000000000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8.0000000000000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8.0000000000000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8.0000000000000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8.0000000000000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numPr>
          <w:ilvl w:val="0"/>
          <w:numId w:val="3"/>
        </w:numPr>
        <w:tabs>
          <w:tab w:val="left" w:leader="none" w:pos="1000"/>
        </w:tabs>
        <w:spacing w:after="0" w:before="52" w:line="240" w:lineRule="auto"/>
        <w:ind w:left="1000" w:right="0" w:hanging="240"/>
        <w:jc w:val="left"/>
        <w:rPr/>
      </w:pPr>
      <w:r w:rsidDel="00000000" w:rsidR="00000000" w:rsidRPr="00000000">
        <w:rPr>
          <w:rtl w:val="0"/>
        </w:rPr>
        <w:t xml:space="preserve">Visão Geral do Produto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oferece uma visão de nível superior dos recursos do website VanPet, que visa fazer um sistema web que une o dono do pet, pet shop e um serviço de van para pet. Além do sistema fazer essa intermediação do pet e pet shop de acordo aos seus pedidos, no nosso sistema tem ainda o serviço de levar o pet até esse pet 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numPr>
          <w:ilvl w:val="1"/>
          <w:numId w:val="3"/>
        </w:numPr>
        <w:tabs>
          <w:tab w:val="left" w:leader="none" w:pos="1122"/>
        </w:tabs>
        <w:spacing w:after="0" w:before="216" w:line="240" w:lineRule="auto"/>
        <w:ind w:left="1121" w:right="0" w:hanging="362"/>
        <w:jc w:val="left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133">
      <w:pPr>
        <w:tabs>
          <w:tab w:val="left" w:leader="none" w:pos="112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A ideia do site é unir o dono do pet, pet, pet shop e um serviço de van para pet em um mesmo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sistema, visando uma qualidade de vida para o dono do pet e pet, e destacando petshops por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leader="none" w:pos="1122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6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Figura 1 - HOME DO WEBSITE</w:t>
      </w:r>
    </w:p>
    <w:p w:rsidR="00000000" w:rsidDel="00000000" w:rsidP="00000000" w:rsidRDefault="00000000" w:rsidRPr="00000000" w14:paraId="00000137">
      <w:pPr>
        <w:jc w:val="center"/>
        <w:rPr>
          <w:b w:val="1"/>
          <w:highlight w:val="white"/>
        </w:rPr>
        <w:sectPr>
          <w:type w:val="nextPage"/>
          <w:pgSz w:h="16840" w:w="11920" w:orient="portrait"/>
          <w:pgMar w:bottom="901.4173228346458" w:top="2437.7952755905512" w:left="680.3149606299213" w:right="680.3149606299213" w:header="1050" w:footer="719"/>
        </w:sect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03433" cy="345096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3433" cy="3450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760" w:right="759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before="0" w:lineRule="auto"/>
        <w:ind w:left="760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Figura 2 – PÁGINA </w:t>
      </w:r>
      <w:r w:rsidDel="00000000" w:rsidR="00000000" w:rsidRPr="00000000">
        <w:rPr>
          <w:b w:val="1"/>
          <w:highlight w:val="white"/>
          <w:rtl w:val="0"/>
        </w:rPr>
        <w:t xml:space="preserve">DE PEDIDO DE VAN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0</wp:posOffset>
                </wp:positionV>
                <wp:extent cx="80279" cy="18005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742423" y="3694734"/>
                          <a:ext cx="70754" cy="17053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0</wp:posOffset>
                </wp:positionV>
                <wp:extent cx="80279" cy="180057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279" cy="1800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0</wp:posOffset>
                </wp:positionV>
                <wp:extent cx="80279" cy="180057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742423" y="3694734"/>
                          <a:ext cx="70754" cy="17053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0</wp:posOffset>
                </wp:positionV>
                <wp:extent cx="80279" cy="180057"/>
                <wp:effectExtent b="0" l="0" r="0" t="0"/>
                <wp:wrapNone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279" cy="1800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C">
      <w:pPr>
        <w:spacing w:before="0" w:lineRule="auto"/>
        <w:ind w:left="760" w:righ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5673515" cy="3553309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3515" cy="3553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numPr>
          <w:ilvl w:val="1"/>
          <w:numId w:val="3"/>
        </w:numPr>
        <w:tabs>
          <w:tab w:val="left" w:leader="none" w:pos="1122"/>
        </w:tabs>
      </w:pPr>
      <w:bookmarkStart w:colFirst="0" w:colLast="0" w:name="_heading=h.ytk45auvms3b" w:id="8"/>
      <w:bookmarkEnd w:id="8"/>
      <w:r w:rsidDel="00000000" w:rsidR="00000000" w:rsidRPr="00000000">
        <w:rPr>
          <w:rtl w:val="0"/>
        </w:rPr>
        <w:t xml:space="preserve">Suposições e Dependências</w:t>
      </w:r>
    </w:p>
    <w:p w:rsidR="00000000" w:rsidDel="00000000" w:rsidP="00000000" w:rsidRDefault="00000000" w:rsidRPr="00000000" w14:paraId="00000140">
      <w:pPr>
        <w:spacing w:before="8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60" w:right="759" w:firstLine="0"/>
        <w:rPr/>
      </w:pPr>
      <w:r w:rsidDel="00000000" w:rsidR="00000000" w:rsidRPr="00000000">
        <w:rPr>
          <w:rtl w:val="0"/>
        </w:rPr>
        <w:t xml:space="preserve">A utilização das linguagens Java e MySQL no desenvolvimento de um sistema WEB que integre perfis de usuários e proporcione o compartilhamento de informação;</w:t>
      </w:r>
    </w:p>
    <w:p w:rsidR="00000000" w:rsidDel="00000000" w:rsidP="00000000" w:rsidRDefault="00000000" w:rsidRPr="00000000" w14:paraId="00000142">
      <w:pPr>
        <w:ind w:left="760" w:right="7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before="4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numPr>
          <w:ilvl w:val="0"/>
          <w:numId w:val="3"/>
        </w:numPr>
        <w:tabs>
          <w:tab w:val="left" w:leader="none" w:pos="1000"/>
        </w:tabs>
        <w:spacing w:before="0" w:lineRule="auto"/>
        <w:ind w:left="1000" w:hanging="240"/>
      </w:pPr>
      <w:bookmarkStart w:colFirst="0" w:colLast="0" w:name="_heading=h.1o1xt91zezqs" w:id="9"/>
      <w:bookmarkEnd w:id="9"/>
      <w:r w:rsidDel="00000000" w:rsidR="00000000" w:rsidRPr="00000000">
        <w:rPr>
          <w:rtl w:val="0"/>
        </w:rPr>
        <w:t xml:space="preserve">Recursos do Produto</w:t>
      </w:r>
    </w:p>
    <w:p w:rsidR="00000000" w:rsidDel="00000000" w:rsidP="00000000" w:rsidRDefault="00000000" w:rsidRPr="00000000" w14:paraId="00000145">
      <w:pPr>
        <w:spacing w:before="3" w:lineRule="auto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0.0" w:type="dxa"/>
        <w:jc w:val="left"/>
        <w:tblInd w:w="79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440"/>
        <w:gridCol w:w="4580"/>
        <w:tblGridChange w:id="0">
          <w:tblGrid>
            <w:gridCol w:w="4440"/>
            <w:gridCol w:w="4580"/>
          </w:tblGrid>
        </w:tblGridChange>
      </w:tblGrid>
      <w:tr>
        <w:trPr>
          <w:cantSplit w:val="0"/>
          <w:trHeight w:val="746.269035532995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spacing w:before="12" w:lineRule="auto"/>
              <w:rPr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ind w:left="809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Benefícios ao Usuário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before="12" w:lineRule="auto"/>
              <w:rPr>
                <w:b w:val="1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ind w:left="82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de Suporte</w:t>
            </w:r>
          </w:p>
        </w:tc>
      </w:tr>
      <w:tr>
        <w:trPr>
          <w:cantSplit w:val="0"/>
          <w:trHeight w:val="2340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numPr>
                <w:ilvl w:val="0"/>
                <w:numId w:val="2"/>
              </w:numPr>
              <w:spacing w:after="0" w:afterAutospacing="0" w:before="1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Ajuda os pets shops a receberem clientes e clientes certos;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Facilita a vida do dono do pet, por não ter que se mover até o pet shop;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Sistema de fácil acesso e uso;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Empresa especializada no assunto, que cuidará melhor do que pets shops que tem esse serviço como secundário;;</w:t>
            </w:r>
          </w:p>
          <w:p w:rsidR="00000000" w:rsidDel="00000000" w:rsidP="00000000" w:rsidRDefault="00000000" w:rsidRPr="00000000" w14:paraId="0000014E">
            <w:pPr>
              <w:tabs>
                <w:tab w:val="left" w:leader="none" w:pos="809"/>
                <w:tab w:val="left" w:leader="none" w:pos="810"/>
              </w:tabs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before="1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before="1" w:lineRule="auto"/>
              <w:ind w:left="2240" w:right="191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980" w:top="2440" w:left="680" w:right="680" w:header="1050" w:footer="71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6121400</wp:posOffset>
              </wp:positionH>
              <wp:positionV relativeFrom="paragraph">
                <wp:posOffset>10033000</wp:posOffset>
              </wp:positionV>
              <wp:extent cx="241300" cy="19113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661913" y="3689195"/>
                        <a:ext cx="231775" cy="181610"/>
                      </a:xfrm>
                      <a:custGeom>
                        <a:rect b="b" l="l" r="r" t="t"/>
                        <a:pathLst>
                          <a:path extrusionOk="0" h="181610" w="231775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231775" y="181610"/>
                            </a:lnTo>
                            <a:lnTo>
                              <a:pt x="23177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6121400</wp:posOffset>
              </wp:positionH>
              <wp:positionV relativeFrom="paragraph">
                <wp:posOffset>10033000</wp:posOffset>
              </wp:positionV>
              <wp:extent cx="241300" cy="191135"/>
              <wp:effectExtent b="0" l="0" r="0" t="0"/>
              <wp:wrapNone/>
              <wp:docPr id="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300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80" w:hanging="720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decimal"/>
      <w:lvlText w:val="%1.%2"/>
      <w:lvlJc w:val="left"/>
      <w:pPr>
        <w:ind w:left="2200" w:hanging="720"/>
      </w:pPr>
      <w:rPr>
        <w:rFonts w:ascii="Calibri" w:cs="Calibri" w:eastAsia="Calibri" w:hAnsi="Calibri"/>
        <w:sz w:val="22"/>
        <w:szCs w:val="22"/>
      </w:rPr>
    </w:lvl>
    <w:lvl w:ilvl="2">
      <w:start w:val="0"/>
      <w:numFmt w:val="bullet"/>
      <w:lvlText w:val="•"/>
      <w:lvlJc w:val="left"/>
      <w:pPr>
        <w:ind w:left="3128" w:hanging="720"/>
      </w:pPr>
      <w:rPr/>
    </w:lvl>
    <w:lvl w:ilvl="3">
      <w:start w:val="0"/>
      <w:numFmt w:val="bullet"/>
      <w:lvlText w:val="•"/>
      <w:lvlJc w:val="left"/>
      <w:pPr>
        <w:ind w:left="4057" w:hanging="720"/>
      </w:pPr>
      <w:rPr/>
    </w:lvl>
    <w:lvl w:ilvl="4">
      <w:start w:val="0"/>
      <w:numFmt w:val="bullet"/>
      <w:lvlText w:val="•"/>
      <w:lvlJc w:val="left"/>
      <w:pPr>
        <w:ind w:left="4986" w:hanging="720"/>
      </w:pPr>
      <w:rPr/>
    </w:lvl>
    <w:lvl w:ilvl="5">
      <w:start w:val="0"/>
      <w:numFmt w:val="bullet"/>
      <w:lvlText w:val="•"/>
      <w:lvlJc w:val="left"/>
      <w:pPr>
        <w:ind w:left="5915" w:hanging="720"/>
      </w:pPr>
      <w:rPr/>
    </w:lvl>
    <w:lvl w:ilvl="6">
      <w:start w:val="0"/>
      <w:numFmt w:val="bullet"/>
      <w:lvlText w:val="•"/>
      <w:lvlJc w:val="left"/>
      <w:pPr>
        <w:ind w:left="6844" w:hanging="720"/>
      </w:pPr>
      <w:rPr/>
    </w:lvl>
    <w:lvl w:ilvl="7">
      <w:start w:val="0"/>
      <w:numFmt w:val="bullet"/>
      <w:lvlText w:val="•"/>
      <w:lvlJc w:val="left"/>
      <w:pPr>
        <w:ind w:left="7773" w:hanging="720"/>
      </w:pPr>
      <w:rPr/>
    </w:lvl>
    <w:lvl w:ilvl="8">
      <w:start w:val="0"/>
      <w:numFmt w:val="bullet"/>
      <w:lvlText w:val="•"/>
      <w:lvlJc w:val="left"/>
      <w:pPr>
        <w:ind w:left="8702" w:hanging="7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946" w:hanging="187.0000000000001"/>
      </w:pPr>
      <w:rPr>
        <w:rFonts w:ascii="Calibri" w:cs="Calibri" w:eastAsia="Calibri" w:hAnsi="Calibri"/>
        <w:b w:val="1"/>
        <w:sz w:val="22"/>
        <w:szCs w:val="22"/>
      </w:rPr>
    </w:lvl>
    <w:lvl w:ilvl="1">
      <w:start w:val="1"/>
      <w:numFmt w:val="decimal"/>
      <w:lvlText w:val="%1.%2"/>
      <w:lvlJc w:val="left"/>
      <w:pPr>
        <w:ind w:left="1121" w:hanging="362.0000000000001"/>
      </w:pPr>
      <w:rPr>
        <w:rFonts w:ascii="Calibri" w:cs="Calibri" w:eastAsia="Calibri" w:hAnsi="Calibri"/>
        <w:b w:val="1"/>
        <w:sz w:val="24"/>
        <w:szCs w:val="24"/>
      </w:rPr>
    </w:lvl>
    <w:lvl w:ilvl="2">
      <w:start w:val="0"/>
      <w:numFmt w:val="bullet"/>
      <w:lvlText w:val="•"/>
      <w:lvlJc w:val="left"/>
      <w:pPr>
        <w:ind w:left="1120" w:hanging="362"/>
      </w:pPr>
      <w:rPr/>
    </w:lvl>
    <w:lvl w:ilvl="3">
      <w:start w:val="0"/>
      <w:numFmt w:val="bullet"/>
      <w:lvlText w:val="•"/>
      <w:lvlJc w:val="left"/>
      <w:pPr>
        <w:ind w:left="2300" w:hanging="362"/>
      </w:pPr>
      <w:rPr/>
    </w:lvl>
    <w:lvl w:ilvl="4">
      <w:start w:val="0"/>
      <w:numFmt w:val="bullet"/>
      <w:lvlText w:val="•"/>
      <w:lvlJc w:val="left"/>
      <w:pPr>
        <w:ind w:left="3480" w:hanging="362"/>
      </w:pPr>
      <w:rPr/>
    </w:lvl>
    <w:lvl w:ilvl="5">
      <w:start w:val="0"/>
      <w:numFmt w:val="bullet"/>
      <w:lvlText w:val="•"/>
      <w:lvlJc w:val="left"/>
      <w:pPr>
        <w:ind w:left="4660" w:hanging="362"/>
      </w:pPr>
      <w:rPr/>
    </w:lvl>
    <w:lvl w:ilvl="6">
      <w:start w:val="0"/>
      <w:numFmt w:val="bullet"/>
      <w:lvlText w:val="•"/>
      <w:lvlJc w:val="left"/>
      <w:pPr>
        <w:ind w:left="5840" w:hanging="362"/>
      </w:pPr>
      <w:rPr/>
    </w:lvl>
    <w:lvl w:ilvl="7">
      <w:start w:val="0"/>
      <w:numFmt w:val="bullet"/>
      <w:lvlText w:val="•"/>
      <w:lvlJc w:val="left"/>
      <w:pPr>
        <w:ind w:left="7020" w:hanging="362"/>
      </w:pPr>
      <w:rPr/>
    </w:lvl>
    <w:lvl w:ilvl="8">
      <w:start w:val="0"/>
      <w:numFmt w:val="bullet"/>
      <w:lvlText w:val="•"/>
      <w:lvlJc w:val="left"/>
      <w:pPr>
        <w:ind w:left="8200" w:hanging="362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7" w:lineRule="auto"/>
      <w:ind w:left="2834" w:right="2846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spacing w:before="52" w:lineRule="auto"/>
      <w:ind w:left="1121" w:hanging="362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pt-PT"/>
    </w:rPr>
  </w:style>
  <w:style w:type="paragraph" w:styleId="TOC1">
    <w:name w:val="TOC 1"/>
    <w:basedOn w:val="Normal"/>
    <w:uiPriority w:val="1"/>
    <w:qFormat w:val="1"/>
    <w:pPr>
      <w:spacing w:before="268"/>
      <w:ind w:left="1480" w:hanging="720"/>
    </w:pPr>
    <w:rPr>
      <w:rFonts w:ascii="Calibri" w:cs="Calibri" w:eastAsia="Calibri" w:hAnsi="Calibri"/>
      <w:sz w:val="22"/>
      <w:szCs w:val="22"/>
      <w:lang w:bidi="ar-SA" w:eastAsia="en-US" w:val="pt-PT"/>
    </w:rPr>
  </w:style>
  <w:style w:type="paragraph" w:styleId="TOC2">
    <w:name w:val="TOC 2"/>
    <w:basedOn w:val="Normal"/>
    <w:uiPriority w:val="1"/>
    <w:qFormat w:val="1"/>
    <w:pPr>
      <w:ind w:left="2200" w:hanging="720"/>
    </w:pPr>
    <w:rPr>
      <w:rFonts w:ascii="Calibri" w:cs="Calibri" w:eastAsia="Calibri" w:hAnsi="Calibri"/>
      <w:sz w:val="22"/>
      <w:szCs w:val="22"/>
      <w:lang w:bidi="ar-SA" w:eastAsia="en-US" w:val="pt-PT"/>
    </w:rPr>
  </w:style>
  <w:style w:type="paragraph" w:styleId="TOC3">
    <w:name w:val="TOC 3"/>
    <w:basedOn w:val="Normal"/>
    <w:uiPriority w:val="1"/>
    <w:qFormat w:val="1"/>
    <w:pPr>
      <w:ind w:left="2200" w:hanging="720"/>
    </w:pPr>
    <w:rPr>
      <w:rFonts w:ascii="Calibri" w:cs="Calibri" w:eastAsia="Calibri" w:hAnsi="Calibri"/>
      <w:b w:val="1"/>
      <w:bCs w:val="1"/>
      <w:i w:val="1"/>
      <w:iCs w:val="1"/>
      <w:lang w:bidi="ar-SA" w:eastAsia="en-US" w:val="pt-PT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2"/>
      <w:szCs w:val="22"/>
      <w:lang w:bidi="ar-SA" w:eastAsia="en-US" w:val="pt-PT"/>
    </w:rPr>
  </w:style>
  <w:style w:type="paragraph" w:styleId="Heading1">
    <w:name w:val="Heading 1"/>
    <w:basedOn w:val="Normal"/>
    <w:uiPriority w:val="1"/>
    <w:qFormat w:val="1"/>
    <w:pPr>
      <w:spacing w:before="27"/>
      <w:ind w:left="2834" w:right="2846"/>
      <w:jc w:val="center"/>
      <w:outlineLvl w:val="1"/>
    </w:pPr>
    <w:rPr>
      <w:rFonts w:ascii="Calibri" w:cs="Calibri" w:eastAsia="Calibri" w:hAnsi="Calibri"/>
      <w:b w:val="1"/>
      <w:bCs w:val="1"/>
      <w:sz w:val="36"/>
      <w:szCs w:val="36"/>
      <w:lang w:bidi="ar-SA" w:eastAsia="en-US" w:val="pt-PT"/>
    </w:rPr>
  </w:style>
  <w:style w:type="paragraph" w:styleId="Heading2">
    <w:name w:val="Heading 2"/>
    <w:basedOn w:val="Normal"/>
    <w:uiPriority w:val="1"/>
    <w:qFormat w:val="1"/>
    <w:pPr>
      <w:spacing w:before="52"/>
      <w:ind w:left="1121" w:hanging="362"/>
      <w:outlineLvl w:val="2"/>
    </w:pPr>
    <w:rPr>
      <w:rFonts w:ascii="Calibri" w:cs="Calibri" w:eastAsia="Calibri" w:hAnsi="Calibri"/>
      <w:b w:val="1"/>
      <w:bCs w:val="1"/>
      <w:sz w:val="24"/>
      <w:szCs w:val="24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ind w:left="2200" w:hanging="720"/>
    </w:pPr>
    <w:rPr>
      <w:rFonts w:ascii="Calibri" w:cs="Calibri" w:eastAsia="Calibri" w:hAnsi="Calibri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rFonts w:ascii="Calibri" w:cs="Calibri" w:eastAsia="Calibri" w:hAnsi="Calibri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AWWAzybcgcrbGbwBiEKNNjab8A==">CgMxLjAyCGguZ2pkZ3hzMgloLjMwajB6bGwyCWguMWZvYjl0ZTIJaC4zem55c2g3MgloLjJldDkycDAyCGgudHlqY3d0MgloLjNkeTZ2a20yCWguMXQzaDVzZjIOaC55dGs0NWF1dm1zM2IyDmguMW8xeHQ5MXplenFzOABqIQoUc3VnZ2VzdC5jc2R0emxueGhzN2YSCUd1aWxoZXJtZXIhMTBocmt3dXdJcjVZaTZ4dlJ2MUkyRWpiWkVMSE1HZ0xt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2023-09-08T23:49:03Z</dcterms:created>
</cp:coreProperties>
</file>