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Nome do projeto:</w:t>
      </w:r>
    </w:p>
    <w:p w:rsidR="00000000" w:rsidDel="00000000" w:rsidP="00000000" w:rsidRDefault="00000000" w:rsidRPr="00000000" w14:paraId="00000002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Repórter do meu bairro.</w:t>
      </w:r>
    </w:p>
    <w:p w:rsidR="00000000" w:rsidDel="00000000" w:rsidP="00000000" w:rsidRDefault="00000000" w:rsidRPr="00000000" w14:paraId="00000003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Nome do Stakeholder:</w:t>
      </w:r>
    </w:p>
    <w:p w:rsidR="00000000" w:rsidDel="00000000" w:rsidP="00000000" w:rsidRDefault="00000000" w:rsidRPr="00000000" w14:paraId="0000000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Professores</w:t>
      </w:r>
    </w:p>
    <w:p w:rsidR="00000000" w:rsidDel="00000000" w:rsidP="00000000" w:rsidRDefault="00000000" w:rsidRPr="00000000" w14:paraId="0000000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Nathan da Silva Costa, Guilherme Viana de Souza, Victor Hugo Rocha da Silva</w:t>
      </w:r>
    </w:p>
    <w:p w:rsidR="00000000" w:rsidDel="00000000" w:rsidP="00000000" w:rsidRDefault="00000000" w:rsidRPr="00000000" w14:paraId="00000007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Especificação do projeto:</w:t>
      </w:r>
    </w:p>
    <w:p w:rsidR="00000000" w:rsidDel="00000000" w:rsidP="00000000" w:rsidRDefault="00000000" w:rsidRPr="00000000" w14:paraId="0000000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Localizado no arquivo de Requisitos do Projeto.</w:t>
      </w:r>
    </w:p>
    <w:p w:rsidR="00000000" w:rsidDel="00000000" w:rsidP="00000000" w:rsidRDefault="00000000" w:rsidRPr="00000000" w14:paraId="0000000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Lista de requisitos identificados:</w:t>
      </w: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8100"/>
        <w:tblGridChange w:id="0">
          <w:tblGrid>
            <w:gridCol w:w="930"/>
            <w:gridCol w:w="81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 - 1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Requisito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Intuitividade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- A aplicação deve garantir um simples registro de ocorrência ou seja deve ser intuitivo e facilitar o usuário com menor número de cliques possível.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002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Segurança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A aplicação deve seguir os padrões de segurança da informação delimitados pelas normas da lei de segurança de dados (LGPD). O aplicativo deve assegurar que nenhuma informação pessoal do usuário seja vazada ou utilizada de forma inadequada.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Responsividade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- A aplicação deverá ser adaptativa em diferentes formatos de dispositivos.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004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Desempenho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- A aplicação deve ter o tráfego de informações de forma rápida.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Escalabilidade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- A aplicação deve permitir implementações futuras de funcionalidades como autenticação do usuário, comentários em ocorrências, integração com sistema de avaliação das ocorrências e painel administrativo para registrar as ocorrências pelos órgãos responsáveis.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006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Confiabilidade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- O sistema deve estar disponível 24 horas por dia, todos os dias da semana.</w:t>
            </w:r>
          </w:p>
        </w:tc>
      </w:tr>
    </w:tbl>
    <w:p w:rsidR="00000000" w:rsidDel="00000000" w:rsidP="00000000" w:rsidRDefault="00000000" w:rsidRPr="00000000" w14:paraId="0000001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133.8582677165355" w:top="1700.7874015748032" w:left="1700.7874015748032" w:right="1133.8582677165355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Projeto Profissional de Software </w:t>
    </w:r>
    <w:r w:rsidDel="00000000" w:rsidR="00000000" w:rsidRPr="00000000">
      <w:rPr>
        <w:rtl w:val="0"/>
      </w:rPr>
      <w:t xml:space="preserve">- 2º Sem. 2025 - SENAI JANDIRA - SP </w:t>
      <w:tab/>
    </w:r>
    <w:r w:rsidDel="00000000" w:rsidR="00000000" w:rsidRPr="00000000">
      <w:rPr>
        <w:b w:val="1"/>
        <w:bCs w:val="1"/>
        <w:rtl w:val="0"/>
      </w:rPr>
      <w:t xml:space="preserve">Pág. </w:t>
    </w:r>
    <w:r w:rsidDel="00000000" w:rsidR="00000000" w:rsidRPr="00000000">
      <w:rPr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jc w:val="center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285.0" w:type="dxa"/>
      <w:jc w:val="left"/>
      <w:tblInd w:w="-3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540"/>
      <w:gridCol w:w="2520"/>
      <w:gridCol w:w="3225"/>
      <w:tblGridChange w:id="0">
        <w:tblGrid>
          <w:gridCol w:w="3540"/>
          <w:gridCol w:w="2520"/>
          <w:gridCol w:w="3225"/>
        </w:tblGrid>
      </w:tblGridChange>
    </w:tblGrid>
    <w:tr>
      <w:trPr>
        <w:cantSplit w:val="0"/>
        <w:trHeight w:val="440.9765625" w:hRule="atLeast"/>
        <w:tblHeader w:val="0"/>
      </w:trPr>
      <w:tc>
        <w:tcPr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0">
          <w:pPr>
            <w:widowControl w:val="0"/>
            <w:spacing w:line="240" w:lineRule="auto"/>
            <w:jc w:val="center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</w:rPr>
            <w:drawing>
              <wp:inline distB="114300" distT="114300" distL="114300" distR="114300">
                <wp:extent cx="1867987" cy="489667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67987" cy="48966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1">
          <w:pPr>
            <w:widowControl w:val="0"/>
            <w:spacing w:line="240" w:lineRule="auto"/>
            <w:jc w:val="center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Nome do cliente</w:t>
          </w:r>
        </w:p>
      </w:tc>
      <w:tc>
        <w:tcPr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2">
          <w:pPr>
            <w:widowControl w:val="0"/>
            <w:spacing w:line="360" w:lineRule="auto"/>
            <w:jc w:val="center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line="360" w:lineRule="auto"/>
            <w:jc w:val="center"/>
            <w:rPr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RNF - Nº 2025</w:t>
          </w:r>
          <w:r w:rsidDel="00000000" w:rsidR="00000000" w:rsidRPr="00000000">
            <w:rPr>
              <w:sz w:val="24"/>
              <w:szCs w:val="24"/>
              <w:rtl w:val="0"/>
            </w:rPr>
            <w:t xml:space="preserve">/001</w:t>
          </w:r>
        </w:p>
      </w:tc>
    </w:tr>
    <w:tr>
      <w:trPr>
        <w:cantSplit w:val="0"/>
        <w:trHeight w:val="440" w:hRule="atLeast"/>
        <w:tblHeader w:val="0"/>
      </w:trPr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4">
          <w:pPr>
            <w:widowControl w:val="0"/>
            <w:spacing w:line="240" w:lineRule="auto"/>
            <w:jc w:val="center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5">
          <w:pPr>
            <w:widowControl w:val="0"/>
            <w:spacing w:line="240" w:lineRule="auto"/>
            <w:jc w:val="center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Projeto particular</w:t>
          </w:r>
        </w:p>
      </w:tc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6">
          <w:pPr>
            <w:widowControl w:val="0"/>
            <w:spacing w:line="240" w:lineRule="auto"/>
            <w:jc w:val="center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7">
          <w:pPr>
            <w:widowControl w:val="0"/>
            <w:spacing w:line="240" w:lineRule="auto"/>
            <w:jc w:val="center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Levantamento de Requisitos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8">
          <w:pPr>
            <w:widowControl w:val="0"/>
            <w:spacing w:line="240" w:lineRule="auto"/>
            <w:jc w:val="center"/>
            <w:rPr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Revisão: </w:t>
          </w:r>
          <w:r w:rsidDel="00000000" w:rsidR="00000000" w:rsidRPr="00000000">
            <w:rPr>
              <w:sz w:val="24"/>
              <w:szCs w:val="24"/>
              <w:rtl w:val="0"/>
            </w:rPr>
            <w:t xml:space="preserve">03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9">
          <w:pPr>
            <w:widowControl w:val="0"/>
            <w:spacing w:line="240" w:lineRule="auto"/>
            <w:jc w:val="center"/>
            <w:rPr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Data: </w:t>
          </w:r>
          <w:r w:rsidDel="00000000" w:rsidR="00000000" w:rsidRPr="00000000">
            <w:rPr>
              <w:sz w:val="24"/>
              <w:szCs w:val="24"/>
              <w:rtl w:val="0"/>
            </w:rPr>
            <w:t xml:space="preserve">26</w:t>
          </w:r>
          <w:r w:rsidDel="00000000" w:rsidR="00000000" w:rsidRPr="00000000">
            <w:rPr>
              <w:sz w:val="24"/>
              <w:szCs w:val="24"/>
              <w:rtl w:val="0"/>
            </w:rPr>
            <w:t xml:space="preserve">/11/2025</w:t>
          </w:r>
        </w:p>
      </w:tc>
    </w:tr>
  </w:tbl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