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Metodologia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Para alcançar os objetivos citados no capítulo anterior, foram escolhidas as seguintes tenologias: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Java: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uma linguagem que o sistema operacional Android possui suporte;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toda orientada a objetos, possui suporte à reflexão e têm seu próprio coletor de lixo (</w:t>
      </w:r>
      <w:bookmarkStart w:id="0" w:name="result_box"/>
      <w:bookmarkEnd w:id="0"/>
      <w:r>
        <w:rPr>
          <w:b w:val="false"/>
          <w:bCs w:val="false"/>
          <w:sz w:val="24"/>
          <w:szCs w:val="24"/>
          <w:lang w:val="en-"/>
        </w:rPr>
        <w:t>garbage collector</w:t>
      </w:r>
      <w:r>
        <w:rPr>
          <w:b w:val="false"/>
          <w:bCs w:val="false"/>
          <w:sz w:val="24"/>
          <w:szCs w:val="24"/>
        </w:rPr>
        <w:t>) . Por conta dessas característica o desenvolvimento do software se torna de alto nível, facilita na manutenção, expansão ou adaptação;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Possui uma comunidade de desenvolvedores fortemente ativa e com inúmeras publicações de artigos, tanto técnicos quanto científicos, sempre acompanha as novas tendências tecnológicas, deixando assim a linguagem sempre em foco e possui vários projetos opensource que auxiliam no desenvolvimento de softwares;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Atualmente a Google escolheu o Java como linguagem padrão de desenvolvimento para aplicativos móveis no sistema operacional Android;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Está no mercado de desenvolvimento à anos (desda década de 90) e é bastante difundida no mundo inteiro. Segundo a Oracle, atual mantenedora e dona da linguagem, o Java roda em mais de 3 milhões de aparelhos no mundo inteiro;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JSON: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Por ser um projeto que onde existe uma interação com serviços na web;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um dos formatos mais leves para a troca de informações entre serviços e aplicações;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Possui uma formatação de objeto JavaScript, mas não necessariamente requer o uso do mesmo para sua manipulação;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Por possuir um formato de objeto, a manipulação das informações tornam - se mais simples e de maior compreensão;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Ao fazermos um comparativo com um arquivo XML, o JSON possui uma escrita mais simples, o que torna muito mais leve. Em contra partida o XML possui uma maior formatação e garantia de adequação da informação;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  <w:bookmarkStart w:id="1" w:name="__DdeLink__148_122261919"/>
      <w:bookmarkEnd w:id="1"/>
      <w:r>
        <w:rPr>
          <w:b w:val="false"/>
          <w:bCs w:val="false"/>
          <w:sz w:val="24"/>
          <w:szCs w:val="24"/>
        </w:rPr>
        <w:t>- O Java possui bibliotecas nativas de suporte à leitura de arquivos JSON;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um conceito muito utilizado por aplicações, em sua maioria aplicações Web;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XML: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Por ser um projeto que onde existe uma interação com serviços na web;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Têm como principal fim a facilidade de compartilhamento de informações na internet;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Possibilita a criação uma infraestrutura única que poderá ser usada em diferentes aplicações;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Possui uma legibilidade para humanos e máquinas por causa da sua estrutura simples;</w:t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Possibilita que sejam criadas tags customizadas;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Têm suporte a criação de arquivos que façam a validação de seu conteúdo e estrutura (esses arquivos são conhecidos como DTD);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amplamente difundida em aplicações Web e desktop;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A maioria dos banco de dados possuem suporte a esse tipo de tecnologia;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O Java possui bibliotecas nativas de suporte à leitura de arquivos XML;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JavaScript: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Por ser um projeto onde exite manipulação de HTML e CSS;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uma linguagem de fácil entendimento, leitura e escrita;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O componente WebView do sistema operacional Android interpreta códigos em JavaScript;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Possibilidade de criar “scripts” para interagirem com classes Java;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amplamente difundida no mercado do desenvolvimento de software;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HTML5: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Será usado como a apresentação do conteúdo digital;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Por ser uma linguagem de apresentação, ela se torna de fácil entendimento e escrita;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O componente WebView do sistema operacional Android tem suporte ao HTML5;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Será usada a sua mais nova versão (a 5ª) por dar suporte a dispositivos móveis;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ideal para dispositivos móveis pois possui novas “tags” onde proporciona ao usuário uma maior interação;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uma linguagem já conhecida no mercado do desenvolvimento Web;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CSS3: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Será usada como a formatação do conteúdo (no caso o HTML5);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uma linguagem de estilos de fácil compreensão e manipulação;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O componente WebView do sistema operacional Android tem suporte ao CSS3;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Será utilizada a sua mais nova versão (a 3ª) por possuir mais recursos visuais, maior suporte a plataforma mobile e possibilidade de manipular o conteúdo do HTML5 em 3D;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É ideal para dispositivos móveis pois proporciona ao usuário uma maior interação com a página;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  <w:t>- Já é bastante difundida no desenvolvimento Web;</w:t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pt-BR"/>
    </w:rPr>
  </w:style>
  <w:style w:styleId="style15" w:type="paragraph">
    <w:name w:val="Título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Co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Legenda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2013-03-24T17:08:50.00Z</dcterms:created>
  <dc:creator>Guilherme </dc:creator>
  <cp:revision>0</cp:revision>
</cp:coreProperties>
</file>