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083" w:rsidRPr="00663F81" w:rsidRDefault="00FB6F4D" w:rsidP="00663F81">
      <w:pPr>
        <w:jc w:val="center"/>
        <w:rPr>
          <w:b/>
          <w:sz w:val="32"/>
          <w:szCs w:val="32"/>
        </w:rPr>
      </w:pPr>
      <w:r w:rsidRPr="00663F81">
        <w:rPr>
          <w:b/>
          <w:sz w:val="32"/>
          <w:szCs w:val="32"/>
        </w:rPr>
        <w:t xml:space="preserve">Resumo de </w:t>
      </w:r>
      <w:r w:rsidR="00663F81">
        <w:rPr>
          <w:b/>
          <w:sz w:val="32"/>
          <w:szCs w:val="32"/>
        </w:rPr>
        <w:t>UX e UI</w:t>
      </w:r>
      <w:r w:rsidRPr="00663F81">
        <w:rPr>
          <w:b/>
          <w:sz w:val="32"/>
          <w:szCs w:val="32"/>
        </w:rPr>
        <w:t xml:space="preserve"> Semana07</w:t>
      </w:r>
    </w:p>
    <w:p w:rsidR="00FB6F4D" w:rsidRDefault="00FB6F4D"/>
    <w:p w:rsidR="00FB6F4D" w:rsidRDefault="00663F81" w:rsidP="00112ECD">
      <w:p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2ECD">
        <w:rPr>
          <w:rFonts w:ascii="Times New Roman" w:hAnsi="Times New Roman" w:cs="Times New Roman"/>
          <w:sz w:val="28"/>
          <w:szCs w:val="28"/>
        </w:rPr>
        <w:tab/>
      </w:r>
      <w:r w:rsidR="00FB6F4D" w:rsidRPr="00663F81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="00FB6F4D" w:rsidRPr="00663F81">
        <w:rPr>
          <w:rFonts w:ascii="Times New Roman" w:hAnsi="Times New Roman" w:cs="Times New Roman"/>
          <w:sz w:val="28"/>
          <w:szCs w:val="28"/>
        </w:rPr>
        <w:t>UX(</w:t>
      </w:r>
      <w:proofErr w:type="spellStart"/>
      <w:proofErr w:type="gramEnd"/>
      <w:r w:rsidR="00FB6F4D" w:rsidRPr="00663F8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FB6F4D" w:rsidRPr="00663F81">
        <w:rPr>
          <w:rFonts w:ascii="Times New Roman" w:hAnsi="Times New Roman" w:cs="Times New Roman"/>
          <w:sz w:val="28"/>
          <w:szCs w:val="28"/>
        </w:rPr>
        <w:t xml:space="preserve"> Experience</w:t>
      </w:r>
      <w:r w:rsidRPr="00663F81">
        <w:rPr>
          <w:rFonts w:ascii="Times New Roman" w:hAnsi="Times New Roman" w:cs="Times New Roman"/>
          <w:sz w:val="28"/>
          <w:szCs w:val="28"/>
        </w:rPr>
        <w:t>)</w:t>
      </w:r>
      <w:r w:rsidR="00FB6F4D" w:rsidRPr="00663F81">
        <w:rPr>
          <w:rFonts w:ascii="Times New Roman" w:hAnsi="Times New Roman" w:cs="Times New Roman"/>
          <w:sz w:val="28"/>
          <w:szCs w:val="28"/>
        </w:rPr>
        <w:t xml:space="preserve"> é um processo entre necessidade dos usuários, necessidade dos negócios, viabilidade do produto. A união entre esses 3 pode ser chamado de UX. Já o UI é um processo visual onde o designer que trabalha nele pensa como os usuários vão ver e utilizar o produto.</w:t>
      </w:r>
      <w:r w:rsidRPr="00663F81">
        <w:rPr>
          <w:rFonts w:ascii="Times New Roman" w:hAnsi="Times New Roman" w:cs="Times New Roman"/>
          <w:sz w:val="28"/>
          <w:szCs w:val="28"/>
        </w:rPr>
        <w:t xml:space="preserve"> Esse designer entende padrões visuais que podem ajudar ou atrapalhar a experiência do usuário. Ele trabalha em detalhes pequenos e quase imperceptíveis para o usuário. Mas didaticamente UX é um processo de desenvolver, pesquisar e refinar todos os aspectos da interação do usuário com uma empresa produto ou serviço para que estes citados atendam a necessidade do usuário.</w:t>
      </w:r>
      <w:r>
        <w:rPr>
          <w:rFonts w:ascii="Times New Roman" w:hAnsi="Times New Roman" w:cs="Times New Roman"/>
          <w:sz w:val="28"/>
          <w:szCs w:val="28"/>
        </w:rPr>
        <w:t xml:space="preserve"> E para que estas interações aconteçam o profissional de UX terá que desempenhar papéis como:</w:t>
      </w:r>
    </w:p>
    <w:p w:rsidR="00663F81" w:rsidRDefault="00663F81" w:rsidP="00663F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Wireframe</w:t>
      </w:r>
      <w:proofErr w:type="spellEnd"/>
    </w:p>
    <w:p w:rsidR="00663F81" w:rsidRDefault="00663F81" w:rsidP="00663F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Protótipo</w:t>
      </w:r>
    </w:p>
    <w:p w:rsidR="00663F81" w:rsidRDefault="00663F81" w:rsidP="00663F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</w:t>
      </w:r>
    </w:p>
    <w:p w:rsidR="00663F81" w:rsidRDefault="00663F81" w:rsidP="00663F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Pesquisa</w:t>
      </w:r>
    </w:p>
    <w:p w:rsidR="00663F81" w:rsidRDefault="00663F81" w:rsidP="00663F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Validação</w:t>
      </w:r>
    </w:p>
    <w:p w:rsidR="00663F81" w:rsidRDefault="00663F81" w:rsidP="00663F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Testes</w:t>
      </w:r>
    </w:p>
    <w:p w:rsidR="00663F81" w:rsidRDefault="00663F81" w:rsidP="00663F81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12ECD" w:rsidRDefault="00112ECD" w:rsidP="00112ECD">
      <w:pPr>
        <w:pStyle w:val="PargrafodaLista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63F81">
        <w:rPr>
          <w:rFonts w:ascii="Times New Roman" w:hAnsi="Times New Roman" w:cs="Times New Roman"/>
          <w:sz w:val="28"/>
          <w:szCs w:val="28"/>
        </w:rPr>
        <w:t>Já o UI é responsável pela apresentação do produto. Como botões, ícones e tudo que tem a ver com o visual do seu produto. Tanto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663F81">
        <w:rPr>
          <w:rFonts w:ascii="Times New Roman" w:hAnsi="Times New Roman" w:cs="Times New Roman"/>
          <w:sz w:val="28"/>
          <w:szCs w:val="28"/>
        </w:rPr>
        <w:t xml:space="preserve"> UX designer quanto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663F81">
        <w:rPr>
          <w:rFonts w:ascii="Times New Roman" w:hAnsi="Times New Roman" w:cs="Times New Roman"/>
          <w:sz w:val="28"/>
          <w:szCs w:val="28"/>
        </w:rPr>
        <w:t xml:space="preserve"> UI des</w:t>
      </w:r>
      <w:r>
        <w:rPr>
          <w:rFonts w:ascii="Times New Roman" w:hAnsi="Times New Roman" w:cs="Times New Roman"/>
          <w:sz w:val="28"/>
          <w:szCs w:val="28"/>
        </w:rPr>
        <w:t>igner tem de apreciar o trabalho de cada um para que o produto final possa sair o melhor possível para o usuário. Essa colaboração traz pontos positivos para o processo do produto:</w:t>
      </w:r>
    </w:p>
    <w:p w:rsidR="00112ECD" w:rsidRDefault="00112ECD" w:rsidP="00112ECD">
      <w:pPr>
        <w:pStyle w:val="PargrafodaLista"/>
        <w:numPr>
          <w:ilvl w:val="0"/>
          <w:numId w:val="2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Reduz complicações</w:t>
      </w:r>
    </w:p>
    <w:p w:rsidR="00112ECD" w:rsidRDefault="00112ECD" w:rsidP="00112ECD">
      <w:pPr>
        <w:pStyle w:val="PargrafodaLista"/>
        <w:numPr>
          <w:ilvl w:val="0"/>
          <w:numId w:val="2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Melhora um entendimento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alvo e marca</w:t>
      </w:r>
    </w:p>
    <w:p w:rsidR="00112ECD" w:rsidRDefault="00112ECD" w:rsidP="00112ECD">
      <w:pPr>
        <w:pStyle w:val="PargrafodaLista"/>
        <w:numPr>
          <w:ilvl w:val="0"/>
          <w:numId w:val="2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Resultados mais rápidos</w:t>
      </w:r>
    </w:p>
    <w:p w:rsidR="00112ECD" w:rsidRDefault="00112ECD" w:rsidP="00112ECD">
      <w:pPr>
        <w:pStyle w:val="PargrafodaLista"/>
        <w:numPr>
          <w:ilvl w:val="0"/>
          <w:numId w:val="2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Desenvolvimento mais rápido à curto e à longo prazo</w:t>
      </w:r>
    </w:p>
    <w:p w:rsidR="00112ECD" w:rsidRDefault="00112ECD" w:rsidP="00112ECD">
      <w:pPr>
        <w:pStyle w:val="PargrafodaLista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Esses dois profissionais são importantes para o processo de PD(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Design) que é o processo de criação de um produto do começo até o fim</w:t>
      </w:r>
      <w:r w:rsidR="00820C63">
        <w:rPr>
          <w:rFonts w:ascii="Times New Roman" w:hAnsi="Times New Roman" w:cs="Times New Roman"/>
          <w:sz w:val="28"/>
          <w:szCs w:val="28"/>
        </w:rPr>
        <w:t xml:space="preserve">  e este processo envolve a pesquisa, imaginação e desenvolvimento de produtos que seriam uteis para resolver vários problemas de usuários.</w:t>
      </w:r>
      <w:bookmarkStart w:id="0" w:name="_GoBack"/>
      <w:bookmarkEnd w:id="0"/>
    </w:p>
    <w:p w:rsidR="00112ECD" w:rsidRPr="00112ECD" w:rsidRDefault="00112ECD" w:rsidP="00112ECD">
      <w:pPr>
        <w:pStyle w:val="PargrafodaLista"/>
        <w:spacing w:line="360" w:lineRule="auto"/>
        <w:ind w:left="1287" w:right="567"/>
        <w:jc w:val="both"/>
        <w:rPr>
          <w:rFonts w:ascii="Times New Roman" w:hAnsi="Times New Roman" w:cs="Times New Roman"/>
          <w:sz w:val="28"/>
          <w:szCs w:val="28"/>
        </w:rPr>
      </w:pPr>
    </w:p>
    <w:p w:rsidR="00663F81" w:rsidRPr="00663F81" w:rsidRDefault="00112ECD" w:rsidP="00663F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663F81" w:rsidRPr="00663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637" w:rsidRDefault="00FC1637" w:rsidP="00FB6F4D">
      <w:r>
        <w:separator/>
      </w:r>
    </w:p>
  </w:endnote>
  <w:endnote w:type="continuationSeparator" w:id="0">
    <w:p w:rsidR="00FC1637" w:rsidRDefault="00FC1637" w:rsidP="00FB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637" w:rsidRDefault="00FC1637" w:rsidP="00FB6F4D">
      <w:r>
        <w:separator/>
      </w:r>
    </w:p>
  </w:footnote>
  <w:footnote w:type="continuationSeparator" w:id="0">
    <w:p w:rsidR="00FC1637" w:rsidRDefault="00FC1637" w:rsidP="00FB6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07C9"/>
    <w:multiLevelType w:val="hybridMultilevel"/>
    <w:tmpl w:val="AF20E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43D22"/>
    <w:multiLevelType w:val="hybridMultilevel"/>
    <w:tmpl w:val="174E48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4D"/>
    <w:rsid w:val="00112ECD"/>
    <w:rsid w:val="00162083"/>
    <w:rsid w:val="00663F81"/>
    <w:rsid w:val="00820C63"/>
    <w:rsid w:val="00FB6F4D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07A0"/>
  <w15:chartTrackingRefBased/>
  <w15:docId w15:val="{F8E49D86-7F5B-4C0C-8B8A-7B21BD98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567" w:right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  <w:ind w:left="0" w:right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6F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6F4D"/>
  </w:style>
  <w:style w:type="paragraph" w:styleId="Rodap">
    <w:name w:val="footer"/>
    <w:basedOn w:val="Normal"/>
    <w:link w:val="RodapChar"/>
    <w:uiPriority w:val="99"/>
    <w:unhideWhenUsed/>
    <w:rsid w:val="00FB6F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6F4D"/>
  </w:style>
  <w:style w:type="paragraph" w:styleId="PargrafodaLista">
    <w:name w:val="List Paragraph"/>
    <w:basedOn w:val="Normal"/>
    <w:uiPriority w:val="34"/>
    <w:qFormat/>
    <w:rsid w:val="00663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Vitor</dc:creator>
  <cp:keywords/>
  <dc:description/>
  <cp:lastModifiedBy>Guilherme Vitor</cp:lastModifiedBy>
  <cp:revision>1</cp:revision>
  <dcterms:created xsi:type="dcterms:W3CDTF">2022-03-10T19:27:00Z</dcterms:created>
  <dcterms:modified xsi:type="dcterms:W3CDTF">2022-03-10T20:01:00Z</dcterms:modified>
</cp:coreProperties>
</file>