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AFDD5" w14:textId="6124B222" w:rsidR="004964E5" w:rsidRPr="00F93380" w:rsidRDefault="00EA29E7" w:rsidP="004964E5">
      <w:pPr>
        <w:pStyle w:val="Title"/>
        <w:rPr>
          <w:sz w:val="60"/>
          <w:szCs w:val="60"/>
        </w:rPr>
      </w:pPr>
      <w:r>
        <w:rPr>
          <w:sz w:val="60"/>
          <w:szCs w:val="60"/>
        </w:rPr>
        <w:t>C</w:t>
      </w:r>
      <w:r w:rsidR="004964E5">
        <w:rPr>
          <w:sz w:val="60"/>
          <w:szCs w:val="60"/>
        </w:rPr>
        <w:t>omputing Science Project Proposal</w:t>
      </w:r>
    </w:p>
    <w:p w14:paraId="2448A18F" w14:textId="77777777" w:rsidR="004964E5" w:rsidRDefault="004964E5">
      <w:pPr>
        <w:rPr>
          <w:rFonts w:ascii="Arial-BoldMT" w:hAnsi="Arial-BoldMT" w:cs="Arial-BoldMT"/>
          <w:bCs/>
          <w:sz w:val="28"/>
          <w:szCs w:val="28"/>
        </w:rPr>
      </w:pPr>
    </w:p>
    <w:p w14:paraId="116878FE" w14:textId="6774AB61" w:rsidR="0090539F" w:rsidRDefault="004964E5" w:rsidP="0090539F">
      <w:pPr>
        <w:rPr>
          <w:bCs/>
          <w:color w:val="0000FF"/>
          <w:u w:val="single"/>
        </w:rPr>
      </w:pPr>
      <w:r w:rsidRPr="004964E5">
        <w:rPr>
          <w:b/>
        </w:rPr>
        <w:t>Contact Name:</w:t>
      </w:r>
      <w:r w:rsidR="00EA29E7">
        <w:rPr>
          <w:b/>
        </w:rPr>
        <w:tab/>
      </w:r>
      <w:r w:rsidR="0090539F">
        <w:rPr>
          <w:bCs/>
        </w:rPr>
        <w:t>Eduardo Nune</w:t>
      </w:r>
      <w:r w:rsidR="0051530C">
        <w:rPr>
          <w:bCs/>
        </w:rPr>
        <w:t>z</w:t>
      </w:r>
      <w:r w:rsidR="00D3200B">
        <w:rPr>
          <w:bCs/>
        </w:rPr>
        <w:t xml:space="preserve"> – </w:t>
      </w:r>
      <w:r w:rsidR="0090539F">
        <w:rPr>
          <w:bCs/>
        </w:rPr>
        <w:t xml:space="preserve">Vice President – Process Optimization </w:t>
      </w:r>
      <w:r w:rsidR="00057536">
        <w:rPr>
          <w:bCs/>
        </w:rPr>
        <w:t xml:space="preserve"> </w:t>
      </w:r>
    </w:p>
    <w:p w14:paraId="7A72C791" w14:textId="01DF9AF5" w:rsidR="00EA29E7" w:rsidRPr="0090539F" w:rsidRDefault="0090539F" w:rsidP="0090539F">
      <w:pPr>
        <w:ind w:left="1440" w:firstLine="720"/>
        <w:jc w:val="both"/>
        <w:rPr>
          <w:bCs/>
        </w:rPr>
      </w:pPr>
      <w:r w:rsidRPr="0090539F">
        <w:rPr>
          <w:bCs/>
        </w:rPr>
        <w:t>Michae</w:t>
      </w:r>
      <w:r w:rsidR="0051530C">
        <w:rPr>
          <w:bCs/>
        </w:rPr>
        <w:t>l</w:t>
      </w:r>
      <w:r w:rsidRPr="0090539F">
        <w:rPr>
          <w:bCs/>
        </w:rPr>
        <w:t xml:space="preserve"> Hahn </w:t>
      </w:r>
      <w:r w:rsidR="00D3200B" w:rsidRPr="0090539F">
        <w:rPr>
          <w:bCs/>
        </w:rPr>
        <w:t xml:space="preserve">– </w:t>
      </w:r>
      <w:r w:rsidR="00415988">
        <w:rPr>
          <w:bCs/>
        </w:rPr>
        <w:t>Senior Applications Engineer</w:t>
      </w:r>
    </w:p>
    <w:p w14:paraId="4B6BD168" w14:textId="143BFD87" w:rsidR="00057536" w:rsidRPr="0090539F" w:rsidRDefault="004964E5" w:rsidP="004964E5">
      <w:pPr>
        <w:rPr>
          <w:bCs/>
        </w:rPr>
      </w:pPr>
      <w:r w:rsidRPr="004964E5">
        <w:rPr>
          <w:b/>
        </w:rPr>
        <w:t>Contact Email:</w:t>
      </w:r>
      <w:r w:rsidR="00EA29E7">
        <w:rPr>
          <w:b/>
        </w:rPr>
        <w:tab/>
      </w:r>
      <w:hyperlink r:id="rId5" w:history="1">
        <w:r w:rsidR="0090539F" w:rsidRPr="00032F1E">
          <w:rPr>
            <w:rStyle w:val="Hyperlink"/>
            <w:bCs/>
          </w:rPr>
          <w:t>Eduardo.Nunez@molycop.com</w:t>
        </w:r>
      </w:hyperlink>
      <w:r w:rsidR="0090539F">
        <w:rPr>
          <w:bCs/>
        </w:rPr>
        <w:t xml:space="preserve"> </w:t>
      </w:r>
    </w:p>
    <w:p w14:paraId="7B0E634D" w14:textId="3759D303" w:rsidR="0090539F" w:rsidRDefault="0090539F" w:rsidP="0090539F">
      <w:pPr>
        <w:ind w:left="1440" w:firstLine="720"/>
      </w:pPr>
      <w:hyperlink r:id="rId6" w:history="1">
        <w:r w:rsidRPr="00032F1E">
          <w:rPr>
            <w:rStyle w:val="Hyperlink"/>
          </w:rPr>
          <w:t>Michael.Hahn@molycop.ca</w:t>
        </w:r>
      </w:hyperlink>
    </w:p>
    <w:p w14:paraId="5E7B706D" w14:textId="63DEB04D" w:rsidR="004964E5" w:rsidRDefault="004964E5" w:rsidP="004964E5">
      <w:pPr>
        <w:rPr>
          <w:bCs/>
        </w:rPr>
      </w:pPr>
      <w:r w:rsidRPr="004964E5">
        <w:rPr>
          <w:b/>
        </w:rPr>
        <w:t>Company Name:</w:t>
      </w:r>
      <w:r w:rsidR="00EA29E7">
        <w:rPr>
          <w:b/>
        </w:rPr>
        <w:tab/>
      </w:r>
      <w:r w:rsidR="0090539F">
        <w:rPr>
          <w:bCs/>
        </w:rPr>
        <w:t>MOLYCOP</w:t>
      </w:r>
    </w:p>
    <w:p w14:paraId="3670627B" w14:textId="536B4CD8" w:rsidR="0090539F" w:rsidRPr="00EA29E7" w:rsidRDefault="0090539F" w:rsidP="004964E5">
      <w:pPr>
        <w:rPr>
          <w:b/>
        </w:rPr>
      </w:pPr>
      <w:r>
        <w:rPr>
          <w:bCs/>
        </w:rPr>
        <w:tab/>
      </w:r>
      <w:r>
        <w:rPr>
          <w:bCs/>
        </w:rPr>
        <w:tab/>
      </w:r>
      <w:r>
        <w:rPr>
          <w:bCs/>
        </w:rPr>
        <w:tab/>
      </w:r>
      <w:hyperlink r:id="rId7" w:history="1">
        <w:r w:rsidRPr="00032F1E">
          <w:rPr>
            <w:rStyle w:val="Hyperlink"/>
            <w:bCs/>
          </w:rPr>
          <w:t>https://www.molycop.com/</w:t>
        </w:r>
      </w:hyperlink>
      <w:r>
        <w:rPr>
          <w:bCs/>
        </w:rPr>
        <w:t xml:space="preserve"> </w:t>
      </w:r>
    </w:p>
    <w:p w14:paraId="4F159B9E" w14:textId="77777777" w:rsidR="00EA29E7" w:rsidRPr="00EA29E7" w:rsidRDefault="00EA29E7" w:rsidP="004964E5">
      <w:pPr>
        <w:rPr>
          <w:bCs/>
        </w:rPr>
      </w:pPr>
    </w:p>
    <w:p w14:paraId="003F68E8" w14:textId="77777777" w:rsidR="00EA29E7" w:rsidRDefault="004964E5" w:rsidP="00EA29E7">
      <w:pPr>
        <w:ind w:left="2880" w:hanging="2880"/>
        <w:rPr>
          <w:b/>
        </w:rPr>
      </w:pPr>
      <w:r w:rsidRPr="004964E5">
        <w:rPr>
          <w:b/>
        </w:rPr>
        <w:t>Company Overview:</w:t>
      </w:r>
    </w:p>
    <w:p w14:paraId="2D99D97B" w14:textId="24631D56" w:rsidR="006217E4" w:rsidRPr="003E14F2" w:rsidRDefault="003E14F2" w:rsidP="003E14F2">
      <w:pPr>
        <w:jc w:val="both"/>
        <w:rPr>
          <w:bCs/>
        </w:rPr>
      </w:pPr>
      <w:r w:rsidRPr="003E14F2">
        <w:rPr>
          <w:color w:val="000000"/>
          <w:shd w:val="clear" w:color="auto" w:fill="FFFFFF"/>
        </w:rPr>
        <w:t>Manufacturer and supplier of mining consumables intended for the mining, crushing, industrial</w:t>
      </w:r>
      <w:r>
        <w:rPr>
          <w:color w:val="000000"/>
          <w:shd w:val="clear" w:color="auto" w:fill="FFFFFF"/>
        </w:rPr>
        <w:t xml:space="preserve"> </w:t>
      </w:r>
      <w:r w:rsidRPr="003E14F2">
        <w:rPr>
          <w:color w:val="000000"/>
          <w:shd w:val="clear" w:color="auto" w:fill="FFFFFF"/>
        </w:rPr>
        <w:t>and transportation industries. The company provides grinding media, mining chemicals and rail consumables including steel balls and rods to global copper, gold and iron ore producers, offering them sustainable and durable resources that fit their requirements.</w:t>
      </w:r>
    </w:p>
    <w:p w14:paraId="30865C90" w14:textId="77777777" w:rsidR="006217E4" w:rsidRDefault="006217E4" w:rsidP="00EA29E7">
      <w:pPr>
        <w:ind w:left="2880" w:hanging="2880"/>
        <w:rPr>
          <w:bCs/>
        </w:rPr>
      </w:pPr>
    </w:p>
    <w:p w14:paraId="419EBFE4" w14:textId="77777777" w:rsidR="006217E4" w:rsidRPr="006217E4" w:rsidRDefault="006217E4" w:rsidP="00EA29E7">
      <w:pPr>
        <w:ind w:left="2880" w:hanging="2880"/>
        <w:rPr>
          <w:b/>
        </w:rPr>
      </w:pPr>
      <w:r w:rsidRPr="006217E4">
        <w:rPr>
          <w:b/>
        </w:rPr>
        <w:t xml:space="preserve">Company Vision: </w:t>
      </w:r>
    </w:p>
    <w:p w14:paraId="2DA84E37" w14:textId="786B96EC" w:rsidR="006217E4" w:rsidRDefault="003E14F2" w:rsidP="006217E4">
      <w:pPr>
        <w:rPr>
          <w:bCs/>
        </w:rPr>
      </w:pPr>
      <w:r>
        <w:rPr>
          <w:bCs/>
        </w:rPr>
        <w:t xml:space="preserve">Progress Together: At </w:t>
      </w:r>
      <w:proofErr w:type="spellStart"/>
      <w:r>
        <w:rPr>
          <w:bCs/>
        </w:rPr>
        <w:t>Molycop</w:t>
      </w:r>
      <w:proofErr w:type="spellEnd"/>
      <w:r>
        <w:rPr>
          <w:bCs/>
        </w:rPr>
        <w:t xml:space="preserve">, we work side-by-side with our partners and </w:t>
      </w:r>
      <w:r w:rsidR="00457DC1">
        <w:rPr>
          <w:bCs/>
        </w:rPr>
        <w:t>communities</w:t>
      </w:r>
      <w:r>
        <w:rPr>
          <w:bCs/>
        </w:rPr>
        <w:t xml:space="preserve"> to accelerate and support the sustainability of the mining, rail and manufacturing industries to provide a better future for all.</w:t>
      </w:r>
    </w:p>
    <w:p w14:paraId="5C7299C8" w14:textId="77777777" w:rsidR="006217E4" w:rsidRPr="006217E4" w:rsidRDefault="006217E4" w:rsidP="006217E4">
      <w:pPr>
        <w:rPr>
          <w:bCs/>
        </w:rPr>
      </w:pPr>
    </w:p>
    <w:p w14:paraId="6A62E7E6" w14:textId="058257FA" w:rsidR="0051530C" w:rsidRDefault="0051530C">
      <w:pPr>
        <w:rPr>
          <w:b/>
        </w:rPr>
      </w:pPr>
      <w:r>
        <w:rPr>
          <w:b/>
        </w:rPr>
        <w:t xml:space="preserve">Note 1: </w:t>
      </w:r>
      <w:r w:rsidRPr="0051530C">
        <w:rPr>
          <w:bCs/>
        </w:rPr>
        <w:t xml:space="preserve">This is a </w:t>
      </w:r>
      <w:r w:rsidRPr="009B0B79">
        <w:rPr>
          <w:b/>
        </w:rPr>
        <w:t>personal project</w:t>
      </w:r>
      <w:r w:rsidRPr="0051530C">
        <w:rPr>
          <w:bCs/>
        </w:rPr>
        <w:t xml:space="preserve"> for Eduardo, not a company sponsored project.</w:t>
      </w:r>
    </w:p>
    <w:p w14:paraId="355A524A" w14:textId="77777777" w:rsidR="0051530C" w:rsidRDefault="0051530C">
      <w:pPr>
        <w:rPr>
          <w:b/>
        </w:rPr>
      </w:pPr>
    </w:p>
    <w:p w14:paraId="2B2433A9" w14:textId="589F17DA" w:rsidR="004964E5" w:rsidRPr="00EA29E7" w:rsidRDefault="004964E5">
      <w:pPr>
        <w:rPr>
          <w:bCs/>
        </w:rPr>
      </w:pPr>
      <w:r w:rsidRPr="004964E5">
        <w:rPr>
          <w:b/>
        </w:rPr>
        <w:t>Project</w:t>
      </w:r>
      <w:r w:rsidR="00AA4F59">
        <w:rPr>
          <w:b/>
        </w:rPr>
        <w:t xml:space="preserve"> 1</w:t>
      </w:r>
      <w:r w:rsidRPr="004964E5">
        <w:rPr>
          <w:b/>
        </w:rPr>
        <w:t xml:space="preserve"> Title:</w:t>
      </w:r>
      <w:r w:rsidR="00C640F5">
        <w:rPr>
          <w:bCs/>
        </w:rPr>
        <w:tab/>
      </w:r>
      <w:r w:rsidR="00C640F5">
        <w:rPr>
          <w:bCs/>
        </w:rPr>
        <w:tab/>
      </w:r>
      <w:r w:rsidR="004E3259">
        <w:rPr>
          <w:bCs/>
        </w:rPr>
        <w:t>Mill</w:t>
      </w:r>
      <w:r w:rsidR="009A2DBE">
        <w:rPr>
          <w:bCs/>
        </w:rPr>
        <w:t xml:space="preserve"> </w:t>
      </w:r>
      <w:r w:rsidR="004E3259">
        <w:rPr>
          <w:bCs/>
        </w:rPr>
        <w:t xml:space="preserve">simulation – Video color coding  </w:t>
      </w:r>
      <w:r w:rsidR="00AA4F59">
        <w:rPr>
          <w:bCs/>
        </w:rPr>
        <w:t xml:space="preserve"> </w:t>
      </w:r>
    </w:p>
    <w:p w14:paraId="485097FF" w14:textId="77777777" w:rsidR="004964E5" w:rsidRPr="004964E5" w:rsidRDefault="004964E5">
      <w:pPr>
        <w:rPr>
          <w:bCs/>
        </w:rPr>
      </w:pPr>
    </w:p>
    <w:p w14:paraId="36D690C0" w14:textId="1DA95465" w:rsidR="00602D46" w:rsidRDefault="004964E5" w:rsidP="00602D46">
      <w:pPr>
        <w:rPr>
          <w:bCs/>
        </w:rPr>
      </w:pPr>
      <w:r w:rsidRPr="00DD4FC5">
        <w:rPr>
          <w:b/>
        </w:rPr>
        <w:t>Project</w:t>
      </w:r>
      <w:r>
        <w:rPr>
          <w:b/>
        </w:rPr>
        <w:t xml:space="preserve"> Description</w:t>
      </w:r>
      <w:r w:rsidRPr="00DD4FC5">
        <w:rPr>
          <w:b/>
        </w:rPr>
        <w:t>:</w:t>
      </w:r>
      <w:r w:rsidR="00457DC1">
        <w:rPr>
          <w:b/>
        </w:rPr>
        <w:t xml:space="preserve"> </w:t>
      </w:r>
      <w:r w:rsidR="004E3259">
        <w:rPr>
          <w:bCs/>
        </w:rPr>
        <w:t>Mill simulation – Video object detection and color coding by size.</w:t>
      </w:r>
    </w:p>
    <w:p w14:paraId="118B9709" w14:textId="1E73EB6C" w:rsidR="004E3259" w:rsidRDefault="004E3259" w:rsidP="00602D46">
      <w:pPr>
        <w:rPr>
          <w:bCs/>
        </w:rPr>
      </w:pPr>
      <w:r>
        <w:rPr>
          <w:bCs/>
        </w:rPr>
        <w:t>Given a video of a grinding mill simulation provide a color map overlay on each of the different sized objects in the mill.</w:t>
      </w:r>
    </w:p>
    <w:p w14:paraId="373D7AC8" w14:textId="77777777" w:rsidR="004811CF" w:rsidRDefault="004811CF" w:rsidP="00602D46">
      <w:pPr>
        <w:rPr>
          <w:bCs/>
        </w:rPr>
      </w:pPr>
    </w:p>
    <w:p w14:paraId="1D228E75" w14:textId="7922B455" w:rsidR="004811CF" w:rsidRDefault="004811CF" w:rsidP="00602D46">
      <w:pPr>
        <w:rPr>
          <w:bCs/>
        </w:rPr>
      </w:pPr>
      <w:r>
        <w:rPr>
          <w:bCs/>
        </w:rPr>
        <w:t xml:space="preserve">See video in accompanying folder. </w:t>
      </w:r>
    </w:p>
    <w:sectPr w:rsidR="004811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oxima Nova">
    <w:altName w:val="Times New Roman"/>
    <w:charset w:val="00"/>
    <w:family w:val="auto"/>
    <w:pitch w:val="default"/>
  </w:font>
  <w:font w:name="Arial-BoldMT">
    <w:altName w:val="Cambri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687A69"/>
    <w:multiLevelType w:val="hybridMultilevel"/>
    <w:tmpl w:val="26C8495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F7D3358"/>
    <w:multiLevelType w:val="hybridMultilevel"/>
    <w:tmpl w:val="303CCF7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2AD5A1A"/>
    <w:multiLevelType w:val="hybridMultilevel"/>
    <w:tmpl w:val="CCA8EC9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4AA7F0B"/>
    <w:multiLevelType w:val="hybridMultilevel"/>
    <w:tmpl w:val="36049D2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 w15:restartNumberingAfterBreak="0">
    <w:nsid w:val="7E486EE7"/>
    <w:multiLevelType w:val="hybridMultilevel"/>
    <w:tmpl w:val="CC00D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313409">
    <w:abstractNumId w:val="4"/>
  </w:num>
  <w:num w:numId="2" w16cid:durableId="813567786">
    <w:abstractNumId w:val="2"/>
  </w:num>
  <w:num w:numId="3" w16cid:durableId="459807425">
    <w:abstractNumId w:val="0"/>
  </w:num>
  <w:num w:numId="4" w16cid:durableId="1121993242">
    <w:abstractNumId w:val="1"/>
  </w:num>
  <w:num w:numId="5" w16cid:durableId="218130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4579"/>
    <w:rsid w:val="00025768"/>
    <w:rsid w:val="00036882"/>
    <w:rsid w:val="00037315"/>
    <w:rsid w:val="00057536"/>
    <w:rsid w:val="000B1993"/>
    <w:rsid w:val="00115C0B"/>
    <w:rsid w:val="00142C8D"/>
    <w:rsid w:val="001A044F"/>
    <w:rsid w:val="001A2D85"/>
    <w:rsid w:val="001B09C7"/>
    <w:rsid w:val="0024304B"/>
    <w:rsid w:val="0025209A"/>
    <w:rsid w:val="00282861"/>
    <w:rsid w:val="002909FC"/>
    <w:rsid w:val="002B1E9C"/>
    <w:rsid w:val="003128E2"/>
    <w:rsid w:val="0032103E"/>
    <w:rsid w:val="00335F42"/>
    <w:rsid w:val="003729F4"/>
    <w:rsid w:val="0039129F"/>
    <w:rsid w:val="00391DCA"/>
    <w:rsid w:val="003C7598"/>
    <w:rsid w:val="003E14F2"/>
    <w:rsid w:val="00415988"/>
    <w:rsid w:val="00457DC1"/>
    <w:rsid w:val="004811CF"/>
    <w:rsid w:val="004964E5"/>
    <w:rsid w:val="004E3259"/>
    <w:rsid w:val="0051530C"/>
    <w:rsid w:val="00525040"/>
    <w:rsid w:val="00552813"/>
    <w:rsid w:val="00585F70"/>
    <w:rsid w:val="005E1419"/>
    <w:rsid w:val="00602D46"/>
    <w:rsid w:val="006217E4"/>
    <w:rsid w:val="0062276C"/>
    <w:rsid w:val="00636416"/>
    <w:rsid w:val="00646371"/>
    <w:rsid w:val="00674064"/>
    <w:rsid w:val="00691D1A"/>
    <w:rsid w:val="006B54DC"/>
    <w:rsid w:val="006C1E91"/>
    <w:rsid w:val="006D2DDD"/>
    <w:rsid w:val="006F7A9E"/>
    <w:rsid w:val="00700937"/>
    <w:rsid w:val="008C15A7"/>
    <w:rsid w:val="008C6DB3"/>
    <w:rsid w:val="008E6577"/>
    <w:rsid w:val="0090539F"/>
    <w:rsid w:val="009264D7"/>
    <w:rsid w:val="009265C5"/>
    <w:rsid w:val="009A2DBE"/>
    <w:rsid w:val="009B0B79"/>
    <w:rsid w:val="009E7F7D"/>
    <w:rsid w:val="00AA4F59"/>
    <w:rsid w:val="00B14579"/>
    <w:rsid w:val="00BB2238"/>
    <w:rsid w:val="00BE6C0F"/>
    <w:rsid w:val="00C45C8E"/>
    <w:rsid w:val="00C640F5"/>
    <w:rsid w:val="00CB249C"/>
    <w:rsid w:val="00CF0117"/>
    <w:rsid w:val="00D0021C"/>
    <w:rsid w:val="00D3200B"/>
    <w:rsid w:val="00D4233A"/>
    <w:rsid w:val="00DD30A4"/>
    <w:rsid w:val="00DD7E0A"/>
    <w:rsid w:val="00DE14D1"/>
    <w:rsid w:val="00E00F09"/>
    <w:rsid w:val="00E072D8"/>
    <w:rsid w:val="00E240BD"/>
    <w:rsid w:val="00E6480E"/>
    <w:rsid w:val="00EA29E7"/>
    <w:rsid w:val="00F743DF"/>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ED605"/>
  <w15:docId w15:val="{3235AABF-0B6D-437B-AE32-4F32E260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4E5"/>
    <w:pPr>
      <w:spacing w:after="0" w:line="240" w:lineRule="auto"/>
    </w:pPr>
    <w:rPr>
      <w:rFonts w:ascii="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64E5"/>
    <w:rPr>
      <w:color w:val="0000FF"/>
      <w:u w:val="single"/>
    </w:rPr>
  </w:style>
  <w:style w:type="paragraph" w:styleId="Title">
    <w:name w:val="Title"/>
    <w:basedOn w:val="Normal"/>
    <w:next w:val="Normal"/>
    <w:link w:val="TitleChar"/>
    <w:rsid w:val="004964E5"/>
    <w:pPr>
      <w:pBdr>
        <w:top w:val="nil"/>
        <w:left w:val="nil"/>
        <w:bottom w:val="nil"/>
        <w:right w:val="nil"/>
        <w:between w:val="nil"/>
      </w:pBdr>
      <w:spacing w:before="320"/>
    </w:pPr>
    <w:rPr>
      <w:rFonts w:ascii="Proxima Nova" w:eastAsia="Proxima Nova" w:hAnsi="Proxima Nova" w:cs="Proxima Nova"/>
      <w:color w:val="353744"/>
      <w:sz w:val="72"/>
      <w:szCs w:val="72"/>
      <w:lang w:val="en" w:eastAsia="en-CA"/>
    </w:rPr>
  </w:style>
  <w:style w:type="character" w:customStyle="1" w:styleId="TitleChar">
    <w:name w:val="Title Char"/>
    <w:basedOn w:val="DefaultParagraphFont"/>
    <w:link w:val="Title"/>
    <w:rsid w:val="004964E5"/>
    <w:rPr>
      <w:rFonts w:ascii="Proxima Nova" w:eastAsia="Proxima Nova" w:hAnsi="Proxima Nova" w:cs="Proxima Nova"/>
      <w:color w:val="353744"/>
      <w:sz w:val="72"/>
      <w:szCs w:val="72"/>
      <w:lang w:val="en" w:eastAsia="en-CA"/>
    </w:rPr>
  </w:style>
  <w:style w:type="character" w:customStyle="1" w:styleId="lt-line-clampline">
    <w:name w:val="lt-line-clamp__line"/>
    <w:basedOn w:val="DefaultParagraphFont"/>
    <w:rsid w:val="004964E5"/>
  </w:style>
  <w:style w:type="paragraph" w:styleId="ListParagraph">
    <w:name w:val="List Paragraph"/>
    <w:basedOn w:val="Normal"/>
    <w:uiPriority w:val="34"/>
    <w:qFormat/>
    <w:rsid w:val="004964E5"/>
    <w:pPr>
      <w:ind w:left="720"/>
      <w:contextualSpacing/>
    </w:pPr>
  </w:style>
  <w:style w:type="character" w:styleId="UnresolvedMention">
    <w:name w:val="Unresolved Mention"/>
    <w:basedOn w:val="DefaultParagraphFont"/>
    <w:uiPriority w:val="99"/>
    <w:semiHidden/>
    <w:unhideWhenUsed/>
    <w:rsid w:val="00EA29E7"/>
    <w:rPr>
      <w:color w:val="605E5C"/>
      <w:shd w:val="clear" w:color="auto" w:fill="E1DFDD"/>
    </w:rPr>
  </w:style>
  <w:style w:type="character" w:styleId="FollowedHyperlink">
    <w:name w:val="FollowedHyperlink"/>
    <w:basedOn w:val="DefaultParagraphFont"/>
    <w:uiPriority w:val="99"/>
    <w:semiHidden/>
    <w:unhideWhenUsed/>
    <w:rsid w:val="001A2D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620493">
      <w:bodyDiv w:val="1"/>
      <w:marLeft w:val="0"/>
      <w:marRight w:val="0"/>
      <w:marTop w:val="0"/>
      <w:marBottom w:val="0"/>
      <w:divBdr>
        <w:top w:val="none" w:sz="0" w:space="0" w:color="auto"/>
        <w:left w:val="none" w:sz="0" w:space="0" w:color="auto"/>
        <w:bottom w:val="none" w:sz="0" w:space="0" w:color="auto"/>
        <w:right w:val="none" w:sz="0" w:space="0" w:color="auto"/>
      </w:divBdr>
    </w:div>
    <w:div w:id="887574668">
      <w:bodyDiv w:val="1"/>
      <w:marLeft w:val="0"/>
      <w:marRight w:val="0"/>
      <w:marTop w:val="0"/>
      <w:marBottom w:val="0"/>
      <w:divBdr>
        <w:top w:val="none" w:sz="0" w:space="0" w:color="auto"/>
        <w:left w:val="none" w:sz="0" w:space="0" w:color="auto"/>
        <w:bottom w:val="none" w:sz="0" w:space="0" w:color="auto"/>
        <w:right w:val="none" w:sz="0" w:space="0" w:color="auto"/>
      </w:divBdr>
    </w:div>
    <w:div w:id="162673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lyco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chael.Hahn@molycop.ca" TargetMode="External"/><Relationship Id="rId5" Type="http://schemas.openxmlformats.org/officeDocument/2006/relationships/hyperlink" Target="mailto:Eduardo.Nunez@molyco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6110</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Thompson Rivers University</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O'Neil</dc:creator>
  <cp:keywords/>
  <dc:description/>
  <cp:lastModifiedBy>Kevin O'Neil</cp:lastModifiedBy>
  <cp:revision>52</cp:revision>
  <dcterms:created xsi:type="dcterms:W3CDTF">2023-08-15T21:40:00Z</dcterms:created>
  <dcterms:modified xsi:type="dcterms:W3CDTF">2025-01-09T16:04:00Z</dcterms:modified>
</cp:coreProperties>
</file>