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000" w:lineRule="auto"/>
        <w:jc w:val="center"/>
        <w:rPr>
          <w:rFonts w:ascii="Arial" w:cs="Arial" w:eastAsia="Arial" w:hAnsi="Arial"/>
          <w:sz w:val="36"/>
          <w:szCs w:val="36"/>
        </w:rPr>
      </w:pPr>
      <w:r>
        <w:rPr>
          <w:rFonts w:ascii="Arial" w:cs="Arial" w:eastAsia="Arial" w:hAnsi="Arial"/>
          <w:b w:val="1"/>
          <w:bCs w:val="1"/>
          <w:sz w:val="36"/>
          <w:szCs w:val="36"/>
          <w:rtl w:val="0"/>
        </w:rPr>
        <w:t xml:space="preserve">NFL 2026 Stats Pipeline</w:t>
      </w:r>
      <w:r>
        <w:rPr>
          <w:rtl w:val="0"/>
        </w:rPr>
      </w:r>
    </w:p>
    <w:p w:rsidR="00000000" w:rsidDel="00000000" w:rsidP="00000000" w:rsidRDefault="00000000" w:rsidRPr="00000000" w14:paraId="00000002">
      <w:pPr>
        <w:spacing w:after="100" w:lineRule="auto"/>
        <w:jc w:val="center"/>
        <w:rPr>
          <w:rFonts w:ascii="Arial" w:cs="Arial" w:eastAsia="Arial" w:hAnsi="Arial"/>
          <w:sz w:val="28"/>
          <w:szCs w:val="28"/>
        </w:rPr>
      </w:pPr>
      <w:r>
        <w:rPr>
          <w:rFonts w:ascii="Arial" w:cs="Arial" w:eastAsia="Arial" w:hAnsi="Arial"/>
          <w:color w:val="555555"/>
          <w:sz w:val="28"/>
          <w:szCs w:val="28"/>
          <w:rtl w:val="0"/>
        </w:rPr>
        <w:t xml:space="preserve">Project Documentation</w:t>
      </w:r>
      <w:r>
        <w:rPr>
          <w:rtl w:val="0"/>
        </w:rPr>
      </w:r>
    </w:p>
    <w:p w:rsidR="00000000" w:rsidDel="00000000" w:rsidP="00000000" w:rsidRDefault="00000000" w:rsidRPr="00000000" w14:paraId="00000003">
      <w:pPr>
        <w:spacing w:after="2000" w:lineRule="auto"/>
        <w:jc w:val="center"/>
        <w:rPr>
          <w:rFonts w:ascii="Arial" w:cs="Arial" w:eastAsia="Arial" w:hAnsi="Arial"/>
          <w:sz w:val="28"/>
          <w:szCs w:val="28"/>
        </w:rPr>
      </w:pPr>
      <w:r>
        <w:rPr>
          <w:rFonts w:ascii="Arial" w:cs="Arial" w:eastAsia="Arial" w:hAnsi="Arial"/>
          <w:color w:val="888888"/>
          <w:sz w:val="28"/>
          <w:szCs w:val="28"/>
          <w:rtl w:val="0"/>
        </w:rPr>
        <w:t xml:space="preserve">September 2026</w:t>
      </w:r>
      <w:r>
        <w:rPr>
          <w:rtl w:val="0"/>
        </w:rPr>
      </w:r>
    </w:p>
    <w:p w:rsidR="00000000" w:rsidDel="00000000" w:rsidP="00000000" w:rsidRDefault="00000000" w:rsidRPr="00000000" w14:paraId="00000004">
      <w:pPr>
        <w:pageBreakBefore w:val="1"/>
        <w:rPr>
          <w:rFonts w:ascii="Arial" w:cs="Arial" w:eastAsia="Arial" w:hAnsi="Arial"/>
          <w:sz w:val="24"/>
          <w:szCs w:val="24"/>
        </w:rPr>
      </w:pPr>
      <w:r>
        <w:rPr>
          <w:rtl w:val="0"/>
        </w:rPr>
      </w:r>
    </w:p>
    <w:p w:rsidR="00000000" w:rsidDel="00000000" w:rsidP="00000000" w:rsidRDefault="00000000" w:rsidRPr="00000000" w14:paraId="00000005">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1. Project Objective</w:t>
      </w:r>
    </w:p>
    <w:p w:rsidR="00000000" w:rsidDel="00000000" w:rsidP="00000000" w:rsidRDefault="00000000" w:rsidRPr="00000000" w14:paraId="00000006">
      <w:pPr>
        <w:spacing w:after="160" w:lineRule="auto"/>
        <w:jc w:val="both"/>
        <w:rPr>
          <w:rFonts w:ascii="Arial" w:cs="Arial" w:eastAsia="Arial" w:hAnsi="Arial"/>
          <w:sz w:val="24"/>
          <w:szCs w:val="24"/>
        </w:rPr>
      </w:pPr>
      <w:r>
        <w:rPr>
          <w:rFonts w:ascii="Arial" w:cs="Arial" w:eastAsia="Arial" w:hAnsi="Arial"/>
          <w:sz w:val="24"/>
          <w:szCs w:val="24"/>
          <w:rtl w:val="0"/>
        </w:rPr>
        <w:t xml:space="preserve">This project builds a data pipeline for the 2026 NFL regular season. The defined scope has three phases: weekly extraction of player and team statistics into a database, a Power BI dashboard built on top of that database, and a playoff prediction model using machine learning. The work documented here covers the first phase: the database design, the construction of the extraction scripts, and the automation of the weekly run.</w:t>
      </w:r>
    </w:p>
    <w:p w:rsidR="00000000" w:rsidDel="00000000" w:rsidP="00000000" w:rsidRDefault="00000000" w:rsidRPr="00000000" w14:paraId="00000007">
      <w:pPr>
        <w:spacing w:after="160" w:lineRule="auto"/>
        <w:jc w:val="both"/>
        <w:rPr>
          <w:rFonts w:ascii="Arial" w:cs="Arial" w:eastAsia="Arial" w:hAnsi="Arial"/>
          <w:sz w:val="24"/>
          <w:szCs w:val="24"/>
        </w:rPr>
      </w:pPr>
      <w:r>
        <w:rPr>
          <w:rFonts w:ascii="Arial" w:cs="Arial" w:eastAsia="Arial" w:hAnsi="Arial"/>
          <w:sz w:val="24"/>
          <w:szCs w:val="24"/>
          <w:rtl w:val="0"/>
        </w:rPr>
        <w:t xml:space="preserve">The starting point was an entity-relationship diagram (ERD) and three spreadsheets exported from an existing Power BI model (Tables, Columns, Relationships) from the same project developed in 2024.</w:t>
      </w:r>
    </w:p>
    <w:p w:rsidR="00000000" w:rsidDel="00000000" w:rsidP="00000000" w:rsidRDefault="00000000" w:rsidRPr="00000000" w14:paraId="00000008">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2. Database Design</w:t>
      </w:r>
    </w:p>
    <w:p w:rsidR="00000000" w:rsidDel="00000000" w:rsidP="00000000" w:rsidRDefault="00000000" w:rsidRPr="00000000" w14:paraId="00000009">
      <w:pPr>
        <w:spacing w:after="160" w:lineRule="auto"/>
        <w:jc w:val="both"/>
        <w:rPr>
          <w:rFonts w:ascii="Arial" w:cs="Arial" w:eastAsia="Arial" w:hAnsi="Arial"/>
          <w:sz w:val="24"/>
          <w:szCs w:val="24"/>
        </w:rPr>
      </w:pPr>
      <w:r>
        <w:rPr>
          <w:rFonts w:ascii="Arial" w:cs="Arial" w:eastAsia="Arial" w:hAnsi="Arial"/>
          <w:sz w:val="24"/>
          <w:szCs w:val="24"/>
          <w:rtl w:val="0"/>
        </w:rPr>
        <w:t xml:space="preserve">Reading the metadata exported from Power BI showed that Teams and Positions were not physical tables in the original model — they were calculated tables built with DAX (DISTINCT over the Players table). For a real database, they were turned into small, static physical reference tables, since recalculating 32 teams and about twenty position codes on every load would be wasted effort.</w:t>
      </w:r>
    </w:p>
    <w:p w:rsidR="00000000" w:rsidDel="00000000" w:rsidP="00000000" w:rsidRDefault="00000000" w:rsidRPr="00000000" w14:paraId="0000000A">
      <w:pPr>
        <w:spacing w:after="160" w:lineRule="auto"/>
        <w:jc w:val="both"/>
        <w:rPr>
          <w:rFonts w:ascii="Arial" w:cs="Arial" w:eastAsia="Arial" w:hAnsi="Arial"/>
          <w:sz w:val="24"/>
          <w:szCs w:val="24"/>
        </w:rPr>
      </w:pPr>
      <w:r>
        <w:rPr>
          <w:rFonts w:ascii="Arial" w:cs="Arial" w:eastAsia="Arial" w:hAnsi="Arial"/>
          <w:sz w:val="24"/>
          <w:szCs w:val="24"/>
          <w:rtl w:val="0"/>
        </w:rPr>
        <w:t xml:space="preserve">The original metadata also had no concept of season. With code reuse in mind, a season column (with a default value of 2026) was added to every table, so the database could store multiple years without one season's data overwriting another's. </w:t>
      </w:r>
    </w:p>
    <w:p w:rsidR="00000000" w:rsidDel="00000000" w:rsidP="00000000" w:rsidRDefault="00000000" w:rsidRPr="00000000" w14:paraId="0000000B">
      <w:pPr>
        <w:spacing w:after="160" w:lineRule="auto"/>
        <w:jc w:val="both"/>
        <w:rPr>
          <w:rFonts w:ascii="Arial" w:cs="Arial" w:eastAsia="Arial" w:hAnsi="Arial"/>
          <w:sz w:val="24"/>
          <w:szCs w:val="24"/>
        </w:rPr>
      </w:pPr>
      <w:r>
        <w:rPr>
          <w:rFonts w:ascii="Arial" w:cs="Arial" w:eastAsia="Arial" w:hAnsi="Arial"/>
          <w:sz w:val="24"/>
          <w:szCs w:val="24"/>
          <w:rtl w:val="0"/>
        </w:rPr>
        <w:t xml:space="preserve">A composite key, player_id_team (the player's site slug plus the team's abbreviation, e.g. jalen-hurts-PHI), was adopted as the primary key for the players dimension and for all individual statistics tables. The goal is to keep a player's statistics tied to the correct team if he is traded mid-season, rather than mixing pre- and post-trade production into a single row.</w:t>
      </w:r>
    </w:p>
    <w:p w:rsidR="00000000" w:rsidDel="00000000" w:rsidP="00000000" w:rsidRDefault="00000000" w:rsidRPr="00000000" w14:paraId="0000000C">
      <w:pPr>
        <w:spacing w:after="160" w:lineRule="auto"/>
        <w:jc w:val="both"/>
        <w:rPr>
          <w:rFonts w:ascii="Arial" w:cs="Arial" w:eastAsia="Arial" w:hAnsi="Arial"/>
          <w:sz w:val="24"/>
          <w:szCs w:val="24"/>
        </w:rPr>
      </w:pPr>
      <w:r>
        <w:rPr>
          <w:rFonts w:ascii="Arial" w:cs="Arial" w:eastAsia="Arial" w:hAnsi="Arial"/>
          <w:sz w:val="24"/>
          <w:szCs w:val="24"/>
          <w:rtl w:val="0"/>
        </w:rPr>
        <w:t xml:space="preserve">The resulting schema (the nfl schema in Supabase/PostgreSQL) has: two static reference tables (teams, positions); one dimension (players); nine individual statistics tables (passing, rushing, receiving, kicking, kick_return, punt_return, punting, defense, fumbles); and two team statistics tables (games, downs). Foreign keys link the individual tables to players and the team tables to teams. Three other team tables from the original design (passes, extra_points, tackles) were removed because they were never used (see section 9).</w:t>
      </w:r>
    </w:p>
    <w:p w:rsidR="00000000" w:rsidDel="00000000" w:rsidP="00000000" w:rsidRDefault="00000000" w:rsidRPr="00000000" w14:paraId="0000000D">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3. Reference Data</w:t>
      </w:r>
    </w:p>
    <w:p w:rsidR="00000000" w:rsidDel="00000000" w:rsidP="00000000" w:rsidRDefault="00000000" w:rsidRPr="00000000" w14:paraId="0000000E">
      <w:pPr>
        <w:spacing w:after="160" w:lineRule="auto"/>
        <w:jc w:val="both"/>
        <w:rPr>
          <w:rFonts w:ascii="Arial" w:cs="Arial" w:eastAsia="Arial" w:hAnsi="Arial"/>
          <w:sz w:val="24"/>
          <w:szCs w:val="24"/>
        </w:rPr>
      </w:pPr>
      <w:r>
        <w:rPr>
          <w:rFonts w:ascii="Arial" w:cs="Arial" w:eastAsia="Arial" w:hAnsi="Arial"/>
          <w:sz w:val="24"/>
          <w:szCs w:val="24"/>
          <w:rtl w:val="0"/>
        </w:rPr>
        <w:t xml:space="preserve">The teams table was populated with all 32 NFL teams, including conference, division, primary color, and logo URLs. Values that were embedded as SWITCH-type DAX formulas in the original Power BI model were reused directly. The positions table was seeded with the position codes visible in that same model, grouped into Offense, Defense, and Special Teams.</w:t>
      </w:r>
    </w:p>
    <w:p w:rsidR="00000000" w:rsidDel="00000000" w:rsidP="00000000" w:rsidRDefault="00000000" w:rsidRPr="00000000" w14:paraId="0000000F">
      <w:pPr>
        <w:spacing w:after="160" w:lineRule="auto"/>
        <w:jc w:val="both"/>
        <w:rPr>
          <w:rFonts w:ascii="Arial" w:cs="Arial" w:eastAsia="Arial" w:hAnsi="Arial"/>
          <w:sz w:val="24"/>
          <w:szCs w:val="24"/>
        </w:rPr>
      </w:pPr>
      <w:r>
        <w:rPr>
          <w:rFonts w:ascii="Arial" w:cs="Arial" w:eastAsia="Arial" w:hAnsi="Arial"/>
          <w:sz w:val="24"/>
          <w:szCs w:val="24"/>
          <w:rtl w:val="0"/>
        </w:rPr>
        <w:t xml:space="preserve">That seed later proved incomplete: when the real roster data was loaded, foreign key violations turned up for position codes that hadn't been anticipated (SAF, SS, T, DL, OL, ATH). They were added in a later fix, as soon as the real rosters revealed them.</w:t>
      </w:r>
    </w:p>
    <w:p w:rsidR="00000000" w:rsidDel="00000000" w:rsidP="00000000" w:rsidRDefault="00000000" w:rsidRPr="00000000" w14:paraId="00000010">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4. Extraction: Player Roster</w:t>
      </w:r>
    </w:p>
    <w:p w:rsidR="00000000" w:rsidDel="00000000" w:rsidP="00000000" w:rsidRDefault="00000000" w:rsidRPr="00000000" w14:paraId="00000011">
      <w:pPr>
        <w:spacing w:after="160" w:lineRule="auto"/>
        <w:jc w:val="both"/>
        <w:rPr>
          <w:rFonts w:ascii="Arial" w:cs="Arial" w:eastAsia="Arial" w:hAnsi="Arial"/>
          <w:sz w:val="24"/>
          <w:szCs w:val="24"/>
        </w:rPr>
      </w:pPr>
      <w:r>
        <w:rPr>
          <w:rFonts w:ascii="Arial" w:cs="Arial" w:eastAsia="Arial" w:hAnsi="Arial"/>
          <w:sz w:val="24"/>
          <w:szCs w:val="24"/>
          <w:rtl w:val="0"/>
        </w:rPr>
        <w:t xml:space="preserve">The first open question was how to obtain the list of players to track, since a static list goes stale as players retire, get cut, or sign as rookies. Every team has a roster page: </w:t>
      </w:r>
      <w:hyperlink r:id="rId6">
        <w:r>
          <w:rPr>
            <w:rFonts w:ascii="Arial" w:cs="Arial" w:eastAsia="Arial" w:hAnsi="Arial"/>
            <w:color w:val="1155cc"/>
            <w:sz w:val="24"/>
            <w:szCs w:val="24"/>
            <w:u w:val="single"/>
            <w:rtl w:val="0"/>
          </w:rPr>
          <w:t xml:space="preserve">nfl.com/teams/</w:t>
        </w:r>
      </w:hyperlink>
      <w:r>
        <w:rPr>
          <w:rFonts w:ascii="Arial" w:cs="Arial" w:eastAsia="Arial" w:hAnsi="Arial"/>
          <w:sz w:val="24"/>
          <w:szCs w:val="24"/>
          <w:rtl w:val="0"/>
        </w:rPr>
        <w:t xml:space="preserve">&lt;team&gt;/roster, and that's where the extractions started from. Each player on those pages has a direct link to their own profile, so 32 requests are enough to rebuild the entire player universe every week, automatically reflecting roster moves.</w:t>
      </w:r>
    </w:p>
    <w:p w:rsidR="00000000" w:rsidDel="00000000" w:rsidP="00000000" w:rsidRDefault="00000000" w:rsidRPr="00000000" w14:paraId="00000012">
      <w:pPr>
        <w:spacing w:after="160" w:lineRule="auto"/>
        <w:jc w:val="both"/>
        <w:rPr>
          <w:rFonts w:ascii="Arial" w:cs="Arial" w:eastAsia="Arial" w:hAnsi="Arial"/>
          <w:sz w:val="24"/>
          <w:szCs w:val="24"/>
        </w:rPr>
      </w:pPr>
      <w:r>
        <w:rPr>
          <w:rFonts w:ascii="Arial" w:cs="Arial" w:eastAsia="Arial" w:hAnsi="Arial"/>
          <w:sz w:val="24"/>
          <w:szCs w:val="24"/>
          <w:rtl w:val="0"/>
        </w:rPr>
        <w:t xml:space="preserve">extract_players_roster.py scrapes the 32 roster pages and produces a CSV with one row per player: player_id (the URL slug), name, team, jersey number, position, status, height, weight, experience, and college. That CSV feeds every subsequent step of the pipeline.</w:t>
      </w:r>
    </w:p>
    <w:p w:rsidR="00000000" w:rsidDel="00000000" w:rsidP="00000000" w:rsidRDefault="00000000" w:rsidRPr="00000000" w14:paraId="00000013">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5. Extraction: Season Statistics by Category</w:t>
      </w:r>
    </w:p>
    <w:p w:rsidR="00000000" w:rsidDel="00000000" w:rsidP="00000000" w:rsidRDefault="00000000" w:rsidRPr="00000000" w14:paraId="00000014">
      <w:pPr>
        <w:spacing w:after="160" w:lineRule="auto"/>
        <w:jc w:val="both"/>
        <w:rPr>
          <w:rFonts w:ascii="Arial" w:cs="Arial" w:eastAsia="Arial" w:hAnsi="Arial"/>
          <w:sz w:val="24"/>
          <w:szCs w:val="24"/>
        </w:rPr>
      </w:pPr>
      <w:r>
        <w:rPr>
          <w:rFonts w:ascii="Arial" w:cs="Arial" w:eastAsia="Arial" w:hAnsi="Arial"/>
          <w:sz w:val="24"/>
          <w:szCs w:val="24"/>
          <w:rtl w:val="0"/>
        </w:rPr>
        <w:t xml:space="preserve">The original plan was to visit each player's individual statistics page (nfl.com/players/&lt;slug&gt;/stats/). The main problem was that doing this for roughly 2,400 rostered players every week is a heavy scraping load for something that, for most categories, is already publicly summarized on the season leaders pages by statistical category.</w:t>
      </w:r>
    </w:p>
    <w:p w:rsidR="00000000" w:rsidDel="00000000" w:rsidP="00000000" w:rsidRDefault="00000000" w:rsidRPr="00000000" w14:paraId="00000015">
      <w:pPr>
        <w:spacing w:after="160" w:lineRule="auto"/>
        <w:jc w:val="both"/>
        <w:rPr>
          <w:rFonts w:ascii="Arial" w:cs="Arial" w:eastAsia="Arial" w:hAnsi="Arial"/>
          <w:sz w:val="24"/>
          <w:szCs w:val="24"/>
        </w:rPr>
      </w:pPr>
      <w:r>
        <w:rPr>
          <w:rFonts w:ascii="Arial" w:cs="Arial" w:eastAsia="Arial" w:hAnsi="Arial"/>
          <w:sz w:val="24"/>
          <w:szCs w:val="24"/>
          <w:rtl w:val="0"/>
        </w:rPr>
        <w:t xml:space="preserve">Each page already lists every player with a statistic in that category for the season, aggregated, which matches the season-to-date design of the individual statistics tables. Ten categories are used: Passing, Rushing, Receiving, Fumbles, Interceptions, Field Goals, Kickoffs, Kickoff Returns, Punting, and Punt Returns.</w:t>
      </w:r>
    </w:p>
    <w:p w:rsidR="00000000" w:rsidDel="00000000" w:rsidP="00000000" w:rsidRDefault="00000000" w:rsidRPr="00000000" w14:paraId="00000016">
      <w:pPr>
        <w:spacing w:after="160" w:lineRule="auto"/>
        <w:jc w:val="both"/>
        <w:rPr>
          <w:rFonts w:ascii="Arial" w:cs="Arial" w:eastAsia="Arial" w:hAnsi="Arial"/>
          <w:sz w:val="24"/>
          <w:szCs w:val="24"/>
        </w:rPr>
      </w:pPr>
      <w:r>
        <w:rPr>
          <w:rFonts w:ascii="Arial" w:cs="Arial" w:eastAsia="Arial" w:hAnsi="Arial"/>
          <w:sz w:val="24"/>
          <w:szCs w:val="24"/>
          <w:rtl w:val="0"/>
        </w:rPr>
        <w:t xml:space="preserve">These pages paginate through an opaque cursor in the query string (aftercursor), followed by a "Next Page" link, rather than simple numbered pages. extract_category_stats.py follows that link until it disappears, collecting every page along the way.</w:t>
      </w:r>
    </w:p>
    <w:p w:rsidR="00000000" w:rsidDel="00000000" w:rsidP="00000000" w:rsidRDefault="00000000" w:rsidRPr="00000000" w14:paraId="00000017">
      <w:pPr>
        <w:spacing w:after="160" w:lineRule="auto"/>
        <w:jc w:val="both"/>
        <w:rPr>
          <w:rFonts w:ascii="Arial" w:cs="Arial" w:eastAsia="Arial" w:hAnsi="Arial"/>
          <w:sz w:val="24"/>
          <w:szCs w:val="24"/>
        </w:rPr>
      </w:pPr>
      <w:r>
        <w:rPr>
          <w:rFonts w:ascii="Arial" w:cs="Arial" w:eastAsia="Arial" w:hAnsi="Arial"/>
          <w:sz w:val="24"/>
          <w:szCs w:val="24"/>
          <w:rtl w:val="0"/>
        </w:rPr>
        <w:t xml:space="preserve">One category, Tackles, currently returns "No Stats Available" on nfl.com regardless of season or sort criteria; this was treated as a bug on nfl.com's side, not a temporary start-of-season gap. Tackle, sack, safety, and pass-defended totals are therefore collected separately (see section 8).</w:t>
      </w:r>
    </w:p>
    <w:p w:rsidR="00000000" w:rsidDel="00000000" w:rsidP="00000000" w:rsidRDefault="00000000" w:rsidRPr="00000000" w14:paraId="00000018">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6. Extraction: Game Results</w:t>
      </w:r>
    </w:p>
    <w:p w:rsidR="00000000" w:rsidDel="00000000" w:rsidP="00000000" w:rsidRDefault="00000000" w:rsidRPr="00000000" w14:paraId="00000019">
      <w:pPr>
        <w:spacing w:after="160" w:lineRule="auto"/>
        <w:jc w:val="both"/>
        <w:rPr>
          <w:rFonts w:ascii="Arial" w:cs="Arial" w:eastAsia="Arial" w:hAnsi="Arial"/>
          <w:sz w:val="24"/>
          <w:szCs w:val="24"/>
        </w:rPr>
      </w:pPr>
      <w:r>
        <w:rPr>
          <w:rFonts w:ascii="Arial" w:cs="Arial" w:eastAsia="Arial" w:hAnsi="Arial"/>
          <w:sz w:val="24"/>
          <w:szCs w:val="24"/>
          <w:rtl w:val="0"/>
        </w:rPr>
        <w:t xml:space="preserve">The games table needs week-by-week results per team (opponent, home or away, win or loss, score). The category leaders don't carry this information. The chosen source was each quarterback's season game log page (nfl.com/players/&lt;slug&gt;/stats/logs/&lt;year&gt;/), which lists every game of the season with week, date, opponent, and result, including weeks in which the player recorded no statistic, as long as he was on the active roster for that game. Bye weeks are correctly absent from the list.</w:t>
      </w:r>
    </w:p>
    <w:p w:rsidR="00000000" w:rsidDel="00000000" w:rsidP="00000000" w:rsidRDefault="00000000" w:rsidRPr="00000000" w14:paraId="0000001A">
      <w:pPr>
        <w:spacing w:after="160" w:lineRule="auto"/>
        <w:jc w:val="both"/>
        <w:rPr>
          <w:rFonts w:ascii="Arial" w:cs="Arial" w:eastAsia="Arial" w:hAnsi="Arial"/>
          <w:sz w:val="24"/>
          <w:szCs w:val="24"/>
        </w:rPr>
      </w:pPr>
      <w:r>
        <w:rPr>
          <w:rFonts w:ascii="Arial" w:cs="Arial" w:eastAsia="Arial" w:hAnsi="Arial"/>
          <w:sz w:val="24"/>
          <w:szCs w:val="24"/>
          <w:rtl w:val="0"/>
        </w:rPr>
        <w:t xml:space="preserve">Every quarterback on a team's roster is scraped, not just the presumed starter, and the results are merged with duplicates removed by (team, week). This guards against gaps in case a backup QB takes over part of the season.</w:t>
      </w:r>
    </w:p>
    <w:p w:rsidR="00000000" w:rsidDel="00000000" w:rsidP="00000000" w:rsidRDefault="00000000" w:rsidRPr="00000000" w14:paraId="0000001B">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7. Extraction: Extra Points</w:t>
      </w:r>
    </w:p>
    <w:p w:rsidR="00000000" w:rsidDel="00000000" w:rsidP="00000000" w:rsidRDefault="00000000" w:rsidRPr="00000000" w14:paraId="0000001C">
      <w:pPr>
        <w:spacing w:after="160" w:lineRule="auto"/>
        <w:jc w:val="both"/>
        <w:rPr>
          <w:rFonts w:ascii="Arial" w:cs="Arial" w:eastAsia="Arial" w:hAnsi="Arial"/>
          <w:sz w:val="24"/>
          <w:szCs w:val="24"/>
        </w:rPr>
      </w:pPr>
      <w:r>
        <w:rPr>
          <w:rFonts w:ascii="Arial" w:cs="Arial" w:eastAsia="Arial" w:hAnsi="Arial"/>
          <w:sz w:val="24"/>
          <w:szCs w:val="24"/>
          <w:rtl w:val="0"/>
        </w:rPr>
        <w:t xml:space="preserve">Extra point attempts and conversions don't have a dedicated leaders category on nfl.com, nor do they appear on the Field Goals or Kickoffs category pages. Since the league has only about thirty-five to forty kickers, a small, dedicated scraper (extract_extra_points.py) reads each kicker's season game log page and sums the XP Att / XPM / Blk columns week by week to build a season total.</w:t>
      </w:r>
    </w:p>
    <w:p w:rsidR="00000000" w:rsidDel="00000000" w:rsidP="00000000" w:rsidRDefault="00000000" w:rsidRPr="00000000" w14:paraId="0000001D">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8. Extraction: Defense</w:t>
      </w:r>
    </w:p>
    <w:p w:rsidR="00000000" w:rsidDel="00000000" w:rsidP="00000000" w:rsidRDefault="00000000" w:rsidRPr="00000000" w14:paraId="0000001E">
      <w:pPr>
        <w:spacing w:after="160" w:lineRule="auto"/>
        <w:jc w:val="both"/>
        <w:rPr>
          <w:rFonts w:ascii="Arial" w:cs="Arial" w:eastAsia="Arial" w:hAnsi="Arial"/>
          <w:sz w:val="24"/>
          <w:szCs w:val="24"/>
        </w:rPr>
      </w:pPr>
      <w:r>
        <w:rPr>
          <w:rFonts w:ascii="Arial" w:cs="Arial" w:eastAsia="Arial" w:hAnsi="Arial"/>
          <w:sz w:val="24"/>
          <w:szCs w:val="24"/>
          <w:rtl w:val="0"/>
        </w:rPr>
        <w:t xml:space="preserve">With the Tackles leaders listing unavailable, tackle, sack, safety, and pass-defended totals are collected with extract_defense_stats.py, which scrapes the season game log page for every player at a defensive position (DB, FS, CB, S, SAF, SS, LB, DE, OLB, MLB, ILB, DT, NT, DL) and sums the relevant columns over the season. Interception statistics are deliberately excluded from this scraper, since they're already covered more efficiently by the Interceptions leaders category; the two sources are merged later, in the transformation step.</w:t>
      </w:r>
    </w:p>
    <w:p w:rsidR="00000000" w:rsidDel="00000000" w:rsidP="00000000" w:rsidRDefault="00000000" w:rsidRPr="00000000" w14:paraId="0000001F">
      <w:pPr>
        <w:spacing w:after="160" w:lineRule="auto"/>
        <w:jc w:val="both"/>
        <w:rPr>
          <w:rFonts w:ascii="Arial" w:cs="Arial" w:eastAsia="Arial" w:hAnsi="Arial"/>
          <w:sz w:val="24"/>
          <w:szCs w:val="24"/>
        </w:rPr>
      </w:pPr>
      <w:r>
        <w:rPr>
          <w:rFonts w:ascii="Arial" w:cs="Arial" w:eastAsia="Arial" w:hAnsi="Arial"/>
          <w:sz w:val="24"/>
          <w:szCs w:val="24"/>
          <w:rtl w:val="0"/>
        </w:rPr>
        <w:t xml:space="preserve">This is the heaviest scraper in the pipeline, since defensive positions add up to several hundred players league-wide, against roughly forty kickers.</w:t>
      </w:r>
    </w:p>
    <w:p w:rsidR="00000000" w:rsidDel="00000000" w:rsidP="00000000" w:rsidRDefault="00000000" w:rsidRPr="00000000" w14:paraId="00000020">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9. Schema Fixes</w:t>
      </w:r>
    </w:p>
    <w:p w:rsidR="00000000" w:rsidDel="00000000" w:rsidP="00000000" w:rsidRDefault="00000000" w:rsidRPr="00000000" w14:paraId="00000021">
      <w:pPr>
        <w:spacing w:after="160" w:lineRule="auto"/>
        <w:jc w:val="both"/>
        <w:rPr>
          <w:rFonts w:ascii="Arial" w:cs="Arial" w:eastAsia="Arial" w:hAnsi="Arial"/>
          <w:sz w:val="24"/>
          <w:szCs w:val="24"/>
        </w:rPr>
      </w:pPr>
      <w:r>
        <w:rPr>
          <w:rFonts w:ascii="Arial" w:cs="Arial" w:eastAsia="Arial" w:hAnsi="Arial"/>
          <w:sz w:val="24"/>
          <w:szCs w:val="24"/>
          <w:rtl w:val="0"/>
        </w:rPr>
        <w:t xml:space="preserve">The database schema went through four rounds of correction after being checked against what nfl.com actually publishes, rather than what the original Power BI metadata assumed.</w:t>
      </w:r>
    </w:p>
    <w:p w:rsidR="00000000" w:rsidDel="00000000" w:rsidP="00000000" w:rsidRDefault="00000000" w:rsidRPr="00000000" w14:paraId="00000022">
      <w:pPr>
        <w:spacing w:after="160" w:lineRule="auto"/>
        <w:jc w:val="both"/>
        <w:rPr>
          <w:rFonts w:ascii="Arial" w:cs="Arial" w:eastAsia="Arial" w:hAnsi="Arial"/>
          <w:sz w:val="24"/>
          <w:szCs w:val="24"/>
        </w:rPr>
      </w:pPr>
      <w:r>
        <w:rPr>
          <w:rFonts w:ascii="Arial" w:cs="Arial" w:eastAsia="Arial" w:hAnsi="Arial"/>
          <w:sz w:val="24"/>
          <w:szCs w:val="24"/>
          <w:rtl w:val="0"/>
        </w:rPr>
        <w:t xml:space="preserve">The first round fixed the kicking and punting tables after comparing them with a kicker's and a punter's individual statistics page: the original design assumed field goals were broken down by distance range, which is not what that page shows; punting also needed several additional fields (net yards, net average, punts downed, out of bounds, fair catches forced, among others) that were present on the real page but absent from the original design.</w:t>
      </w:r>
    </w:p>
    <w:p w:rsidR="00000000" w:rsidDel="00000000" w:rsidP="00000000" w:rsidRDefault="00000000" w:rsidRPr="00000000" w14:paraId="00000023">
      <w:pPr>
        <w:spacing w:after="160" w:lineRule="auto"/>
        <w:jc w:val="both"/>
        <w:rPr>
          <w:rFonts w:ascii="Arial" w:cs="Arial" w:eastAsia="Arial" w:hAnsi="Arial"/>
          <w:sz w:val="24"/>
          <w:szCs w:val="24"/>
        </w:rPr>
      </w:pPr>
      <w:r>
        <w:rPr>
          <w:rFonts w:ascii="Arial" w:cs="Arial" w:eastAsia="Arial" w:hAnsi="Arial"/>
          <w:sz w:val="24"/>
          <w:szCs w:val="24"/>
          <w:rtl w:val="0"/>
        </w:rPr>
        <w:t xml:space="preserve">The second, larger round followed the decision to migrate to the category-leaders extraction method. Almost every individual statistics table changed format to match the columns actually available through that method: a games-played column was removed from all of them; passing, rushing, and receiving gained rate and percentage columns not modeled before; kicking was rebuilt to combine the Field Goals and Kickoffs categories, which, unlike the per-player page, do in fact report field goals by distance range — closer to the original design after all; fumbles was split into a defensive side (forced and recovered, from the Fumbles category) and an offensive side (fumbles committed while rushing or receiving, summed from those two categories); and defense was reduced to the fields the per-player scraper can supply, with interception detail coming from its own leaders category.</w:t>
      </w:r>
    </w:p>
    <w:p w:rsidR="00000000" w:rsidDel="00000000" w:rsidP="00000000" w:rsidRDefault="00000000" w:rsidRPr="00000000" w14:paraId="00000024">
      <w:pPr>
        <w:spacing w:after="160" w:lineRule="auto"/>
        <w:jc w:val="both"/>
        <w:rPr>
          <w:rFonts w:ascii="Arial" w:cs="Arial" w:eastAsia="Arial" w:hAnsi="Arial"/>
          <w:sz w:val="24"/>
          <w:szCs w:val="24"/>
        </w:rPr>
      </w:pPr>
      <w:r>
        <w:rPr>
          <w:rFonts w:ascii="Arial" w:cs="Arial" w:eastAsia="Arial" w:hAnsi="Arial"/>
          <w:sz w:val="24"/>
          <w:szCs w:val="24"/>
          <w:rtl w:val="0"/>
        </w:rPr>
        <w:t xml:space="preserve">The third round dealt with the team-level tables from the original design. Passes, Extra_Points, and Tackles (team versions) never ended up with an extraction script — the pipeline ended up covering the same ground at the player level (passing, kicking, defense), making the team versions redundant, so they were removed. Downs, the only team table with no player-level equivalent, was kept and finally connected to a real source: a team statistics leaders page on nfl.com, structurally similar to the player one (one row per team, no pagination needed), which also happens to bring first downs by type (rushing, receiving) plus 3rd- and 4th-down conversions.</w:t>
      </w:r>
    </w:p>
    <w:p w:rsidR="00000000" w:rsidDel="00000000" w:rsidP="00000000" w:rsidRDefault="00000000" w:rsidRPr="00000000" w14:paraId="00000025">
      <w:pPr>
        <w:spacing w:after="160" w:lineRule="auto"/>
        <w:jc w:val="both"/>
        <w:rPr>
          <w:rFonts w:ascii="Arial" w:cs="Arial" w:eastAsia="Arial" w:hAnsi="Arial"/>
          <w:sz w:val="24"/>
          <w:szCs w:val="24"/>
        </w:rPr>
      </w:pPr>
      <w:r>
        <w:rPr>
          <w:rFonts w:ascii="Arial" w:cs="Arial" w:eastAsia="Arial" w:hAnsi="Arial"/>
          <w:sz w:val="24"/>
          <w:szCs w:val="24"/>
          <w:rtl w:val="0"/>
        </w:rPr>
        <w:t xml:space="preserve">Weekly snapshots were added in a fourth round, after realizing that season-to-date totals, overwritten every week, couldn't support week-over-week trend measures on the dashboard. The nine individual statistics tables (and only those — the team-level tables already had their own weekly granularity, or, in the case of downs, still don't) gained week as part of the primary key, turning each weekly extraction into a new row instead of a replacement of the previous one; the current week is inferred automatically from the game data obtained in the same run.</w:t>
      </w:r>
    </w:p>
    <w:p w:rsidR="00000000" w:rsidDel="00000000" w:rsidP="00000000" w:rsidRDefault="00000000" w:rsidRPr="00000000" w14:paraId="00000026">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10. Data Transformation</w:t>
      </w:r>
    </w:p>
    <w:p w:rsidR="00000000" w:rsidDel="00000000" w:rsidP="00000000" w:rsidRDefault="00000000" w:rsidRPr="00000000" w14:paraId="00000027">
      <w:pPr>
        <w:spacing w:after="160" w:lineRule="auto"/>
        <w:jc w:val="both"/>
        <w:rPr>
          <w:rFonts w:ascii="Arial" w:cs="Arial" w:eastAsia="Arial" w:hAnsi="Arial"/>
          <w:sz w:val="24"/>
          <w:szCs w:val="24"/>
        </w:rPr>
      </w:pPr>
      <w:r>
        <w:rPr>
          <w:rFonts w:ascii="Arial" w:cs="Arial" w:eastAsia="Arial" w:hAnsi="Arial"/>
          <w:sz w:val="24"/>
          <w:szCs w:val="24"/>
          <w:rtl w:val="0"/>
        </w:rPr>
        <w:t xml:space="preserve">transform_stats.py is the step that turns the raw extraction output into the exact format of each database table. It performs several distinct tasks.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Matches a team to each row of the category leaders (which only carry a player identifier) by looking it up in the roster CSV, and builds the player_id_team key from the two.</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Renames each source column (for example "Pass Yds", "Cmp %", "20+") to the corresponding column name in the database.</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Splits combined "made/attempted" cells from the Field Goals category (for example "1/2") into two numeric columns by distance range.</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Merges the kicking table from three sources: the Field Goals category, the Kickoffs category, and the separate extra points scraper.</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Merges the defense table from two sources: the per-player tackles scraper and the Interceptions category.</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Merges the fumbles table from two sources: the defensive Fumbles category and the fumbles-committed columns already extracted for rushing and receiving.</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Pr>
          <w:rFonts w:ascii="Arial" w:cs="Arial" w:eastAsia="Arial" w:hAnsi="Arial"/>
          <w:i w:val="0"/>
          <w:iCs w:val="0"/>
          <w:smallCaps w:val="0"/>
          <w:strike w:val="0"/>
          <w:color w:val="000000"/>
          <w:sz w:val="24"/>
          <w:szCs w:val="24"/>
          <w:u w:val="none"/>
          <w:shd w:fill="auto" w:val="clear"/>
          <w:vertAlign w:val="baseline"/>
          <w:rtl w:val="0"/>
        </w:rPr>
        <w:t xml:space="preserve">Resolves each game's opponent nickname (for example "Rams") to the corresponding team abbreviation (LAR), using a fixed lookup table.</w:t>
      </w:r>
    </w:p>
    <w:p w:rsidR="00000000" w:rsidDel="00000000" w:rsidP="00000000" w:rsidRDefault="00000000" w:rsidRPr="00000000" w14:paraId="0000002F">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11. Loading into Supabase</w:t>
      </w:r>
    </w:p>
    <w:p w:rsidR="00000000" w:rsidDel="00000000" w:rsidP="00000000" w:rsidRDefault="00000000" w:rsidRPr="00000000" w14:paraId="00000030">
      <w:pPr>
        <w:spacing w:after="160" w:lineRule="auto"/>
        <w:jc w:val="both"/>
        <w:rPr>
          <w:rFonts w:ascii="Arial" w:cs="Arial" w:eastAsia="Arial" w:hAnsi="Arial"/>
          <w:sz w:val="24"/>
          <w:szCs w:val="24"/>
        </w:rPr>
      </w:pPr>
      <w:r>
        <w:rPr>
          <w:rFonts w:ascii="Arial" w:cs="Arial" w:eastAsia="Arial" w:hAnsi="Arial"/>
          <w:sz w:val="24"/>
          <w:szCs w:val="24"/>
          <w:rtl w:val="0"/>
        </w:rPr>
        <w:t xml:space="preserve">load_to_supabase.py writes each final CSV to its corresponding table using INSERT ... ON CONFLICT DO UPDATE, based on each table's primary key. This makes the load idempotent: running it again in a later week updates the existing rows with the season's latest totals, instead of duplicating them or adding on top of what's already stored.</w:t>
      </w:r>
    </w:p>
    <w:p w:rsidR="00000000" w:rsidDel="00000000" w:rsidP="00000000" w:rsidRDefault="00000000" w:rsidRPr="00000000" w14:paraId="00000031">
      <w:pPr>
        <w:spacing w:after="160" w:lineRule="auto"/>
        <w:jc w:val="both"/>
        <w:rPr>
          <w:rFonts w:ascii="Arial" w:cs="Arial" w:eastAsia="Arial" w:hAnsi="Arial"/>
          <w:sz w:val="24"/>
          <w:szCs w:val="24"/>
        </w:rPr>
      </w:pPr>
      <w:r>
        <w:rPr>
          <w:rFonts w:ascii="Arial" w:cs="Arial" w:eastAsia="Arial" w:hAnsi="Arial"/>
          <w:sz w:val="24"/>
          <w:szCs w:val="24"/>
          <w:rtl w:val="0"/>
        </w:rPr>
        <w:t xml:space="preserve">The tables are loaded in an order that respects the foreign keys: first players, then the nine individual statistics tables, then games.</w:t>
      </w:r>
    </w:p>
    <w:p w:rsidR="00000000" w:rsidDel="00000000" w:rsidP="00000000" w:rsidRDefault="00000000" w:rsidRPr="00000000" w14:paraId="00000032">
      <w:pPr>
        <w:spacing w:after="160" w:lineRule="auto"/>
        <w:jc w:val="both"/>
        <w:rPr>
          <w:rFonts w:ascii="Arial" w:cs="Arial" w:eastAsia="Arial" w:hAnsi="Arial"/>
          <w:sz w:val="24"/>
          <w:szCs w:val="24"/>
        </w:rPr>
      </w:pPr>
      <w:r>
        <w:rPr>
          <w:rtl w:val="0"/>
        </w:rPr>
      </w:r>
    </w:p>
    <w:p w:rsidR="00000000" w:rsidDel="00000000" w:rsidP="00000000" w:rsidRDefault="00000000" w:rsidRPr="00000000" w14:paraId="00000033">
      <w:pPr>
        <w:spacing w:after="160" w:lineRule="auto"/>
        <w:jc w:val="both"/>
        <w:rPr>
          <w:rFonts w:ascii="Arial" w:cs="Arial" w:eastAsia="Arial" w:hAnsi="Arial"/>
          <w:sz w:val="24"/>
          <w:szCs w:val="24"/>
        </w:rPr>
      </w:pPr>
      <w:r>
        <w:rPr>
          <w:rtl w:val="0"/>
        </w:rPr>
      </w:r>
    </w:p>
    <w:p w:rsidR="00000000" w:rsidDel="00000000" w:rsidP="00000000" w:rsidRDefault="00000000" w:rsidRPr="00000000" w14:paraId="00000034">
      <w:pPr>
        <w:pStyle w:val="Heading1"/>
        <w:spacing w:after="140" w:before="280" w:lineRule="auto"/>
        <w:rPr>
          <w:rFonts w:ascii="Arial" w:cs="Arial" w:eastAsia="Arial" w:hAnsi="Arial"/>
          <w:b w:val="1"/>
          <w:bCs w:val="1"/>
          <w:color w:val="000000"/>
          <w:sz w:val="28"/>
          <w:szCs w:val="28"/>
        </w:rPr>
      </w:pPr>
      <w:r>
        <w:rPr>
          <w:rFonts w:ascii="Arial" w:cs="Arial" w:eastAsia="Arial" w:hAnsi="Arial"/>
          <w:b w:val="1"/>
          <w:bCs w:val="1"/>
          <w:color w:val="000000"/>
          <w:sz w:val="28"/>
          <w:szCs w:val="28"/>
          <w:rtl w:val="0"/>
        </w:rPr>
        <w:t xml:space="preserve">12. Credential Handling</w:t>
      </w:r>
    </w:p>
    <w:p w:rsidR="00000000" w:rsidDel="00000000" w:rsidP="00000000" w:rsidRDefault="00000000" w:rsidRPr="00000000" w14:paraId="00000035">
      <w:pPr>
        <w:spacing w:after="160" w:lineRule="auto"/>
        <w:jc w:val="both"/>
        <w:rPr>
          <w:rFonts w:ascii="Arial" w:cs="Arial" w:eastAsia="Arial" w:hAnsi="Arial"/>
          <w:sz w:val="24"/>
          <w:szCs w:val="24"/>
        </w:rPr>
      </w:pPr>
      <w:r>
        <w:rPr>
          <w:rFonts w:ascii="Arial" w:cs="Arial" w:eastAsia="Arial" w:hAnsi="Arial"/>
          <w:sz w:val="24"/>
          <w:szCs w:val="24"/>
          <w:rtl w:val="0"/>
        </w:rPr>
        <w:t xml:space="preserve">The database connection string is never written into any script. Locally, it is read from a .env file placed alongside the scripts (loaded automatically if the python-dotenv package is installed) and excluded from version control by .gitignore, along with a versioned .env.example template with no real values. In the automated workflow, the same value is read from a repository secret on GitHub, which GitHub masks in every log line even if a script were to display it by mistake.</w:t>
      </w:r>
    </w:p>
    <w:p w:rsidR="00000000" w:rsidDel="00000000" w:rsidP="00000000" w:rsidRDefault="00000000" w:rsidRPr="00000000" w14:paraId="00000036">
      <w:pPr>
        <w:pStyle w:val="Heading1"/>
        <w:spacing w:after="140" w:before="280" w:lineRule="auto"/>
        <w:rPr>
          <w:rFonts w:ascii="Arial" w:cs="Arial" w:eastAsia="Arial" w:hAnsi="Arial"/>
          <w:sz w:val="24"/>
          <w:szCs w:val="24"/>
        </w:rPr>
      </w:pPr>
      <w:r>
        <w:rPr>
          <w:rFonts w:ascii="Arial" w:cs="Arial" w:eastAsia="Arial" w:hAnsi="Arial"/>
          <w:b w:val="1"/>
          <w:bCs w:val="1"/>
          <w:color w:val="000000"/>
          <w:sz w:val="28"/>
          <w:szCs w:val="28"/>
          <w:rtl w:val="0"/>
        </w:rPr>
        <w:t xml:space="preserve">13. Automation</w:t>
      </w:r>
      <w:r>
        <w:rPr>
          <w:rtl w:val="0"/>
        </w:rPr>
      </w:r>
    </w:p>
    <w:p w:rsidR="00000000" w:rsidDel="00000000" w:rsidP="00000000" w:rsidRDefault="00000000" w:rsidRPr="00000000" w14:paraId="00000037">
      <w:pPr>
        <w:spacing w:after="160" w:lineRule="auto"/>
        <w:jc w:val="both"/>
        <w:rPr>
          <w:rFonts w:ascii="Arial" w:cs="Arial" w:eastAsia="Arial" w:hAnsi="Arial"/>
          <w:sz w:val="24"/>
          <w:szCs w:val="24"/>
        </w:rPr>
      </w:pPr>
      <w:r>
        <w:rPr>
          <w:rFonts w:ascii="Arial" w:cs="Arial" w:eastAsia="Arial" w:hAnsi="Arial"/>
          <w:sz w:val="24"/>
          <w:szCs w:val="24"/>
          <w:rtl w:val="0"/>
        </w:rPr>
        <w:t xml:space="preserve">A GitHub Actions workflow (.github/workflows/weekly_extraction.yml) runs the full pipeline in order — roster, the ten leaders categories, game logs, extra points, defense, transformation, and the load into Supabase — every Tuesday at 09:00 UTC, a time chosen to run after the previous round's Monday Night Football game has already finished. The workflow can also be triggered manually from the Actions tab, which was used to validate the pipeline end to end before relying on the schedule.</w:t>
      </w:r>
    </w:p>
    <w:p w:rsidR="00000000" w:rsidDel="00000000" w:rsidP="00000000" w:rsidRDefault="00000000" w:rsidRPr="00000000" w14:paraId="00000038">
      <w:pPr>
        <w:spacing w:after="160" w:lineRule="auto"/>
        <w:jc w:val="both"/>
        <w:rPr>
          <w:rFonts w:ascii="Arial" w:cs="Arial" w:eastAsia="Arial" w:hAnsi="Arial"/>
          <w:sz w:val="24"/>
          <w:szCs w:val="24"/>
        </w:rPr>
        <w:sectPr>
          <w:pgSz w:h="15840" w:w="12240" w:orient="portrait"/>
          <w:pgMar w:bottom="1000" w:top="1000" w:left="1200" w:right="1200" w:header="708" w:footer="708"/>
          <w:pgNumType w:start="1"/>
        </w:sectPr>
      </w:pPr>
      <w:r>
        <w:rPr>
          <w:rFonts w:ascii="Arial" w:cs="Arial" w:eastAsia="Arial" w:hAnsi="Arial"/>
          <w:sz w:val="24"/>
          <w:szCs w:val="24"/>
          <w:rtl w:val="0"/>
        </w:rPr>
        <w:t xml:space="preserve">Every run uploads the extracted and transformed CSV files as a workflow artifact, kept for fourteen days, regardless of whether the run succeeded or failed, so a failure can be investigated from the exact data that caused it without having to reproduce it locally first.</w:t>
      </w:r>
    </w:p>
    <w:p w:rsidR="00000000" w:rsidDel="00000000" w:rsidP="00000000" w:rsidRDefault="00000000" w:rsidRPr="00000000" w14:paraId="00000039">
      <w:pPr>
        <w:pStyle w:val="Heading1"/>
        <w:spacing w:after="140" w:before="280" w:lineRule="auto"/>
        <w:rPr>
          <w:rFonts w:ascii="Arial" w:cs="Arial" w:eastAsia="Arial" w:hAnsi="Arial"/>
          <w:sz w:val="24"/>
          <w:szCs w:val="24"/>
        </w:rPr>
      </w:pPr>
      <w:r>
        <w:rPr>
          <w:rFonts w:ascii="Arial" w:cs="Arial" w:eastAsia="Arial" w:hAnsi="Arial"/>
          <w:b w:val="1"/>
          <w:bCs w:val="1"/>
          <w:color w:val="000000"/>
          <w:sz w:val="28"/>
          <w:szCs w:val="28"/>
          <w:rtl w:val="0"/>
        </w:rPr>
        <w:t xml:space="preserve">Appendix A. Entity-Relationship Diagram</w:t>
      </w:r>
      <w:r>
        <w:rPr>
          <w:rtl w:val="0"/>
        </w:rPr>
      </w:r>
    </w:p>
    <w:p w:rsidR="00000000" w:rsidDel="00000000" w:rsidP="00000000" w:rsidRDefault="00000000" w:rsidRPr="00000000" w14:paraId="0000003A">
      <w:pPr>
        <w:spacing w:after="160" w:lineRule="auto"/>
        <w:jc w:val="both"/>
        <w:rPr>
          <w:rFonts w:ascii="Arial" w:cs="Arial" w:eastAsia="Arial" w:hAnsi="Arial"/>
          <w:sz w:val="24"/>
          <w:szCs w:val="24"/>
        </w:rPr>
      </w:pPr>
      <w:r>
        <w:rPr>
          <w:rFonts w:ascii="Arial" w:cs="Arial" w:eastAsia="Arial" w:hAnsi="Arial"/>
          <w:sz w:val="24"/>
          <w:szCs w:val="24"/>
          <w:rtl w:val="0"/>
        </w:rPr>
        <w:t xml:space="preserve">The diagram below reflects the schema as currently deployed in Supabase: two static reference tables (teams, positions), the players dimension, two team statistics tables (games, downs), and nine individual player statistics tables. The foreign keys shown were inferred from the naming convention used throughout the schema: every team_id column outside teams references teams.team_id (the same applies to games.opponent_id); player_position outside positions references positions.player_position; and every individual statistics table links to players through the composite key (player_id_team, season).</w:t>
      </w:r>
    </w:p>
    <w:p w:rsidR="00000000" w:rsidDel="00000000" w:rsidP="00000000" w:rsidRDefault="00000000" w:rsidRPr="00000000" w14:paraId="0000003B">
      <w:pPr>
        <w:jc w:val="center"/>
        <w:rPr>
          <w:rFonts w:ascii="Arial" w:cs="Arial" w:eastAsia="Arial" w:hAnsi="Arial"/>
          <w:sz w:val="24"/>
          <w:szCs w:val="24"/>
        </w:rPr>
      </w:pPr>
      <w:r>
        <w:rPr>
          <w:rFonts w:ascii="Arial" w:cs="Arial" w:eastAsia="Arial" w:hAnsi="Arial"/>
          <w:sz w:val="24"/>
          <w:szCs w:val="24"/>
        </w:rPr>
        <w:drawing>
          <wp:inline distB="114300" distT="114300" distL="114300" distR="114300">
            <wp:extent cx="9169400" cy="5232400"/>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9169400" cy="5232400"/>
                    </a:xfrm>
                    <a:prstGeom prst="rect"/>
                    <a:ln/>
                  </pic:spPr>
                </pic:pic>
              </a:graphicData>
            </a:graphic>
          </wp:inline>
        </w:drawing>
      </w:r>
      <w:r>
        <w:rPr>
          <w:rtl w:val="0"/>
        </w:rPr>
      </w:r>
    </w:p>
    <w:sectPr>
      <w:type w:val="nextPage"/>
      <w:pgSz w:h="12240" w:w="15840" w:orient="landscape"/>
      <w:pgMar w:bottom="700" w:top="700" w:left="700" w:right="70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288"/>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nfl.com/teams/" TargetMode="Externa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