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BC651" w14:textId="77777777" w:rsidR="00F822CF" w:rsidRDefault="00423756">
      <w:pPr>
        <w:spacing w:after="0" w:line="240" w:lineRule="auto"/>
        <w:jc w:val="center"/>
        <w:rPr>
          <w:rStyle w:val="Carlito"/>
        </w:rPr>
      </w:pPr>
      <w:r>
        <w:rPr>
          <w:noProof/>
        </w:rPr>
        <w:drawing>
          <wp:inline distT="0" distB="0" distL="0" distR="0" wp14:anchorId="391953E7" wp14:editId="1BB484C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0C89" w14:textId="77777777" w:rsidR="00F822CF" w:rsidRDefault="00423756">
      <w:pPr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MARINHA DO BRASIL</w:t>
      </w:r>
    </w:p>
    <w:p w14:paraId="2D11A808" w14:textId="77777777" w:rsidR="00F822CF" w:rsidRDefault="00423756">
      <w:pPr>
        <w:pStyle w:val="Contedodatabela"/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 xml:space="preserve">COMANDO DO 7º DISTRITO NAVAL</w:t>
      </w:r>
    </w:p>
    <w:p w14:paraId="19680098" w14:textId="77777777" w:rsidR="00F822CF" w:rsidRDefault="00423756">
      <w:pPr>
        <w:pStyle w:val="Contedodatabela"/>
        <w:spacing w:after="0"/>
        <w:jc w:val="center"/>
        <w:rPr>
          <w:rStyle w:val="Carlito"/>
          <w:b/>
          <w:bCs/>
          <w:color w:val="FFFFFF" w:themeColor="background1"/>
        </w:rPr>
      </w:pPr>
      <w:r>
        <w:rPr>
          <w:rStyle w:val="Carlito"/>
          <w:b/>
          <w:bCs/>
          <w:color w:val="FFFFFF" w:themeColor="background1"/>
        </w:rPr>
        <w:t>autorização_para_abertura_</w:t>
      </w:r>
    </w:p>
    <w:p w14:paraId="45EB77D9" w14:textId="77777777" w:rsidR="00F822CF" w:rsidRDefault="00423756">
      <w:pPr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AUTORIZAÇÃO PARA ABERTURA DE PROCESSO ADMINISTRATIVO</w:t>
      </w:r>
    </w:p>
    <w:p w14:paraId="7561953F" w14:textId="77777777" w:rsidR="00F822CF" w:rsidRDefault="00F822CF">
      <w:pPr>
        <w:spacing w:after="0"/>
        <w:jc w:val="center"/>
        <w:rPr>
          <w:rStyle w:val="Carlito"/>
        </w:rPr>
      </w:pPr>
      <w:bookmarkStart w:id="0" w:name="_Hlk144148458"/>
      <w:bookmarkEnd w:id="0"/>
    </w:p>
    <w:p w14:paraId="3BA794C9" w14:textId="77777777" w:rsidR="00F822CF" w:rsidRDefault="00F822CF">
      <w:pPr>
        <w:sectPr w:rsidR="00F822CF" w:rsidSect="004948D8">
          <w:headerReference w:type="default" r:id="rId8"/>
          <w:footerReference w:type="default" r:id="rId9"/>
          <w:pgSz w:w="12240" w:h="15840"/>
          <w:pgMar w:top="1134" w:right="850" w:bottom="1134" w:left="1701" w:header="0" w:footer="0" w:gutter="0"/>
          <w:cols w:space="720"/>
          <w:titlePg/>
          <w:docGrid w:linePitch="360" w:charSpace="12288"/>
        </w:sectPr>
      </w:pPr>
    </w:p>
    <w:p w14:paraId="131C3CFD" w14:textId="77777777" w:rsidR="005573C2" w:rsidRDefault="005573C2" w:rsidP="005573C2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 xml:space="preserve">787000</w:t>
      </w:r>
    </w:p>
    <w:p w14:paraId="303246F1" w14:textId="3D5C7BAB" w:rsidR="00423756" w:rsidRDefault="00423756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 xml:space="preserve">Autorizo a abertura do Processo Licitatório autuado sob o NUP 62055.002426/2023-14</w:t>
      </w:r>
      <w:r>
        <w:rPr>
          <w:rStyle w:val="Carlito"/>
          <w:rFonts w:eastAsia="TimesNewRomanPSMT, '''Times New"/>
        </w:rPr>
        <w:t xml:space="preserve">, referente ao </w:t>
      </w:r>
      <w:r>
        <w:rPr>
          <w:rStyle w:val="Carlito"/>
        </w:rPr>
        <w:t xml:space="preserve">Pregão Eletrônico nº 10/2023 desta organização militar, nos termos do art. 18 ao 27 da Lei nº 14.133, de 1º de abril de 2021, cujo objeto é a aquisição de Material Elétrico e Eletrônico.</w:t>
      </w:r>
    </w:p>
    <w:p w14:paraId="13D86265" w14:textId="21810841" w:rsidR="00423756" w:rsidRDefault="00423756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 xml:space="preserve">Trata-se de Processo Licitatório originado do Plano de Contratações Anual (PCA) de 2024, previsto na Portaria nº </w:t>
      </w:r>
      <w:r w:rsidR="009725EC">
        <w:rPr>
          <w:rStyle w:val="Carlito"/>
        </w:rPr>
        <w:t xml:space="preserve">05 CeIMBra, de 29 de janeiro de 2023.</w:t>
      </w:r>
    </w:p>
    <w:p w14:paraId="488E9F7F" w14:textId="188D2D6E" w:rsidR="002B4061" w:rsidRDefault="002B4061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 xml:space="preserve">Item PCA: 108</w:t>
      </w:r>
    </w:p>
    <w:p w14:paraId="3EFA7543" w14:textId="62552A80" w:rsidR="005573C2" w:rsidRDefault="005573C2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 xml:space="preserve">787000</w:t>
      </w:r>
    </w:p>
    <w:p w14:paraId="31B53FA9" w14:textId="5D8D78D2" w:rsidR="00370893" w:rsidRDefault="00370893" w:rsidP="00423756">
      <w:pPr>
        <w:spacing w:after="0"/>
        <w:ind w:firstLine="1134"/>
        <w:jc w:val="both"/>
        <w:rPr>
          <w:rStyle w:val="Carlito"/>
        </w:rPr>
      </w:pPr>
      <w:r w:rsidRPr="00370893">
        <w:rPr>
          <w:rStyle w:val="Carlito"/>
          <w:highlight w:val="yellow"/>
        </w:rPr>
        <w:t>Documento revisado</w:t>
      </w:r>
      <w:r w:rsidR="00C54254">
        <w:rPr>
          <w:rStyle w:val="Carlito"/>
        </w:rPr>
        <w:t xml:space="preserve"> </w:t>
      </w:r>
      <w:r w:rsidR="00C54254" w:rsidRPr="00C54254">
        <w:rPr>
          <w:rStyle w:val="Carlito"/>
          <w:highlight w:val="yellow"/>
        </w:rPr>
        <w:t xml:space="preserve">por </w:t>
      </w:r>
      <w:proofErr w:type="spellStart"/>
      <w:r w:rsidR="00C54254" w:rsidRPr="00C54254">
        <w:rPr>
          <w:rStyle w:val="Carlito"/>
          <w:highlight w:val="yellow"/>
        </w:rPr>
        <w:t>ivanilda</w:t>
      </w:r>
      <w:proofErr w:type="spellEnd"/>
    </w:p>
    <w:p w14:paraId="6F43842C" w14:textId="10A554DC" w:rsidR="00423756" w:rsidRDefault="00423756" w:rsidP="00423756">
      <w:pPr>
        <w:spacing w:after="0"/>
        <w:ind w:firstLine="1134"/>
        <w:jc w:val="both"/>
        <w:rPr>
          <w:rStyle w:val="Carlito"/>
        </w:rPr>
      </w:pPr>
      <w:r>
        <w:rPr>
          <w:rStyle w:val="Carlito"/>
        </w:rPr>
        <w:t xml:space="preserve">Processo Autuado e Instruído tomando como fundamento a Lei n° 14.133, de 01 de abril de 2021, bem como o Decreto n° 11.462/2023, de 31 de março de 2023. </w:t>
      </w:r>
    </w:p>
    <w:p w14:paraId="28346DF7" w14:textId="77777777" w:rsidR="00F822CF" w:rsidRDefault="00F822CF">
      <w:pPr>
        <w:spacing w:after="0"/>
        <w:ind w:firstLine="1134"/>
        <w:jc w:val="both"/>
        <w:rPr>
          <w:rStyle w:val="Carlito"/>
        </w:rPr>
      </w:pPr>
    </w:p>
    <w:p w14:paraId="7E6B584C" w14:textId="77777777" w:rsidR="00F822CF" w:rsidRDefault="00423756">
      <w:pPr>
        <w:spacing w:after="0"/>
        <w:ind w:firstLine="1134"/>
        <w:jc w:val="right"/>
        <w:rPr>
          <w:rStyle w:val="Carlito"/>
        </w:rPr>
      </w:pPr>
      <w:r>
        <w:rPr>
          <w:rStyle w:val="Carlito"/>
        </w:rPr>
        <w:t>Brasília-DF, na data da assinatura.</w:t>
      </w:r>
    </w:p>
    <w:p w14:paraId="772744F5" w14:textId="77777777" w:rsidR="00F822CF" w:rsidRDefault="00F822CF">
      <w:pPr>
        <w:spacing w:after="0" w:line="240" w:lineRule="auto"/>
        <w:jc w:val="center"/>
        <w:rPr>
          <w:rStyle w:val="Carlito"/>
        </w:rPr>
      </w:pPr>
    </w:p>
    <w:p w14:paraId="388D53D4" w14:textId="77777777" w:rsidR="00F822CF" w:rsidRDefault="00F822CF">
      <w:pPr>
        <w:spacing w:after="0" w:line="240" w:lineRule="auto"/>
        <w:jc w:val="center"/>
        <w:rPr>
          <w:rStyle w:val="Carlito"/>
        </w:rPr>
      </w:pPr>
    </w:p>
    <w:p w14:paraId="20D5CA5A" w14:textId="77777777" w:rsidR="00F822CF" w:rsidRDefault="00F822CF">
      <w:pPr>
        <w:spacing w:after="0" w:line="240" w:lineRule="auto"/>
        <w:jc w:val="center"/>
        <w:rPr>
          <w:rStyle w:val="Carlito"/>
        </w:rPr>
      </w:pPr>
    </w:p>
    <w:p w14:paraId="1A50FD0C" w14:textId="69F5AC59" w:rsidR="00F822CF" w:rsidRDefault="001A1AB7" w:rsidP="000C153B">
      <w:pPr>
        <w:spacing w:after="0" w:line="240" w:lineRule="auto"/>
        <w:jc w:val="center"/>
        <w:rPr>
          <w:rStyle w:val="Carlito"/>
        </w:rPr>
      </w:pPr>
      <w:r>
        <w:rPr>
          <w:rStyle w:val="Carlito"/>
        </w:rPr>
        <w:t xml:space="preserve">ALEXANDRE SOARES MATHEUS</w:t>
        <w:br/>
        <w:t xml:space="preserve">Capitão de Mar e Guerra (IM)</w:t>
        <w:br/>
        <w:t xml:space="preserve">Ordenador de Despesa</w:t>
      </w:r>
    </w:p>
    <w:tbl>
      <w:tblPr>
        <w:tblStyle w:val="Tabelacomgrade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1"/>
      </w:tblGrid>
      <w:tr w:rsidR="00F32843" w14:paraId="38499F7B" w14:textId="77777777" w:rsidTr="000C153B">
        <w:trPr>
          <w:jc w:val="center"/>
        </w:trPr>
        <w:tc>
          <w:tcPr>
            <w:tcW w:w="2591" w:type="dxa"/>
          </w:tcPr>
          <w:p w14:paraId="514AA931" w14:textId="74EABA9C" w:rsidR="00F32843" w:rsidRPr="00F32843" w:rsidRDefault="00F32843" w:rsidP="00F32843">
            <w:pPr>
              <w:spacing w:after="0" w:line="240" w:lineRule="auto"/>
              <w:jc w:val="center"/>
              <w:rPr>
                <w:rStyle w:val="Carlito"/>
                <w:rFonts w:ascii="Cambria" w:hAnsi="Cambria"/>
                <w:sz w:val="22"/>
              </w:rPr>
            </w:pPr>
            <w:r>
              <w:rPr>
                <w:rStyle w:val="Carlito"/>
              </w:rPr>
              <w:t>ASSINADO DIGITALMENTE</w:t>
            </w:r>
          </w:p>
        </w:tc>
      </w:tr>
    </w:tbl>
    <w:p w14:paraId="19E97D1F" w14:textId="77777777" w:rsidR="00F32843" w:rsidRDefault="00F32843">
      <w:pPr>
        <w:spacing w:after="0" w:line="240" w:lineRule="auto"/>
        <w:jc w:val="center"/>
        <w:rPr>
          <w:rStyle w:val="Carlito"/>
        </w:rPr>
      </w:pPr>
    </w:p>
    <w:p w14:paraId="4E62A323" w14:textId="77777777" w:rsidR="00F822CF" w:rsidRDefault="00F822CF">
      <w:pPr>
        <w:spacing w:after="0"/>
        <w:jc w:val="right"/>
        <w:rPr>
          <w:rFonts w:ascii="Carlito" w:hAnsi="Carlito" w:cs="Carlito"/>
          <w:color w:val="000000"/>
          <w:sz w:val="24"/>
          <w:szCs w:val="24"/>
          <w:u w:val="single"/>
          <w:bdr w:val="single" w:sz="2" w:space="1" w:color="000000"/>
        </w:rPr>
      </w:pPr>
    </w:p>
    <w:sectPr w:rsidR="00F822CF">
      <w:type w:val="continuous"/>
      <w:pgSz w:w="12240" w:h="15840"/>
      <w:pgMar w:top="1134" w:right="850" w:bottom="1134" w:left="1701" w:header="0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85FE3B" w14:textId="77777777" w:rsidR="004948D8" w:rsidRDefault="004948D8">
      <w:pPr>
        <w:spacing w:after="0" w:line="240" w:lineRule="auto"/>
      </w:pPr>
      <w:r>
        <w:separator/>
      </w:r>
    </w:p>
  </w:endnote>
  <w:endnote w:type="continuationSeparator" w:id="0">
    <w:p w14:paraId="55AC72A7" w14:textId="77777777" w:rsidR="004948D8" w:rsidRDefault="00494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ourier">
    <w:panose1 w:val="020704090202050204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, '''Times New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75CAC" w14:textId="77777777" w:rsidR="00F822CF" w:rsidRDefault="00423756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fldChar w:fldCharType="begin"/>
    </w:r>
    <w:r>
      <w:rPr>
        <w:rFonts w:ascii="Arial" w:hAnsi="Arial" w:cs="Arial"/>
        <w:color w:val="000000"/>
        <w:sz w:val="20"/>
        <w:szCs w:val="20"/>
      </w:rPr>
      <w:instrText>PAGE</w:instrText>
    </w:r>
    <w:r>
      <w:rPr>
        <w:rFonts w:ascii="Arial" w:hAnsi="Arial" w:cs="Arial"/>
        <w:color w:val="000000"/>
        <w:sz w:val="20"/>
        <w:szCs w:val="20"/>
      </w:rPr>
      <w:fldChar w:fldCharType="separate"/>
    </w:r>
    <w:r>
      <w:rPr>
        <w:rFonts w:ascii="Arial" w:hAnsi="Arial" w:cs="Arial"/>
        <w:color w:val="000000"/>
        <w:sz w:val="20"/>
        <w:szCs w:val="20"/>
      </w:rPr>
      <w:t>0</w:t>
    </w:r>
    <w:r>
      <w:rPr>
        <w:rFonts w:ascii="Arial" w:hAnsi="Arial" w:cs="Arial"/>
        <w:color w:val="000000"/>
        <w:sz w:val="20"/>
        <w:szCs w:val="20"/>
      </w:rPr>
      <w:fldChar w:fldCharType="end"/>
    </w:r>
    <w:r>
      <w:rPr>
        <w:rFonts w:ascii="Arial" w:hAnsi="Arial" w:cs="Arial"/>
        <w:color w:val="000000" w:themeColor="text1"/>
        <w:sz w:val="20"/>
        <w:szCs w:val="20"/>
      </w:rPr>
      <w:t xml:space="preserve"> | </w:t>
    </w:r>
    <w:r>
      <w:rPr>
        <w:rFonts w:ascii="Arial" w:hAnsi="Arial" w:cs="Arial"/>
        <w:color w:val="000000"/>
        <w:sz w:val="20"/>
        <w:szCs w:val="20"/>
      </w:rPr>
      <w:fldChar w:fldCharType="begin"/>
    </w:r>
    <w:r>
      <w:rPr>
        <w:rFonts w:ascii="Arial" w:hAnsi="Arial" w:cs="Arial"/>
        <w:color w:val="000000"/>
        <w:sz w:val="20"/>
        <w:szCs w:val="20"/>
      </w:rPr>
      <w:instrText>NUMPAGES</w:instrText>
    </w:r>
    <w:r>
      <w:rPr>
        <w:rFonts w:ascii="Arial" w:hAnsi="Arial" w:cs="Arial"/>
        <w:color w:val="000000"/>
        <w:sz w:val="20"/>
        <w:szCs w:val="20"/>
      </w:rPr>
      <w:fldChar w:fldCharType="separate"/>
    </w:r>
    <w:r>
      <w:rPr>
        <w:rFonts w:ascii="Arial" w:hAnsi="Arial" w:cs="Arial"/>
        <w:color w:val="000000"/>
        <w:sz w:val="20"/>
        <w:szCs w:val="20"/>
      </w:rPr>
      <w:t>1</w:t>
    </w:r>
    <w:r>
      <w:rPr>
        <w:rFonts w:ascii="Arial" w:hAnsi="Arial" w:cs="Arial"/>
        <w:color w:val="000000"/>
        <w:sz w:val="20"/>
        <w:szCs w:val="20"/>
      </w:rPr>
      <w:fldChar w:fldCharType="end"/>
    </w:r>
  </w:p>
  <w:p w14:paraId="742B275F" w14:textId="77777777" w:rsidR="00F822CF" w:rsidRDefault="00F822CF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F81085" w14:textId="77777777" w:rsidR="004948D8" w:rsidRDefault="004948D8">
      <w:pPr>
        <w:spacing w:after="0" w:line="240" w:lineRule="auto"/>
      </w:pPr>
      <w:r>
        <w:separator/>
      </w:r>
    </w:p>
  </w:footnote>
  <w:footnote w:type="continuationSeparator" w:id="0">
    <w:p w14:paraId="6B902D8F" w14:textId="77777777" w:rsidR="004948D8" w:rsidRDefault="00494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CC8F0" w14:textId="77777777" w:rsidR="00F822CF" w:rsidRDefault="00423756">
    <w:pPr>
      <w:pStyle w:val="Cabealho"/>
      <w:jc w:val="right"/>
      <w:rPr>
        <w:rFonts w:ascii="Calibri" w:hAnsi="Calibri"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ETP da OM: Com7ºDN</w:t>
    </w:r>
  </w:p>
  <w:p w14:paraId="13E569BF" w14:textId="77777777" w:rsidR="00F822CF" w:rsidRDefault="00F822C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11173"/>
    <w:multiLevelType w:val="multilevel"/>
    <w:tmpl w:val="14D20A8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8A67A30"/>
    <w:multiLevelType w:val="multilevel"/>
    <w:tmpl w:val="D15A153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5D81F9C"/>
    <w:multiLevelType w:val="multilevel"/>
    <w:tmpl w:val="C748B8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CCC0688"/>
    <w:multiLevelType w:val="multilevel"/>
    <w:tmpl w:val="796A4B5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8F91339"/>
    <w:multiLevelType w:val="multilevel"/>
    <w:tmpl w:val="697675E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C221063"/>
    <w:multiLevelType w:val="multilevel"/>
    <w:tmpl w:val="B6D45BE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CAA5FB8"/>
    <w:multiLevelType w:val="multilevel"/>
    <w:tmpl w:val="C16826D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83919058">
    <w:abstractNumId w:val="3"/>
  </w:num>
  <w:num w:numId="2" w16cid:durableId="987830223">
    <w:abstractNumId w:val="0"/>
  </w:num>
  <w:num w:numId="3" w16cid:durableId="998272965">
    <w:abstractNumId w:val="4"/>
  </w:num>
  <w:num w:numId="4" w16cid:durableId="1722707408">
    <w:abstractNumId w:val="5"/>
  </w:num>
  <w:num w:numId="5" w16cid:durableId="128331486">
    <w:abstractNumId w:val="1"/>
  </w:num>
  <w:num w:numId="6" w16cid:durableId="75640753">
    <w:abstractNumId w:val="6"/>
  </w:num>
  <w:num w:numId="7" w16cid:durableId="400179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ocumentProtection w:edit="forms" w:enforcement="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2CF"/>
    <w:rsid w:val="00047540"/>
    <w:rsid w:val="000B1EE5"/>
    <w:rsid w:val="000C153B"/>
    <w:rsid w:val="001A1AB7"/>
    <w:rsid w:val="0022353E"/>
    <w:rsid w:val="002B4061"/>
    <w:rsid w:val="00336A81"/>
    <w:rsid w:val="00370893"/>
    <w:rsid w:val="00423756"/>
    <w:rsid w:val="004948D8"/>
    <w:rsid w:val="004C67A9"/>
    <w:rsid w:val="005021FC"/>
    <w:rsid w:val="005573C2"/>
    <w:rsid w:val="006553D8"/>
    <w:rsid w:val="0095526D"/>
    <w:rsid w:val="009725EC"/>
    <w:rsid w:val="009C2304"/>
    <w:rsid w:val="00A0671C"/>
    <w:rsid w:val="00A114B1"/>
    <w:rsid w:val="00B2455D"/>
    <w:rsid w:val="00B472BA"/>
    <w:rsid w:val="00C303AD"/>
    <w:rsid w:val="00C54254"/>
    <w:rsid w:val="00E9329D"/>
    <w:rsid w:val="00E9339A"/>
    <w:rsid w:val="00E97196"/>
    <w:rsid w:val="00EB764F"/>
    <w:rsid w:val="00F32843"/>
    <w:rsid w:val="00F8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4E190"/>
  <w15:docId w15:val="{C127BC8B-0A40-481E-BEDC-F3414605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  <w:qFormat/>
  </w:style>
  <w:style w:type="character" w:customStyle="1" w:styleId="FooterChar">
    <w:name w:val="Footer Char"/>
    <w:basedOn w:val="Fontepargpadro"/>
    <w:qFormat/>
  </w:style>
  <w:style w:type="character" w:customStyle="1" w:styleId="Heading1Char">
    <w:name w:val="Heading 1 Char"/>
    <w:basedOn w:val="Fontepargpadro"/>
    <w:qFormat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qFormat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qFormat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qFormat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qFormat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  <w:qFormat/>
  </w:style>
  <w:style w:type="character" w:customStyle="1" w:styleId="Carlito">
    <w:name w:val="Carlito"/>
    <w:qFormat/>
    <w:rsid w:val="00C71EE6"/>
    <w:rPr>
      <w:rFonts w:ascii="Carlito" w:hAnsi="Carlito"/>
      <w:color w:val="auto"/>
      <w:sz w:val="24"/>
    </w:rPr>
  </w:style>
  <w:style w:type="character" w:customStyle="1" w:styleId="BodyText3Char">
    <w:name w:val="Body Text 3 Char"/>
    <w:basedOn w:val="Fontepargpadro"/>
    <w:qFormat/>
    <w:rPr>
      <w:sz w:val="16"/>
      <w:szCs w:val="16"/>
    </w:rPr>
  </w:style>
  <w:style w:type="character" w:customStyle="1" w:styleId="QuoteChar">
    <w:name w:val="Quote Char"/>
    <w:basedOn w:val="Fontepargpadro"/>
    <w:qFormat/>
    <w:rPr>
      <w:i/>
      <w:iCs/>
      <w:color w:val="000000"/>
    </w:rPr>
  </w:style>
  <w:style w:type="character" w:customStyle="1" w:styleId="Heading4Char">
    <w:name w:val="Heading 4 Char"/>
    <w:basedOn w:val="Fontepargpadro"/>
    <w:qFormat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qFormat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qFormat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qFormat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qFormat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qFormat/>
    <w:rPr>
      <w:rFonts w:ascii="Calibri" w:eastAsia="MS Gothic" w:hAnsi="Calibri" w:cs="Tahoma"/>
      <w:i/>
      <w:iCs/>
      <w:color w:val="404040"/>
      <w:sz w:val="20"/>
      <w:szCs w:val="20"/>
    </w:rPr>
  </w:style>
  <w:style w:type="character" w:customStyle="1" w:styleId="Forte1">
    <w:name w:val="Forte1"/>
    <w:qFormat/>
    <w:rPr>
      <w:b/>
      <w:bCs/>
    </w:rPr>
  </w:style>
  <w:style w:type="character" w:styleId="nfase">
    <w:name w:val="Emphasis"/>
    <w:basedOn w:val="Fontepargpadro"/>
    <w:qFormat/>
    <w:rPr>
      <w:i/>
      <w:iCs/>
    </w:rPr>
  </w:style>
  <w:style w:type="character" w:customStyle="1" w:styleId="IntenseQuoteChar">
    <w:name w:val="Intense Quote Char"/>
    <w:basedOn w:val="Fontepargpadro"/>
    <w:qFormat/>
    <w:rPr>
      <w:b/>
      <w:bCs/>
      <w:i/>
      <w:iCs/>
      <w:color w:val="4F81BD"/>
    </w:rPr>
  </w:style>
  <w:style w:type="character" w:styleId="nfaseSutil">
    <w:name w:val="Subtle Emphasis"/>
    <w:basedOn w:val="Fontepargpadro"/>
    <w:qFormat/>
    <w:rPr>
      <w:i/>
      <w:iCs/>
      <w:color w:val="808080"/>
    </w:rPr>
  </w:style>
  <w:style w:type="character" w:styleId="nfaseIntensa">
    <w:name w:val="Intense Emphasis"/>
    <w:basedOn w:val="Fontepargpadro"/>
    <w:qFormat/>
    <w:rPr>
      <w:b/>
      <w:bCs/>
      <w:i/>
      <w:iCs/>
      <w:color w:val="4F81BD"/>
    </w:rPr>
  </w:style>
  <w:style w:type="character" w:styleId="RefernciaSutil">
    <w:name w:val="Subtle Reference"/>
    <w:basedOn w:val="Fontepargpadro"/>
    <w:qFormat/>
    <w:rPr>
      <w:smallCaps/>
      <w:color w:val="C0504D"/>
      <w:u w:val="single"/>
    </w:rPr>
  </w:style>
  <w:style w:type="character" w:styleId="RefernciaIntensa">
    <w:name w:val="Intense Reference"/>
    <w:basedOn w:val="Fontepargpadro"/>
    <w:qFormat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qFormat/>
    <w:rPr>
      <w:b/>
      <w:bCs/>
      <w:smallCaps/>
      <w:spacing w:val="5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character" w:customStyle="1" w:styleId="Calibri">
    <w:name w:val="Calibri"/>
    <w:basedOn w:val="Fontepargpadro"/>
    <w:qFormat/>
    <w:rsid w:val="00F21A2D"/>
    <w:rPr>
      <w:rFonts w:ascii="Calibri" w:hAnsi="Calibri"/>
      <w:sz w:val="24"/>
    </w:rPr>
  </w:style>
  <w:style w:type="character" w:customStyle="1" w:styleId="MacroTextChar">
    <w:name w:val="Macro Text Char"/>
    <w:qFormat/>
    <w:rPr>
      <w:rFonts w:ascii="Courier" w:eastAsia="Times New Roman" w:hAnsi="Courier" w:cs="Times New Roman"/>
      <w:color w:val="000000"/>
      <w:sz w:val="20"/>
      <w:szCs w:val="20"/>
    </w:rPr>
  </w:style>
  <w:style w:type="paragraph" w:styleId="Ttulo">
    <w:name w:val="Title"/>
    <w:basedOn w:val="Normal"/>
    <w:next w:val="Corpodetexto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next w:val="Normal"/>
    <w:qFormat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qFormat/>
  </w:style>
  <w:style w:type="paragraph" w:styleId="Subttulo">
    <w:name w:val="Subtitle"/>
    <w:basedOn w:val="Normal"/>
    <w:next w:val="Normal"/>
    <w:uiPriority w:val="11"/>
    <w:qFormat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orpodetexto2">
    <w:name w:val="Body Text 2"/>
    <w:basedOn w:val="Normal"/>
    <w:qFormat/>
    <w:pPr>
      <w:spacing w:after="120" w:line="480" w:lineRule="auto"/>
    </w:pPr>
  </w:style>
  <w:style w:type="paragraph" w:styleId="Corpodetexto3">
    <w:name w:val="Body Text 3"/>
    <w:basedOn w:val="Normal"/>
    <w:qFormat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qFormat/>
    <w:pPr>
      <w:numPr>
        <w:numId w:val="3"/>
      </w:numPr>
      <w:contextualSpacing/>
    </w:pPr>
  </w:style>
  <w:style w:type="paragraph" w:styleId="Commarcadores4">
    <w:name w:val="List Bullet 4"/>
    <w:basedOn w:val="Normal"/>
    <w:qFormat/>
    <w:pPr>
      <w:ind w:left="1080" w:hanging="360"/>
      <w:contextualSpacing/>
    </w:pPr>
  </w:style>
  <w:style w:type="paragraph" w:styleId="Commarcadores">
    <w:name w:val="List Bullet"/>
    <w:basedOn w:val="Normal"/>
    <w:qFormat/>
    <w:pPr>
      <w:numPr>
        <w:numId w:val="1"/>
      </w:numPr>
      <w:contextualSpacing/>
    </w:pPr>
  </w:style>
  <w:style w:type="paragraph" w:styleId="Commarcadores2">
    <w:name w:val="List Bullet 2"/>
    <w:basedOn w:val="Normal"/>
    <w:qFormat/>
    <w:pPr>
      <w:numPr>
        <w:numId w:val="2"/>
      </w:numPr>
      <w:contextualSpacing/>
    </w:pPr>
  </w:style>
  <w:style w:type="paragraph" w:styleId="Numerada">
    <w:name w:val="List Number"/>
    <w:basedOn w:val="Normal"/>
    <w:qFormat/>
    <w:pPr>
      <w:numPr>
        <w:numId w:val="4"/>
      </w:numPr>
      <w:contextualSpacing/>
    </w:pPr>
  </w:style>
  <w:style w:type="paragraph" w:styleId="Numerada2">
    <w:name w:val="List Number 2"/>
    <w:basedOn w:val="Normal"/>
    <w:qFormat/>
    <w:pPr>
      <w:numPr>
        <w:numId w:val="5"/>
      </w:numPr>
      <w:contextualSpacing/>
    </w:pPr>
  </w:style>
  <w:style w:type="paragraph" w:styleId="Numerada3">
    <w:name w:val="List Number 3"/>
    <w:basedOn w:val="Normal"/>
    <w:qFormat/>
    <w:pPr>
      <w:numPr>
        <w:numId w:val="6"/>
      </w:numPr>
      <w:contextualSpacing/>
    </w:pPr>
  </w:style>
  <w:style w:type="paragraph" w:styleId="Listadecontinuao">
    <w:name w:val="List Continue"/>
    <w:basedOn w:val="Normal"/>
    <w:qFormat/>
    <w:pPr>
      <w:spacing w:after="120"/>
      <w:ind w:left="360"/>
      <w:contextualSpacing/>
    </w:pPr>
  </w:style>
  <w:style w:type="paragraph" w:styleId="Listadecontinuao2">
    <w:name w:val="List Continue 2"/>
    <w:basedOn w:val="Normal"/>
    <w:qFormat/>
    <w:pPr>
      <w:spacing w:after="120"/>
      <w:ind w:left="720"/>
      <w:contextualSpacing/>
    </w:pPr>
  </w:style>
  <w:style w:type="paragraph" w:styleId="Listadecontinuao3">
    <w:name w:val="List Continue 3"/>
    <w:basedOn w:val="Normal"/>
    <w:qFormat/>
    <w:pPr>
      <w:spacing w:after="120"/>
      <w:ind w:left="1080"/>
      <w:contextualSpacing/>
    </w:pPr>
  </w:style>
  <w:style w:type="paragraph" w:styleId="Textodemacro">
    <w:name w:val="macro"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styleId="CitaoIntensa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indexheading1">
    <w:name w:val="index heading1"/>
    <w:basedOn w:val="Ttulo"/>
    <w:qFormat/>
  </w:style>
  <w:style w:type="paragraph" w:styleId="Ttulodendiceremissivo">
    <w:name w:val="index heading"/>
    <w:basedOn w:val="Ttulo"/>
    <w:qFormat/>
  </w:style>
  <w:style w:type="paragraph" w:styleId="CabealhodoSumrio">
    <w:name w:val="TOC Heading"/>
    <w:basedOn w:val="Ttulo1"/>
    <w:next w:val="Normal"/>
    <w:qFormat/>
    <w:pPr>
      <w:outlineLvl w:val="9"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paragraph" w:customStyle="1" w:styleId="Default">
    <w:name w:val="Default"/>
    <w:qFormat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paragraph" w:customStyle="1" w:styleId="indexheading11">
    <w:name w:val="index heading11"/>
    <w:qFormat/>
    <w:pPr>
      <w:pBdr>
        <w:bottom w:val="single" w:sz="8" w:space="4" w:color="4F81BD"/>
      </w:pBdr>
      <w:spacing w:after="300" w:line="240" w:lineRule="exact"/>
      <w:contextualSpacing/>
    </w:pPr>
    <w:rPr>
      <w:rFonts w:ascii="Calibri" w:eastAsia="MS Gothic" w:hAnsi="Calibri"/>
      <w:color w:val="17365D"/>
      <w:spacing w:val="5"/>
      <w:sz w:val="52"/>
      <w:szCs w:val="52"/>
    </w:rPr>
  </w:style>
  <w:style w:type="paragraph" w:customStyle="1" w:styleId="caption11">
    <w:name w:val="caption11"/>
    <w:basedOn w:val="Normal"/>
    <w:next w:val="Normal"/>
    <w:qFormat/>
    <w:pPr>
      <w:spacing w:line="240" w:lineRule="exact"/>
    </w:pPr>
    <w:rPr>
      <w:b/>
      <w:bCs/>
      <w:color w:val="4F81BD"/>
      <w:sz w:val="18"/>
      <w:szCs w:val="18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126</Words>
  <Characters>683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guilhermekscampos@gmail.com</cp:lastModifiedBy>
  <cp:revision>33</cp:revision>
  <dcterms:created xsi:type="dcterms:W3CDTF">2023-11-10T23:48:00Z</dcterms:created>
  <dcterms:modified xsi:type="dcterms:W3CDTF">2024-04-09T12:50:00Z</dcterms:modified>
  <dc:language>pt-BR</dc:language>
  <dc:identifier/>
</cp:coreProperties>
</file>